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803E" w14:textId="77777777" w:rsidR="001A6028" w:rsidRPr="00BD31FC" w:rsidRDefault="001A6028" w:rsidP="001A6028">
      <w:pPr>
        <w:pStyle w:val="BodyText"/>
        <w:kinsoku w:val="0"/>
        <w:overflowPunct w:val="0"/>
        <w:spacing w:before="92" w:after="240"/>
        <w:ind w:left="4099" w:right="1006" w:hanging="2979"/>
        <w:rPr>
          <w:b/>
          <w:bCs/>
        </w:rPr>
      </w:pPr>
      <w:r w:rsidRPr="00BD31FC">
        <w:rPr>
          <w:b/>
          <w:bCs/>
        </w:rPr>
        <w:t>CITY OF BRADFORD METROPOLITAN DISTRICT COUNCIL JOB PROFILE</w:t>
      </w:r>
    </w:p>
    <w:tbl>
      <w:tblPr>
        <w:tblW w:w="9602" w:type="dxa"/>
        <w:jc w:val="center"/>
        <w:tblLayout w:type="fixed"/>
        <w:tblCellMar>
          <w:left w:w="0" w:type="dxa"/>
          <w:right w:w="0" w:type="dxa"/>
        </w:tblCellMar>
        <w:tblLook w:val="0000" w:firstRow="0" w:lastRow="0" w:firstColumn="0" w:lastColumn="0" w:noHBand="0" w:noVBand="0"/>
      </w:tblPr>
      <w:tblGrid>
        <w:gridCol w:w="4796"/>
        <w:gridCol w:w="4806"/>
      </w:tblGrid>
      <w:tr w:rsidR="001A6028" w:rsidRPr="00BD31FC" w14:paraId="08049699" w14:textId="77777777" w:rsidTr="001A6028">
        <w:trPr>
          <w:trHeight w:hRule="exact" w:val="1324"/>
          <w:jc w:val="center"/>
        </w:trPr>
        <w:tc>
          <w:tcPr>
            <w:tcW w:w="4796" w:type="dxa"/>
            <w:tcBorders>
              <w:top w:val="single" w:sz="4" w:space="0" w:color="000000"/>
              <w:left w:val="single" w:sz="4" w:space="0" w:color="000000"/>
              <w:bottom w:val="single" w:sz="4" w:space="0" w:color="000000"/>
              <w:right w:val="single" w:sz="4" w:space="0" w:color="000000"/>
            </w:tcBorders>
          </w:tcPr>
          <w:p w14:paraId="5692BD3D" w14:textId="77777777" w:rsidR="001A6028" w:rsidRPr="00BD31FC" w:rsidRDefault="001A6028" w:rsidP="00CA3440">
            <w:pPr>
              <w:pStyle w:val="TableParagraph"/>
              <w:kinsoku w:val="0"/>
              <w:overflowPunct w:val="0"/>
              <w:spacing w:before="115"/>
              <w:ind w:left="115"/>
            </w:pPr>
            <w:r w:rsidRPr="00E42EB2">
              <w:rPr>
                <w:b/>
                <w:bCs/>
              </w:rPr>
              <w:t>DEPARTMENT: Children’s Services</w:t>
            </w:r>
          </w:p>
        </w:tc>
        <w:tc>
          <w:tcPr>
            <w:tcW w:w="4806" w:type="dxa"/>
            <w:tcBorders>
              <w:top w:val="single" w:sz="4" w:space="0" w:color="000000"/>
              <w:left w:val="single" w:sz="4" w:space="0" w:color="000000"/>
              <w:bottom w:val="single" w:sz="4" w:space="0" w:color="000000"/>
              <w:right w:val="single" w:sz="4" w:space="0" w:color="000000"/>
            </w:tcBorders>
          </w:tcPr>
          <w:p w14:paraId="5672AA85" w14:textId="77777777" w:rsidR="001A6028" w:rsidRPr="00BD31FC" w:rsidRDefault="001A6028" w:rsidP="00CA3440">
            <w:pPr>
              <w:pStyle w:val="TableParagraph"/>
              <w:kinsoku w:val="0"/>
              <w:overflowPunct w:val="0"/>
              <w:spacing w:before="115"/>
              <w:ind w:left="115"/>
            </w:pPr>
            <w:r w:rsidRPr="00E42EB2">
              <w:rPr>
                <w:b/>
                <w:bCs/>
              </w:rPr>
              <w:t>SERVICE GROUP: Specialist Teaching &amp; Support Service</w:t>
            </w:r>
          </w:p>
        </w:tc>
      </w:tr>
      <w:tr w:rsidR="001A6028" w:rsidRPr="00BD31FC" w14:paraId="64EAD89B" w14:textId="77777777" w:rsidTr="001A6028">
        <w:trPr>
          <w:trHeight w:hRule="exact" w:val="1078"/>
          <w:jc w:val="center"/>
        </w:trPr>
        <w:tc>
          <w:tcPr>
            <w:tcW w:w="4796" w:type="dxa"/>
            <w:tcBorders>
              <w:top w:val="single" w:sz="4" w:space="0" w:color="000000"/>
              <w:left w:val="single" w:sz="4" w:space="0" w:color="000000"/>
              <w:bottom w:val="single" w:sz="4" w:space="0" w:color="000000"/>
              <w:right w:val="single" w:sz="4" w:space="0" w:color="000000"/>
            </w:tcBorders>
          </w:tcPr>
          <w:p w14:paraId="33121CBC" w14:textId="77777777" w:rsidR="001A6028" w:rsidRPr="00E42EB2" w:rsidRDefault="001A6028" w:rsidP="00CA3440">
            <w:pPr>
              <w:pStyle w:val="TableParagraph"/>
              <w:kinsoku w:val="0"/>
              <w:overflowPunct w:val="0"/>
              <w:spacing w:before="115"/>
              <w:ind w:left="115"/>
              <w:rPr>
                <w:b/>
                <w:bCs/>
              </w:rPr>
            </w:pPr>
            <w:r>
              <w:rPr>
                <w:b/>
                <w:bCs/>
              </w:rPr>
              <w:t xml:space="preserve">POST TITLE: </w:t>
            </w:r>
            <w:r w:rsidRPr="00E42EB2">
              <w:rPr>
                <w:b/>
                <w:bCs/>
              </w:rPr>
              <w:t xml:space="preserve">Specialist </w:t>
            </w:r>
            <w:r w:rsidR="00ED0DA0" w:rsidRPr="00ED0DA0">
              <w:rPr>
                <w:b/>
                <w:bCs/>
              </w:rPr>
              <w:t>Practitioner</w:t>
            </w:r>
          </w:p>
          <w:p w14:paraId="58E53821" w14:textId="77777777" w:rsidR="001A6028" w:rsidRPr="00BD31FC" w:rsidRDefault="001A6028" w:rsidP="00CA3440">
            <w:pPr>
              <w:pStyle w:val="TableParagraph"/>
              <w:kinsoku w:val="0"/>
              <w:overflowPunct w:val="0"/>
              <w:spacing w:before="115"/>
              <w:ind w:left="115"/>
            </w:pPr>
            <w:r w:rsidRPr="00E42EB2">
              <w:rPr>
                <w:b/>
                <w:bCs/>
              </w:rPr>
              <w:t xml:space="preserve"> </w:t>
            </w:r>
          </w:p>
        </w:tc>
        <w:tc>
          <w:tcPr>
            <w:tcW w:w="4806" w:type="dxa"/>
            <w:tcBorders>
              <w:top w:val="single" w:sz="4" w:space="0" w:color="000000"/>
              <w:left w:val="single" w:sz="4" w:space="0" w:color="000000"/>
              <w:bottom w:val="single" w:sz="4" w:space="0" w:color="000000"/>
              <w:right w:val="single" w:sz="4" w:space="0" w:color="000000"/>
            </w:tcBorders>
          </w:tcPr>
          <w:p w14:paraId="6CA7300A" w14:textId="77777777" w:rsidR="001A6028" w:rsidRPr="00BD31FC" w:rsidRDefault="001A6028" w:rsidP="000E6C1E">
            <w:pPr>
              <w:pStyle w:val="TableParagraph"/>
              <w:kinsoku w:val="0"/>
              <w:overflowPunct w:val="0"/>
              <w:spacing w:before="115"/>
              <w:ind w:left="115"/>
            </w:pPr>
            <w:r w:rsidRPr="00E42EB2">
              <w:rPr>
                <w:b/>
                <w:bCs/>
              </w:rPr>
              <w:t xml:space="preserve">REPORTS TO: </w:t>
            </w:r>
            <w:r w:rsidR="000E6C1E" w:rsidRPr="000E6C1E">
              <w:rPr>
                <w:b/>
                <w:bCs/>
              </w:rPr>
              <w:t>Specialist Officer Team Lead</w:t>
            </w:r>
          </w:p>
        </w:tc>
      </w:tr>
      <w:tr w:rsidR="001A6028" w:rsidRPr="00BD31FC" w14:paraId="7F6265CF" w14:textId="77777777" w:rsidTr="009355F0">
        <w:trPr>
          <w:trHeight w:hRule="exact" w:val="1684"/>
          <w:jc w:val="center"/>
        </w:trPr>
        <w:tc>
          <w:tcPr>
            <w:tcW w:w="4796" w:type="dxa"/>
            <w:tcBorders>
              <w:top w:val="single" w:sz="4" w:space="0" w:color="000000"/>
              <w:left w:val="single" w:sz="4" w:space="0" w:color="000000"/>
              <w:bottom w:val="single" w:sz="4" w:space="0" w:color="000000"/>
              <w:right w:val="single" w:sz="4" w:space="0" w:color="000000"/>
            </w:tcBorders>
          </w:tcPr>
          <w:p w14:paraId="20849E95" w14:textId="77777777" w:rsidR="001A6028" w:rsidRPr="00BD31FC" w:rsidRDefault="001A6028" w:rsidP="00ED0DA0">
            <w:pPr>
              <w:pStyle w:val="TableParagraph"/>
              <w:kinsoku w:val="0"/>
              <w:overflowPunct w:val="0"/>
              <w:spacing w:before="115"/>
              <w:ind w:left="115"/>
            </w:pPr>
            <w:r w:rsidRPr="00BD31FC">
              <w:rPr>
                <w:b/>
                <w:bCs/>
              </w:rPr>
              <w:t>GRADE:</w:t>
            </w:r>
            <w:r>
              <w:rPr>
                <w:b/>
                <w:bCs/>
              </w:rPr>
              <w:t xml:space="preserve"> </w:t>
            </w:r>
            <w:r w:rsidR="00ED0DA0" w:rsidRPr="00ED0DA0">
              <w:rPr>
                <w:b/>
                <w:bCs/>
              </w:rPr>
              <w:t>S01/2</w:t>
            </w:r>
          </w:p>
        </w:tc>
        <w:tc>
          <w:tcPr>
            <w:tcW w:w="4806" w:type="dxa"/>
            <w:tcBorders>
              <w:top w:val="single" w:sz="4" w:space="0" w:color="000000"/>
              <w:left w:val="single" w:sz="4" w:space="0" w:color="000000"/>
              <w:bottom w:val="single" w:sz="4" w:space="0" w:color="000000"/>
              <w:right w:val="single" w:sz="4" w:space="0" w:color="000000"/>
            </w:tcBorders>
          </w:tcPr>
          <w:p w14:paraId="5E300EBB" w14:textId="77777777" w:rsidR="009355F0" w:rsidRDefault="001A6028" w:rsidP="004A22DA">
            <w:pPr>
              <w:pStyle w:val="TableParagraph"/>
              <w:kinsoku w:val="0"/>
              <w:overflowPunct w:val="0"/>
              <w:spacing w:before="115"/>
              <w:ind w:left="141"/>
              <w:rPr>
                <w:b/>
                <w:bCs/>
              </w:rPr>
            </w:pPr>
            <w:r w:rsidRPr="00E42EB2">
              <w:rPr>
                <w:b/>
                <w:bCs/>
              </w:rPr>
              <w:t xml:space="preserve">SAP POSITION NUMBER: </w:t>
            </w:r>
          </w:p>
          <w:p w14:paraId="5513B473" w14:textId="77777777" w:rsidR="009355F0" w:rsidRDefault="00842179" w:rsidP="009355F0">
            <w:pPr>
              <w:pStyle w:val="TableParagraph"/>
              <w:kinsoku w:val="0"/>
              <w:overflowPunct w:val="0"/>
              <w:spacing w:before="115"/>
              <w:ind w:left="141"/>
              <w:rPr>
                <w:b/>
                <w:bCs/>
              </w:rPr>
            </w:pPr>
            <w:r w:rsidRPr="00842179">
              <w:rPr>
                <w:b/>
                <w:bCs/>
              </w:rPr>
              <w:t>50101890</w:t>
            </w:r>
          </w:p>
          <w:p w14:paraId="3C20951C" w14:textId="77777777" w:rsidR="009355F0" w:rsidRDefault="009355F0" w:rsidP="009355F0">
            <w:pPr>
              <w:pStyle w:val="TableParagraph"/>
              <w:kinsoku w:val="0"/>
              <w:overflowPunct w:val="0"/>
              <w:spacing w:before="115"/>
              <w:ind w:left="141"/>
              <w:rPr>
                <w:b/>
                <w:bCs/>
              </w:rPr>
            </w:pPr>
            <w:r>
              <w:rPr>
                <w:b/>
                <w:bCs/>
              </w:rPr>
              <w:t>50101892</w:t>
            </w:r>
          </w:p>
          <w:p w14:paraId="1AC47FAA" w14:textId="3FC5331A" w:rsidR="009355F0" w:rsidRPr="00BD31FC" w:rsidRDefault="009355F0" w:rsidP="009355F0">
            <w:pPr>
              <w:pStyle w:val="TableParagraph"/>
              <w:kinsoku w:val="0"/>
              <w:overflowPunct w:val="0"/>
              <w:spacing w:before="115"/>
              <w:ind w:left="141"/>
            </w:pPr>
            <w:r>
              <w:rPr>
                <w:b/>
                <w:bCs/>
              </w:rPr>
              <w:t>50101875</w:t>
            </w:r>
          </w:p>
        </w:tc>
      </w:tr>
    </w:tbl>
    <w:p w14:paraId="2867DC60" w14:textId="77777777" w:rsidR="00C84CC5" w:rsidRDefault="00C84CC5" w:rsidP="001A6028">
      <w:pPr>
        <w:pStyle w:val="BodyText"/>
        <w:kinsoku w:val="0"/>
        <w:overflowPunct w:val="0"/>
        <w:spacing w:before="240" w:after="240"/>
        <w:ind w:left="-284" w:right="-330"/>
        <w:jc w:val="both"/>
      </w:pPr>
    </w:p>
    <w:p w14:paraId="7CE8BA38" w14:textId="32C41BB6" w:rsidR="001A6028" w:rsidRPr="00BD31FC" w:rsidRDefault="001A6028" w:rsidP="001A6028">
      <w:pPr>
        <w:pStyle w:val="BodyText"/>
        <w:kinsoku w:val="0"/>
        <w:overflowPunct w:val="0"/>
        <w:spacing w:before="240" w:after="240"/>
        <w:ind w:left="-284" w:right="-330"/>
        <w:jc w:val="both"/>
      </w:pPr>
      <w:r w:rsidRPr="00E42EB2">
        <w:t>The following information is furnished to help Council staff and those people considering joining the City of Bradford Metropolitan District Council to understand and appreciate the general work content of their post and the role they are</w:t>
      </w:r>
      <w:r>
        <w:t xml:space="preserve"> to play in the organisation.</w:t>
      </w:r>
      <w:r w:rsidRPr="00BD31FC">
        <w:t xml:space="preserve">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w:t>
      </w:r>
      <w:r>
        <w:t>,</w:t>
      </w:r>
      <w:r w:rsidRPr="00BD31FC">
        <w:t xml:space="preserve"> the post holder is required to demonstrate their abilit</w:t>
      </w:r>
      <w:r>
        <w:t>y to speak fluently in English.</w:t>
      </w:r>
    </w:p>
    <w:p w14:paraId="073CF8A6" w14:textId="77777777" w:rsidR="001A6028" w:rsidRPr="00BD31FC" w:rsidRDefault="001A6028" w:rsidP="001A6028">
      <w:pPr>
        <w:pStyle w:val="BodyText"/>
        <w:kinsoku w:val="0"/>
        <w:overflowPunct w:val="0"/>
        <w:spacing w:after="240"/>
        <w:ind w:left="-284" w:right="-330"/>
        <w:jc w:val="both"/>
      </w:pPr>
      <w:r w:rsidRPr="00E42EB2">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w:t>
      </w:r>
      <w:r w:rsidRPr="00BD31FC">
        <w:t xml:space="preserve">owledge requirements shown by a cross in </w:t>
      </w:r>
      <w:r>
        <w:t>the end column of this section.</w:t>
      </w:r>
    </w:p>
    <w:p w14:paraId="491BA6FC" w14:textId="77777777" w:rsidR="001A6028" w:rsidRPr="00BD31FC" w:rsidRDefault="001A6028" w:rsidP="001A6028">
      <w:pPr>
        <w:pStyle w:val="BodyText"/>
        <w:kinsoku w:val="0"/>
        <w:overflowPunct w:val="0"/>
        <w:spacing w:after="240"/>
        <w:ind w:left="-284" w:right="-330"/>
        <w:jc w:val="both"/>
      </w:pPr>
      <w:r w:rsidRPr="00BD31FC">
        <w:t>The employee competencies are the minimum standard of behaviour expected by the Council of all its employees and the management competencies outlined are those relevant for a post operating at this level within our</w:t>
      </w:r>
      <w:r w:rsidRPr="00BD31FC">
        <w:rPr>
          <w:spacing w:val="-24"/>
        </w:rPr>
        <w:t xml:space="preserve"> </w:t>
      </w:r>
      <w:r>
        <w:t>organisation.</w:t>
      </w:r>
    </w:p>
    <w:p w14:paraId="44E1F19B" w14:textId="77777777" w:rsidR="001A6028" w:rsidRDefault="001A6028" w:rsidP="001A6028">
      <w:pPr>
        <w:pStyle w:val="BodyText"/>
        <w:kinsoku w:val="0"/>
        <w:overflowPunct w:val="0"/>
        <w:spacing w:after="240"/>
        <w:ind w:left="-284" w:right="-330"/>
        <w:jc w:val="both"/>
      </w:pPr>
      <w:r w:rsidRPr="00BD31FC">
        <w:t xml:space="preserve">Both sets of competencies will be used at interview stage and will not be used for short listing purposes. </w:t>
      </w:r>
    </w:p>
    <w:p w14:paraId="2AFE9BE7" w14:textId="77777777" w:rsidR="001A6028" w:rsidRDefault="001A6028" w:rsidP="0094713D">
      <w:pPr>
        <w:widowControl/>
        <w:autoSpaceDE/>
        <w:autoSpaceDN/>
        <w:adjustRightInd/>
        <w:spacing w:after="160" w:line="259" w:lineRule="auto"/>
      </w:pPr>
      <w:r>
        <w:br w:type="page"/>
      </w:r>
    </w:p>
    <w:tbl>
      <w:tblPr>
        <w:tblStyle w:val="TableGrid"/>
        <w:tblW w:w="9638" w:type="dxa"/>
        <w:jc w:val="center"/>
        <w:tblLook w:val="04A0" w:firstRow="1" w:lastRow="0" w:firstColumn="1" w:lastColumn="0" w:noHBand="0" w:noVBand="1"/>
      </w:tblPr>
      <w:tblGrid>
        <w:gridCol w:w="9638"/>
      </w:tblGrid>
      <w:tr w:rsidR="001A6028" w14:paraId="66D32D5C" w14:textId="77777777" w:rsidTr="001A6028">
        <w:trPr>
          <w:trHeight w:val="850"/>
          <w:jc w:val="center"/>
        </w:trPr>
        <w:tc>
          <w:tcPr>
            <w:tcW w:w="9638" w:type="dxa"/>
            <w:shd w:val="clear" w:color="auto" w:fill="D9D9D9" w:themeFill="background1" w:themeFillShade="D9"/>
            <w:vAlign w:val="center"/>
          </w:tcPr>
          <w:p w14:paraId="04AFC989" w14:textId="77777777" w:rsidR="001A6028" w:rsidRDefault="001A6028" w:rsidP="00CA3440">
            <w:pPr>
              <w:pStyle w:val="BodyText"/>
              <w:kinsoku w:val="0"/>
              <w:overflowPunct w:val="0"/>
              <w:spacing w:after="240"/>
              <w:ind w:right="114"/>
              <w:rPr>
                <w:b/>
                <w:bCs/>
              </w:rPr>
            </w:pPr>
            <w:r w:rsidRPr="00E42EB2">
              <w:rPr>
                <w:b/>
                <w:bCs/>
              </w:rPr>
              <w:lastRenderedPageBreak/>
              <w:t>Key Purpose of Post:</w:t>
            </w:r>
          </w:p>
        </w:tc>
      </w:tr>
      <w:tr w:rsidR="001A6028" w14:paraId="46F5577A" w14:textId="77777777" w:rsidTr="001A6028">
        <w:trPr>
          <w:jc w:val="center"/>
        </w:trPr>
        <w:tc>
          <w:tcPr>
            <w:tcW w:w="9638" w:type="dxa"/>
          </w:tcPr>
          <w:p w14:paraId="4E802326" w14:textId="77777777" w:rsidR="001A6028" w:rsidRDefault="001A6028" w:rsidP="00ED0DA0">
            <w:pPr>
              <w:pStyle w:val="TableParagraph"/>
              <w:tabs>
                <w:tab w:val="left" w:pos="824"/>
              </w:tabs>
              <w:kinsoku w:val="0"/>
              <w:overflowPunct w:val="0"/>
              <w:spacing w:after="240" w:line="237" w:lineRule="auto"/>
              <w:ind w:right="198"/>
            </w:pPr>
          </w:p>
          <w:p w14:paraId="24D144E5" w14:textId="77777777" w:rsidR="00ED0DA0" w:rsidRDefault="00ED0DA0" w:rsidP="00ED0DA0">
            <w:pPr>
              <w:pStyle w:val="TableParagraph"/>
              <w:tabs>
                <w:tab w:val="left" w:pos="824"/>
              </w:tabs>
              <w:kinsoku w:val="0"/>
              <w:overflowPunct w:val="0"/>
              <w:spacing w:after="240" w:line="237" w:lineRule="auto"/>
              <w:ind w:right="198"/>
            </w:pPr>
            <w:r>
              <w:t>The Specialist Practitioner will work under an agreed system of management and supervis</w:t>
            </w:r>
            <w:r w:rsidR="00C424CB">
              <w:t>ion to support the work of the Specialist T</w:t>
            </w:r>
            <w:r>
              <w:t xml:space="preserve">eachers within the 0-25 Specialist Teaching and Support Service (STaSS), Social, Communication, Interaction and Learning Team (SCIL). </w:t>
            </w:r>
          </w:p>
          <w:p w14:paraId="0B4CC1BD" w14:textId="77777777" w:rsidR="00ED0DA0" w:rsidRDefault="00ED0DA0" w:rsidP="00ED0DA0">
            <w:pPr>
              <w:pStyle w:val="TableParagraph"/>
              <w:tabs>
                <w:tab w:val="left" w:pos="824"/>
              </w:tabs>
              <w:kinsoku w:val="0"/>
              <w:overflowPunct w:val="0"/>
              <w:spacing w:after="240" w:line="237" w:lineRule="auto"/>
              <w:ind w:right="198"/>
            </w:pPr>
            <w:r>
              <w:sym w:font="Symbol" w:char="F0B7"/>
            </w:r>
            <w:r>
              <w:t xml:space="preserve"> To deliver a specialist service to children and young people with a range of c</w:t>
            </w:r>
            <w:r w:rsidR="00A8559F">
              <w:t>omplex learning needs, such as S</w:t>
            </w:r>
            <w:r>
              <w:t>ocial</w:t>
            </w:r>
            <w:r w:rsidR="00A8559F">
              <w:t>, E</w:t>
            </w:r>
            <w:r>
              <w:t xml:space="preserve">motional </w:t>
            </w:r>
            <w:r w:rsidR="00A8559F">
              <w:t>and Mental Health, Cognition and Learning or Communication and Interaction needs</w:t>
            </w:r>
            <w:r>
              <w:t xml:space="preserve">, their families, settings and schools. </w:t>
            </w:r>
          </w:p>
          <w:p w14:paraId="1AB11A26" w14:textId="77777777" w:rsidR="00ED0DA0" w:rsidRDefault="00ED0DA0" w:rsidP="00ED0DA0">
            <w:pPr>
              <w:pStyle w:val="TableParagraph"/>
              <w:tabs>
                <w:tab w:val="left" w:pos="824"/>
              </w:tabs>
              <w:kinsoku w:val="0"/>
              <w:overflowPunct w:val="0"/>
              <w:spacing w:after="240" w:line="237" w:lineRule="auto"/>
              <w:ind w:right="198"/>
            </w:pPr>
            <w:r>
              <w:sym w:font="Symbol" w:char="F0B7"/>
            </w:r>
            <w:r>
              <w:t xml:space="preserve"> To provide specialist support, advice and training as part of a team and independently with families, teachers and practitioners in schools and settings to support staff in schools.</w:t>
            </w:r>
          </w:p>
          <w:p w14:paraId="1744D6E9" w14:textId="77777777" w:rsidR="00ED0DA0" w:rsidRPr="005060B5" w:rsidRDefault="00ED0DA0" w:rsidP="00ED0DA0">
            <w:pPr>
              <w:pStyle w:val="TableParagraph"/>
              <w:tabs>
                <w:tab w:val="left" w:pos="824"/>
              </w:tabs>
              <w:kinsoku w:val="0"/>
              <w:overflowPunct w:val="0"/>
              <w:spacing w:after="240" w:line="237" w:lineRule="auto"/>
              <w:ind w:right="198"/>
            </w:pPr>
            <w:r>
              <w:sym w:font="Symbol" w:char="F0B7"/>
            </w:r>
            <w:r>
              <w:t xml:space="preserve"> To monitor, assess and review children’s progress using specialist assessment tools. </w:t>
            </w:r>
          </w:p>
        </w:tc>
      </w:tr>
    </w:tbl>
    <w:p w14:paraId="4D29AAF4" w14:textId="77777777" w:rsidR="001A6028" w:rsidRDefault="001A6028"/>
    <w:p w14:paraId="52901EFE" w14:textId="77777777" w:rsidR="00774A00" w:rsidRDefault="001A6028" w:rsidP="0094713D">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9665"/>
      </w:tblGrid>
      <w:tr w:rsidR="001A6028" w:rsidRPr="00BD31FC" w14:paraId="2720D421" w14:textId="77777777" w:rsidTr="001A6028">
        <w:trPr>
          <w:trHeight w:hRule="exact" w:val="850"/>
          <w:jc w:val="center"/>
        </w:trPr>
        <w:tc>
          <w:tcPr>
            <w:tcW w:w="9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01D3A1" w14:textId="77777777" w:rsidR="001A6028" w:rsidRPr="00FD553A" w:rsidRDefault="001A6028" w:rsidP="00CA3440">
            <w:pPr>
              <w:pStyle w:val="TableParagraph"/>
              <w:kinsoku w:val="0"/>
              <w:overflowPunct w:val="0"/>
              <w:spacing w:before="7"/>
              <w:rPr>
                <w:b/>
              </w:rPr>
            </w:pPr>
            <w:r w:rsidRPr="00FD553A">
              <w:rPr>
                <w:b/>
              </w:rPr>
              <w:lastRenderedPageBreak/>
              <w:t>Main responsibilities of post:</w:t>
            </w:r>
          </w:p>
        </w:tc>
      </w:tr>
      <w:tr w:rsidR="001A6028" w:rsidRPr="00BD31FC" w14:paraId="3B8A350A" w14:textId="77777777" w:rsidTr="001A6028">
        <w:trPr>
          <w:trHeight w:hRule="exact" w:val="12246"/>
          <w:jc w:val="center"/>
        </w:trPr>
        <w:tc>
          <w:tcPr>
            <w:tcW w:w="9665" w:type="dxa"/>
            <w:tcBorders>
              <w:top w:val="single" w:sz="4" w:space="0" w:color="000000"/>
              <w:left w:val="single" w:sz="4" w:space="0" w:color="000000"/>
              <w:bottom w:val="single" w:sz="4" w:space="0" w:color="000000"/>
              <w:right w:val="single" w:sz="4" w:space="0" w:color="000000"/>
            </w:tcBorders>
            <w:vAlign w:val="center"/>
          </w:tcPr>
          <w:p w14:paraId="3176CD95" w14:textId="77777777" w:rsidR="00B47896" w:rsidRPr="00C424CB" w:rsidRDefault="00B47896" w:rsidP="00C424CB">
            <w:pPr>
              <w:pStyle w:val="TableParagraph"/>
              <w:numPr>
                <w:ilvl w:val="0"/>
                <w:numId w:val="5"/>
              </w:numPr>
              <w:kinsoku w:val="0"/>
              <w:overflowPunct w:val="0"/>
              <w:spacing w:before="172" w:line="242" w:lineRule="auto"/>
              <w:ind w:right="268"/>
              <w:rPr>
                <w:sz w:val="22"/>
                <w:szCs w:val="22"/>
              </w:rPr>
            </w:pPr>
            <w:r w:rsidRPr="00B47896">
              <w:rPr>
                <w:sz w:val="22"/>
                <w:szCs w:val="22"/>
              </w:rPr>
              <w:t>To work on a peripatetic basis using professional judgement and initiative to analyse and interpret complex information or situations in order to develop and support provision for children wi</w:t>
            </w:r>
            <w:r w:rsidR="00C424CB">
              <w:rPr>
                <w:sz w:val="22"/>
                <w:szCs w:val="22"/>
              </w:rPr>
              <w:t>th SEN</w:t>
            </w:r>
            <w:r w:rsidRPr="00C424CB">
              <w:rPr>
                <w:sz w:val="22"/>
                <w:szCs w:val="22"/>
              </w:rPr>
              <w:t>.</w:t>
            </w:r>
          </w:p>
          <w:p w14:paraId="35B98D91"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To independently carry out assessments in relation to specialist area to determine Specialist Practitioner pupil needs and to support planning and target setting.</w:t>
            </w:r>
          </w:p>
          <w:p w14:paraId="2A78D59C"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Independently plan and deliver teaching sessions to individuals/groups of pupils as part of an agreed support package to settings/schools or at home.</w:t>
            </w:r>
          </w:p>
          <w:p w14:paraId="78A784A8"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Independently plan and deliver specialist training to families, settings/schools and other professionals.</w:t>
            </w:r>
          </w:p>
          <w:p w14:paraId="4D9909B5"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understand, convey and embed high aspirations for </w:t>
            </w:r>
            <w:r w:rsidR="00C424CB" w:rsidRPr="00B47896">
              <w:rPr>
                <w:sz w:val="22"/>
                <w:szCs w:val="22"/>
              </w:rPr>
              <w:t>pupils’</w:t>
            </w:r>
            <w:r w:rsidRPr="00B47896">
              <w:rPr>
                <w:sz w:val="22"/>
                <w:szCs w:val="22"/>
              </w:rPr>
              <w:t xml:space="preserve"> achievement through clear target setting and focussed interventions.</w:t>
            </w:r>
          </w:p>
          <w:p w14:paraId="03163528"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To assess, monitor and review pupil progress.</w:t>
            </w:r>
          </w:p>
          <w:p w14:paraId="0601EF31"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To model and mentor appropriate interventions to teachers and support staff within various settings.</w:t>
            </w:r>
          </w:p>
          <w:p w14:paraId="1341CC00"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To produce, fluent, concise and accurate reports using ICT including contribution to statutory assessment as required.</w:t>
            </w:r>
          </w:p>
          <w:p w14:paraId="5E3BD203" w14:textId="77777777" w:rsidR="00B47896" w:rsidRPr="00B47896" w:rsidRDefault="00C424CB" w:rsidP="00B47896">
            <w:pPr>
              <w:pStyle w:val="TableParagraph"/>
              <w:numPr>
                <w:ilvl w:val="0"/>
                <w:numId w:val="5"/>
              </w:numPr>
              <w:kinsoku w:val="0"/>
              <w:overflowPunct w:val="0"/>
              <w:spacing w:before="172" w:line="242" w:lineRule="auto"/>
              <w:ind w:right="268"/>
              <w:rPr>
                <w:sz w:val="22"/>
                <w:szCs w:val="22"/>
              </w:rPr>
            </w:pPr>
            <w:r>
              <w:rPr>
                <w:sz w:val="22"/>
                <w:szCs w:val="22"/>
              </w:rPr>
              <w:t>To support the Specialist T</w:t>
            </w:r>
            <w:r w:rsidR="00B47896" w:rsidRPr="00B47896">
              <w:rPr>
                <w:sz w:val="22"/>
                <w:szCs w:val="22"/>
              </w:rPr>
              <w:t xml:space="preserve">eacher to carry out specific assessments to determine a child’s needs and to support planning and target-setting. </w:t>
            </w:r>
          </w:p>
          <w:p w14:paraId="37F4AC9F"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deliver specialist training to families, schools and other professionals as part of agreed support package. </w:t>
            </w:r>
          </w:p>
          <w:p w14:paraId="408F24BB"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personally adhere to and at all times act within Child Protection policies and procedures reporting any concerns about individual children’s welfare to the named person. </w:t>
            </w:r>
          </w:p>
          <w:p w14:paraId="4E80F306"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comply with and uphold all policies, procedures, guidelines and codes of practice as lay down by the Council, Children’s Services and the Bradford Safeguarding Board especially equal rights, health and safety and safeguarding, contributing to reviews as required. </w:t>
            </w:r>
          </w:p>
          <w:p w14:paraId="43F805E5"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Expected to exercise a significant degree of initiative and personal responsibility in managing time, prioritising and carrying out duties. </w:t>
            </w:r>
          </w:p>
          <w:p w14:paraId="1D06FE6E"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A commitment to supporting children and families through transitions between and within phases of education and schools where necessary.</w:t>
            </w:r>
          </w:p>
          <w:p w14:paraId="305B8C71"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 To keep up to date records of support provided to schools using ICT. </w:t>
            </w:r>
          </w:p>
          <w:p w14:paraId="432793A8" w14:textId="77777777" w:rsidR="00B47896" w:rsidRPr="00B47896" w:rsidRDefault="00B47896" w:rsidP="00B47896">
            <w:pPr>
              <w:pStyle w:val="TableParagraph"/>
              <w:numPr>
                <w:ilvl w:val="0"/>
                <w:numId w:val="5"/>
              </w:numPr>
              <w:kinsoku w:val="0"/>
              <w:overflowPunct w:val="0"/>
              <w:spacing w:before="172" w:line="242" w:lineRule="auto"/>
              <w:ind w:right="268"/>
              <w:rPr>
                <w:sz w:val="22"/>
                <w:szCs w:val="22"/>
              </w:rPr>
            </w:pPr>
            <w:r w:rsidRPr="00B47896">
              <w:rPr>
                <w:sz w:val="22"/>
                <w:szCs w:val="22"/>
              </w:rPr>
              <w:t xml:space="preserve">To maintain confidentiality in relation to information about children, young people and their families. </w:t>
            </w:r>
          </w:p>
          <w:p w14:paraId="60586E3E" w14:textId="77777777" w:rsidR="001A6028" w:rsidRPr="00B6572B" w:rsidRDefault="00B47896" w:rsidP="00B47896">
            <w:pPr>
              <w:pStyle w:val="TableParagraph"/>
              <w:kinsoku w:val="0"/>
              <w:overflowPunct w:val="0"/>
              <w:spacing w:before="172" w:line="242" w:lineRule="auto"/>
              <w:ind w:right="268"/>
            </w:pPr>
            <w:r w:rsidRPr="00B47896">
              <w:rPr>
                <w:sz w:val="22"/>
                <w:szCs w:val="22"/>
              </w:rPr>
              <w:t>To undertake all duties commensurate to the nature and level of the post at initial place of work, or at any other venue.</w:t>
            </w:r>
          </w:p>
        </w:tc>
      </w:tr>
    </w:tbl>
    <w:p w14:paraId="4021856B" w14:textId="77777777" w:rsidR="001A6028" w:rsidRDefault="001A6028"/>
    <w:p w14:paraId="610829F8" w14:textId="77777777" w:rsidR="001A6028" w:rsidRDefault="001A6028">
      <w:pPr>
        <w:widowControl/>
        <w:autoSpaceDE/>
        <w:autoSpaceDN/>
        <w:adjustRightInd/>
        <w:spacing w:after="160" w:line="259" w:lineRule="auto"/>
      </w:pPr>
      <w:r>
        <w:br w:type="page"/>
      </w:r>
    </w:p>
    <w:p w14:paraId="113EEF9B" w14:textId="77777777" w:rsidR="001A6028" w:rsidRDefault="001A6028"/>
    <w:p w14:paraId="367ABEFD" w14:textId="0078BBAA" w:rsidR="001A6028" w:rsidRDefault="001A6028" w:rsidP="001A6028">
      <w:pPr>
        <w:pStyle w:val="BodyText"/>
        <w:kinsoku w:val="0"/>
        <w:overflowPunct w:val="0"/>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9"/>
      </w:tblGrid>
      <w:tr w:rsidR="00C84CC5" w:rsidRPr="003032F1" w14:paraId="5F9358F5" w14:textId="77777777" w:rsidTr="003C1F91">
        <w:trPr>
          <w:trHeight w:val="4613"/>
        </w:trPr>
        <w:tc>
          <w:tcPr>
            <w:tcW w:w="9779" w:type="dxa"/>
          </w:tcPr>
          <w:p w14:paraId="49B80EFF" w14:textId="77777777" w:rsidR="00C84CC5" w:rsidRPr="00377C20" w:rsidRDefault="00C84CC5" w:rsidP="003C1F91">
            <w:pPr>
              <w:ind w:right="-874"/>
              <w:rPr>
                <w:b/>
              </w:rPr>
            </w:pPr>
            <w:r w:rsidRPr="00377C20">
              <w:rPr>
                <w:b/>
              </w:rPr>
              <w:t>Structure:</w:t>
            </w:r>
          </w:p>
          <w:p w14:paraId="35242B46" w14:textId="77777777" w:rsidR="00C84CC5" w:rsidRPr="00377C20" w:rsidRDefault="00C84CC5" w:rsidP="003C1F91">
            <w:pPr>
              <w:ind w:right="-874"/>
              <w:rPr>
                <w:b/>
              </w:rPr>
            </w:pPr>
          </w:p>
          <w:p w14:paraId="479CDFB7" w14:textId="77777777" w:rsidR="00C84CC5" w:rsidRDefault="004E5273" w:rsidP="003C1F91">
            <w:pPr>
              <w:ind w:left="1276" w:right="-874"/>
            </w:pPr>
            <w:r>
              <w:pict w14:anchorId="72B39397">
                <v:group id="_x0000_s1026" editas="orgchart" style="width:323.4pt;height:209.25pt;mso-position-horizontal-relative:char;mso-position-vertical-relative:line" coordorigin="1642,9802" coordsize="2160,720">
                  <o:lock v:ext="edit" aspectratio="t"/>
                  <o:diagram v:ext="edit" dgmstyle="0" dgmscalex="196246" dgmscaley="380910" dgmfontsize="35" constrainbounds="0,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42;top:9802;width:2160;height:720" o:preferrelative="f">
                    <v:fill o:detectmouseclick="t"/>
                    <v:path o:extrusionok="t" o:connecttype="none"/>
                    <o:lock v:ext="edit" text="t"/>
                  </v:shape>
                  <v:roundrect id="_s1049" o:spid="_x0000_s1028" style="position:absolute;left:1642;top:9802;width:2160;height:116;v-text-anchor:middle" arcsize="10923f" o:dgmlayout="2" o:dgmnodekind="0" fillcolor="#bbe0e3">
                    <v:textbox style="mso-next-textbox:#_s1049" inset="0,0,0,0">
                      <w:txbxContent>
                        <w:p w14:paraId="6E3205F5" w14:textId="77777777" w:rsidR="00C84CC5" w:rsidRPr="00727EA8" w:rsidRDefault="00C84CC5" w:rsidP="00C84CC5">
                          <w:pPr>
                            <w:jc w:val="center"/>
                          </w:pPr>
                          <w:r w:rsidRPr="00727EA8">
                            <w:t xml:space="preserve">Strategic Lead </w:t>
                          </w:r>
                          <w:r>
                            <w:t>– Specialist Teaching and Support Service (STaSS)</w:t>
                          </w:r>
                        </w:p>
                        <w:p w14:paraId="101B7CD2" w14:textId="77777777" w:rsidR="00C84CC5" w:rsidRPr="00727EA8" w:rsidRDefault="00C84CC5" w:rsidP="00C84CC5">
                          <w:pPr>
                            <w:jc w:val="center"/>
                          </w:pPr>
                        </w:p>
                      </w:txbxContent>
                    </v:textbox>
                  </v:roundrect>
                  <v:roundrect id="_s1049" o:spid="_x0000_s1029" style="position:absolute;left:1642;top:9987;width:2160;height:116;v-text-anchor:middle" arcsize="10923f" o:dgmlayout="2" o:dgmnodekind="0" fillcolor="#bbe0e3">
                    <v:textbox inset="0,0,0,0">
                      <w:txbxContent>
                        <w:p w14:paraId="09903EA9" w14:textId="77777777" w:rsidR="00C84CC5" w:rsidRPr="00727EA8" w:rsidRDefault="00C84CC5" w:rsidP="00C84CC5">
                          <w:pPr>
                            <w:jc w:val="center"/>
                          </w:pPr>
                          <w:r>
                            <w:t xml:space="preserve">Service Manager – Social, Communication, Interaction and Learning (SCIL) Team </w:t>
                          </w:r>
                        </w:p>
                      </w:txbxContent>
                    </v:textbox>
                  </v:roundrect>
                  <v:roundrect id="_s1049" o:spid="_x0000_s1030" style="position:absolute;left:1642;top:10173;width:2160;height:115;v-text-anchor:middle" arcsize="10923f" o:dgmlayout="2" o:dgmnodekind="0" fillcolor="#bbe0e3">
                    <v:textbox inset="0,0,0,0">
                      <w:txbxContent>
                        <w:p w14:paraId="61C617B4" w14:textId="77777777" w:rsidR="00C84CC5" w:rsidRPr="004C3A26" w:rsidRDefault="00C84CC5" w:rsidP="00C84CC5">
                          <w:pPr>
                            <w:jc w:val="center"/>
                          </w:pPr>
                          <w:r w:rsidRPr="004C3A26">
                            <w:t xml:space="preserve">Specialist Officer Team Leader </w:t>
                          </w:r>
                        </w:p>
                        <w:p w14:paraId="07884529" w14:textId="77777777" w:rsidR="00C84CC5" w:rsidRPr="00727EA8" w:rsidRDefault="00C84CC5" w:rsidP="00C84CC5">
                          <w:pPr>
                            <w:jc w:val="center"/>
                          </w:pPr>
                        </w:p>
                      </w:txbxContent>
                    </v:textbox>
                  </v:roundrect>
                  <v:roundrect id="_s1049" o:spid="_x0000_s1031" style="position:absolute;left:1642;top:10353;width:2160;height:115;v-text-anchor:middle" arcsize="10923f" o:dgmlayout="2" o:dgmnodekind="0" fillcolor="#bbe0e3">
                    <v:textbox inset="0,0,0,0">
                      <w:txbxContent>
                        <w:p w14:paraId="40F37D1A" w14:textId="66839791" w:rsidR="00C84CC5" w:rsidRPr="004C3A26" w:rsidRDefault="00C84CC5" w:rsidP="00C84CC5">
                          <w:pPr>
                            <w:jc w:val="center"/>
                          </w:pPr>
                          <w:r w:rsidRPr="004C3A26">
                            <w:t xml:space="preserve">Specialist </w:t>
                          </w:r>
                          <w:r>
                            <w:t>Practitioners</w:t>
                          </w:r>
                          <w:r w:rsidRPr="004C3A26">
                            <w:t xml:space="preserve"> </w:t>
                          </w:r>
                        </w:p>
                        <w:p w14:paraId="2FCD18CD" w14:textId="670F0A80" w:rsidR="00C84CC5" w:rsidRPr="00727EA8" w:rsidRDefault="00C84CC5" w:rsidP="00C84CC5"/>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3" o:spid="_x0000_s1032" type="#_x0000_t34" style="position:absolute;left:2637;top:9948;width:61;height:1;rotation:270" o:connectortype="elbow" adj="10770,-277020000,-342938" strokeweight="2.25pt"/>
                  <v:shape id="_s1053" o:spid="_x0000_s1033" type="#_x0000_t34" style="position:absolute;left:2634;top:10133;width:61;height:1;rotation:270" o:connectortype="elbow" adj="10770,-277020000,-342938" strokeweight="2.25pt"/>
                  <v:shape id="_s1053" o:spid="_x0000_s1034" type="#_x0000_t34" style="position:absolute;left:2638;top:10318;width:61;height:1;rotation:270" o:connectortype="elbow" adj="10770,-277020000,-342938" strokeweight="2.25pt"/>
                  <w10:wrap type="none"/>
                  <w10:anchorlock/>
                </v:group>
              </w:pict>
            </w:r>
          </w:p>
          <w:p w14:paraId="683F4DAA" w14:textId="77777777" w:rsidR="00C84CC5" w:rsidRPr="0098626A" w:rsidRDefault="00C84CC5" w:rsidP="003C1F91">
            <w:pPr>
              <w:ind w:left="1276" w:right="-874"/>
              <w:rPr>
                <w:b/>
              </w:rPr>
            </w:pPr>
          </w:p>
        </w:tc>
      </w:tr>
    </w:tbl>
    <w:p w14:paraId="32C8A5EB" w14:textId="77777777" w:rsidR="00C84CC5" w:rsidRDefault="00C84CC5" w:rsidP="00C84CC5"/>
    <w:p w14:paraId="1DFDB3CC" w14:textId="2C21CBBD" w:rsidR="001A6028" w:rsidRDefault="001A6028">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7789"/>
        <w:gridCol w:w="1921"/>
      </w:tblGrid>
      <w:tr w:rsidR="001A6028" w:rsidRPr="00BD31FC" w14:paraId="34A860F1" w14:textId="77777777" w:rsidTr="001A6028">
        <w:trPr>
          <w:trHeight w:hRule="exact" w:val="850"/>
          <w:jc w:val="center"/>
        </w:trPr>
        <w:tc>
          <w:tcPr>
            <w:tcW w:w="97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E76251" w14:textId="77777777" w:rsidR="001A6028" w:rsidRPr="00BD31FC" w:rsidRDefault="001A6028" w:rsidP="00CA3440">
            <w:pPr>
              <w:pStyle w:val="TableParagraph"/>
              <w:kinsoku w:val="0"/>
              <w:overflowPunct w:val="0"/>
              <w:spacing w:before="8"/>
              <w:ind w:left="0"/>
            </w:pPr>
          </w:p>
          <w:p w14:paraId="4FB382A9" w14:textId="77777777" w:rsidR="001A6028" w:rsidRPr="00BD31FC" w:rsidRDefault="001A6028" w:rsidP="00CA3440">
            <w:pPr>
              <w:pStyle w:val="TableParagraph"/>
              <w:kinsoku w:val="0"/>
              <w:overflowPunct w:val="0"/>
            </w:pPr>
            <w:r w:rsidRPr="00E42EB2">
              <w:rPr>
                <w:b/>
                <w:bCs/>
              </w:rPr>
              <w:t>Special Knowledge Requirement</w:t>
            </w:r>
            <w:r w:rsidRPr="00BD31FC">
              <w:rPr>
                <w:b/>
                <w:bCs/>
              </w:rPr>
              <w:t xml:space="preserve">: </w:t>
            </w:r>
            <w:r w:rsidRPr="00E42EB2">
              <w:rPr>
                <w:b/>
                <w:bCs/>
              </w:rPr>
              <w:t>Essential for shortlisting</w:t>
            </w:r>
          </w:p>
        </w:tc>
      </w:tr>
      <w:tr w:rsidR="001A6028" w:rsidRPr="00BD31FC" w14:paraId="04EE282C" w14:textId="77777777" w:rsidTr="001A6028">
        <w:trPr>
          <w:trHeight w:hRule="exact" w:val="794"/>
          <w:jc w:val="center"/>
        </w:trPr>
        <w:tc>
          <w:tcPr>
            <w:tcW w:w="9710" w:type="dxa"/>
            <w:gridSpan w:val="2"/>
            <w:tcBorders>
              <w:top w:val="single" w:sz="4" w:space="0" w:color="000000"/>
              <w:left w:val="single" w:sz="4" w:space="0" w:color="000000"/>
              <w:bottom w:val="single" w:sz="4" w:space="0" w:color="000000"/>
              <w:right w:val="single" w:sz="4" w:space="0" w:color="000000"/>
            </w:tcBorders>
            <w:vAlign w:val="center"/>
          </w:tcPr>
          <w:p w14:paraId="3A9BC555" w14:textId="77777777" w:rsidR="001A6028" w:rsidRPr="00BD31FC" w:rsidRDefault="001A6028" w:rsidP="00CA3440">
            <w:pPr>
              <w:pStyle w:val="TableParagraph"/>
              <w:kinsoku w:val="0"/>
              <w:overflowPunct w:val="0"/>
              <w:ind w:right="1161"/>
            </w:pPr>
            <w:r w:rsidRPr="00E42EB2">
              <w:rPr>
                <w:b/>
                <w:bCs/>
              </w:rPr>
              <w:t>Applicants with disabilities are only required to meet the essential special knowledge requirements shown by a cross in the end column</w:t>
            </w:r>
          </w:p>
        </w:tc>
      </w:tr>
      <w:tr w:rsidR="001A6028" w:rsidRPr="00BD31FC" w14:paraId="6E4DA368" w14:textId="77777777" w:rsidTr="001A6028">
        <w:trPr>
          <w:trHeight w:hRule="exact" w:val="454"/>
          <w:jc w:val="center"/>
        </w:trPr>
        <w:tc>
          <w:tcPr>
            <w:tcW w:w="7789" w:type="dxa"/>
            <w:tcBorders>
              <w:top w:val="single" w:sz="4" w:space="0" w:color="000000"/>
              <w:left w:val="single" w:sz="4" w:space="0" w:color="000000"/>
              <w:bottom w:val="single" w:sz="4" w:space="0" w:color="000000"/>
              <w:right w:val="single" w:sz="4" w:space="0" w:color="000000"/>
            </w:tcBorders>
          </w:tcPr>
          <w:p w14:paraId="3F87CEBD" w14:textId="77777777" w:rsidR="001A6028" w:rsidRPr="00BD31FC" w:rsidRDefault="001A6028" w:rsidP="00CA3440"/>
        </w:tc>
        <w:tc>
          <w:tcPr>
            <w:tcW w:w="1921" w:type="dxa"/>
            <w:tcBorders>
              <w:top w:val="single" w:sz="4" w:space="0" w:color="000000"/>
              <w:left w:val="single" w:sz="4" w:space="0" w:color="000000"/>
              <w:bottom w:val="single" w:sz="4" w:space="0" w:color="000000"/>
              <w:right w:val="single" w:sz="4" w:space="0" w:color="000000"/>
            </w:tcBorders>
            <w:vAlign w:val="center"/>
          </w:tcPr>
          <w:p w14:paraId="58130FAF" w14:textId="77777777" w:rsidR="001A6028" w:rsidRPr="00BD31FC" w:rsidRDefault="001A6028" w:rsidP="00CA3440">
            <w:pPr>
              <w:pStyle w:val="TableParagraph"/>
              <w:kinsoku w:val="0"/>
              <w:overflowPunct w:val="0"/>
              <w:spacing w:line="272" w:lineRule="exact"/>
            </w:pPr>
            <w:r w:rsidRPr="00E42EB2">
              <w:rPr>
                <w:b/>
                <w:bCs/>
              </w:rPr>
              <w:t>Essential</w:t>
            </w:r>
          </w:p>
        </w:tc>
      </w:tr>
      <w:tr w:rsidR="001A6028" w:rsidRPr="00BD31FC" w14:paraId="42DF9640" w14:textId="77777777" w:rsidTr="00B47896">
        <w:trPr>
          <w:trHeight w:hRule="exact" w:val="2872"/>
          <w:jc w:val="center"/>
        </w:trPr>
        <w:tc>
          <w:tcPr>
            <w:tcW w:w="7789" w:type="dxa"/>
            <w:tcBorders>
              <w:top w:val="single" w:sz="4" w:space="0" w:color="000000"/>
              <w:left w:val="single" w:sz="4" w:space="0" w:color="000000"/>
              <w:bottom w:val="single" w:sz="4" w:space="0" w:color="000000"/>
              <w:right w:val="single" w:sz="4" w:space="0" w:color="000000"/>
            </w:tcBorders>
          </w:tcPr>
          <w:p w14:paraId="3382D022" w14:textId="77777777" w:rsidR="001A6028" w:rsidRDefault="001A6028" w:rsidP="00CA3440">
            <w:pPr>
              <w:pStyle w:val="TableParagraph"/>
              <w:kinsoku w:val="0"/>
              <w:overflowPunct w:val="0"/>
              <w:ind w:right="159"/>
            </w:pPr>
            <w:r w:rsidRPr="00E42EB2">
              <w:t>Due to the Government</w:t>
            </w:r>
            <w:r>
              <w:t>’s fluency in English d</w:t>
            </w:r>
            <w:r w:rsidRPr="00E42EB2">
              <w:t>uty for posts where employees speak directly to members of the public</w:t>
            </w:r>
            <w:r>
              <w:t>,</w:t>
            </w:r>
            <w:r w:rsidRPr="00E42EB2">
              <w:t xml:space="preserve"> the post holder is required to meet the Advanced Threshold level which will be implemented where the post requires a greater level of sensit</w:t>
            </w:r>
            <w:r>
              <w:t xml:space="preserve">ive interaction with the public. </w:t>
            </w:r>
          </w:p>
          <w:p w14:paraId="3C776BDD" w14:textId="77777777" w:rsidR="001A6028" w:rsidRPr="00BD31FC" w:rsidRDefault="001A6028" w:rsidP="00CA3440">
            <w:pPr>
              <w:pStyle w:val="TableParagraph"/>
              <w:kinsoku w:val="0"/>
              <w:overflowPunct w:val="0"/>
              <w:ind w:right="159"/>
            </w:pPr>
            <w:r>
              <w:t>A</w:t>
            </w:r>
            <w:r w:rsidRPr="00E42EB2">
              <w:t>ble to demon</w:t>
            </w:r>
            <w:r>
              <w:t xml:space="preserve">strate </w:t>
            </w:r>
            <w:r w:rsidRPr="00BD31FC">
              <w:t>during the interviews:</w:t>
            </w:r>
          </w:p>
          <w:p w14:paraId="4C71CA03" w14:textId="77777777" w:rsidR="001A6028" w:rsidRPr="00BD31FC" w:rsidRDefault="001A6028" w:rsidP="001A6028">
            <w:pPr>
              <w:pStyle w:val="TableParagraph"/>
              <w:numPr>
                <w:ilvl w:val="0"/>
                <w:numId w:val="3"/>
              </w:numPr>
              <w:tabs>
                <w:tab w:val="left" w:pos="384"/>
              </w:tabs>
              <w:kinsoku w:val="0"/>
              <w:overflowPunct w:val="0"/>
              <w:ind w:right="1024" w:firstLine="0"/>
            </w:pPr>
            <w:r w:rsidRPr="00BD31FC">
              <w:t>Can express themselves fluently and spontaneously,</w:t>
            </w:r>
            <w:r w:rsidRPr="00BD31FC">
              <w:rPr>
                <w:spacing w:val="-23"/>
              </w:rPr>
              <w:t xml:space="preserve"> </w:t>
            </w:r>
            <w:r w:rsidRPr="00BD31FC">
              <w:t>almost effortlessly</w:t>
            </w:r>
            <w:r>
              <w:t>.</w:t>
            </w:r>
          </w:p>
          <w:p w14:paraId="445FAEEE" w14:textId="77777777" w:rsidR="001A6028" w:rsidRDefault="001A6028" w:rsidP="001A6028">
            <w:pPr>
              <w:pStyle w:val="TableParagraph"/>
              <w:numPr>
                <w:ilvl w:val="0"/>
                <w:numId w:val="3"/>
              </w:numPr>
              <w:tabs>
                <w:tab w:val="left" w:pos="384"/>
              </w:tabs>
              <w:kinsoku w:val="0"/>
              <w:overflowPunct w:val="0"/>
              <w:ind w:right="421" w:firstLine="0"/>
            </w:pPr>
            <w:r w:rsidRPr="00BD31FC">
              <w:t>Only the requirement to explain difficult concepts simply hinders</w:t>
            </w:r>
            <w:r w:rsidRPr="00BD31FC">
              <w:rPr>
                <w:spacing w:val="-24"/>
              </w:rPr>
              <w:t xml:space="preserve"> </w:t>
            </w:r>
            <w:r w:rsidRPr="00BD31FC">
              <w:t>a natural smooth flow of</w:t>
            </w:r>
            <w:r w:rsidRPr="00BD31FC">
              <w:rPr>
                <w:spacing w:val="-12"/>
              </w:rPr>
              <w:t xml:space="preserve"> </w:t>
            </w:r>
            <w:r w:rsidRPr="00BD31FC">
              <w:t>language</w:t>
            </w:r>
            <w:r>
              <w:t>.</w:t>
            </w:r>
          </w:p>
          <w:p w14:paraId="25C6B222" w14:textId="77777777" w:rsidR="00B47896" w:rsidRPr="00BD31FC" w:rsidRDefault="00B47896" w:rsidP="00B47896">
            <w:pPr>
              <w:pStyle w:val="TableParagraph"/>
              <w:tabs>
                <w:tab w:val="left" w:pos="384"/>
              </w:tabs>
              <w:kinsoku w:val="0"/>
              <w:overflowPunct w:val="0"/>
              <w:ind w:right="421"/>
            </w:pPr>
          </w:p>
        </w:tc>
        <w:tc>
          <w:tcPr>
            <w:tcW w:w="1921" w:type="dxa"/>
            <w:tcBorders>
              <w:top w:val="single" w:sz="4" w:space="0" w:color="000000"/>
              <w:left w:val="single" w:sz="4" w:space="0" w:color="000000"/>
              <w:bottom w:val="single" w:sz="4" w:space="0" w:color="000000"/>
              <w:right w:val="single" w:sz="4" w:space="0" w:color="000000"/>
            </w:tcBorders>
          </w:tcPr>
          <w:p w14:paraId="52AC9BBD" w14:textId="77777777" w:rsidR="001A6028" w:rsidRPr="00BD31FC" w:rsidRDefault="001A6028" w:rsidP="00CA3440">
            <w:pPr>
              <w:pStyle w:val="TableParagraph"/>
              <w:kinsoku w:val="0"/>
              <w:overflowPunct w:val="0"/>
              <w:spacing w:line="274" w:lineRule="exact"/>
            </w:pPr>
            <w:r w:rsidRPr="00E42EB2">
              <w:t>X</w:t>
            </w:r>
          </w:p>
        </w:tc>
      </w:tr>
      <w:tr w:rsidR="001A6028" w:rsidRPr="00BD31FC" w14:paraId="11C4F8EF" w14:textId="77777777" w:rsidTr="00B47896">
        <w:trPr>
          <w:trHeight w:hRule="exact" w:val="689"/>
          <w:jc w:val="center"/>
        </w:trPr>
        <w:tc>
          <w:tcPr>
            <w:tcW w:w="7789" w:type="dxa"/>
            <w:tcBorders>
              <w:top w:val="single" w:sz="4" w:space="0" w:color="000000"/>
              <w:left w:val="single" w:sz="4" w:space="0" w:color="000000"/>
              <w:bottom w:val="single" w:sz="4" w:space="0" w:color="000000"/>
              <w:right w:val="single" w:sz="4" w:space="0" w:color="000000"/>
            </w:tcBorders>
          </w:tcPr>
          <w:p w14:paraId="1693E101" w14:textId="77777777" w:rsidR="00B47896" w:rsidRDefault="001A6028" w:rsidP="00B47896">
            <w:pPr>
              <w:pStyle w:val="TableParagraph"/>
              <w:kinsoku w:val="0"/>
              <w:overflowPunct w:val="0"/>
              <w:ind w:right="493"/>
            </w:pPr>
            <w:r w:rsidRPr="00E42EB2">
              <w:t>Carries out the working practices, procedures and basic operations across a specialist area or number of specialist areas.</w:t>
            </w:r>
          </w:p>
          <w:p w14:paraId="422BAF57" w14:textId="77777777" w:rsidR="001A6028" w:rsidRPr="00BD31FC" w:rsidRDefault="001A6028" w:rsidP="00B47896">
            <w:pPr>
              <w:pStyle w:val="TableParagraph"/>
              <w:kinsoku w:val="0"/>
              <w:overflowPunct w:val="0"/>
              <w:ind w:right="493"/>
            </w:pPr>
            <w:r w:rsidRPr="00E42EB2">
              <w:t xml:space="preserve"> </w:t>
            </w:r>
          </w:p>
        </w:tc>
        <w:tc>
          <w:tcPr>
            <w:tcW w:w="1921" w:type="dxa"/>
            <w:tcBorders>
              <w:top w:val="single" w:sz="4" w:space="0" w:color="000000"/>
              <w:left w:val="single" w:sz="4" w:space="0" w:color="000000"/>
              <w:bottom w:val="single" w:sz="4" w:space="0" w:color="000000"/>
              <w:right w:val="single" w:sz="4" w:space="0" w:color="000000"/>
            </w:tcBorders>
          </w:tcPr>
          <w:p w14:paraId="20F27D7D" w14:textId="77777777" w:rsidR="001A6028" w:rsidRPr="00BD31FC" w:rsidRDefault="001A6028" w:rsidP="00CA3440">
            <w:pPr>
              <w:pStyle w:val="TableParagraph"/>
              <w:kinsoku w:val="0"/>
              <w:overflowPunct w:val="0"/>
              <w:spacing w:line="272" w:lineRule="exact"/>
            </w:pPr>
            <w:r w:rsidRPr="00E42EB2">
              <w:t>X</w:t>
            </w:r>
          </w:p>
        </w:tc>
      </w:tr>
      <w:tr w:rsidR="001A6028" w:rsidRPr="00BD31FC" w14:paraId="3A3DF474" w14:textId="77777777" w:rsidTr="00B47896">
        <w:trPr>
          <w:trHeight w:hRule="exact" w:val="870"/>
          <w:jc w:val="center"/>
        </w:trPr>
        <w:tc>
          <w:tcPr>
            <w:tcW w:w="7789" w:type="dxa"/>
            <w:tcBorders>
              <w:top w:val="single" w:sz="4" w:space="0" w:color="000000"/>
              <w:left w:val="single" w:sz="4" w:space="0" w:color="000000"/>
              <w:bottom w:val="single" w:sz="4" w:space="0" w:color="000000"/>
              <w:right w:val="single" w:sz="4" w:space="0" w:color="000000"/>
            </w:tcBorders>
          </w:tcPr>
          <w:p w14:paraId="4C8E981B" w14:textId="77777777" w:rsidR="001A6028" w:rsidRPr="00E42EB2" w:rsidRDefault="00B47896" w:rsidP="00CA3440">
            <w:pPr>
              <w:pStyle w:val="TableParagraph"/>
              <w:kinsoku w:val="0"/>
              <w:overflowPunct w:val="0"/>
              <w:ind w:right="493"/>
            </w:pPr>
            <w:r w:rsidRPr="00B47896">
              <w:t>Understand</w:t>
            </w:r>
            <w:r>
              <w:t>s</w:t>
            </w:r>
            <w:r w:rsidRPr="00B47896">
              <w:t xml:space="preserve"> and applies health and safety working practices, including risk in own area of work and/or across other areas of work, including legislation.</w:t>
            </w:r>
          </w:p>
        </w:tc>
        <w:tc>
          <w:tcPr>
            <w:tcW w:w="1921" w:type="dxa"/>
            <w:tcBorders>
              <w:top w:val="single" w:sz="4" w:space="0" w:color="000000"/>
              <w:left w:val="single" w:sz="4" w:space="0" w:color="000000"/>
              <w:bottom w:val="single" w:sz="4" w:space="0" w:color="000000"/>
              <w:right w:val="single" w:sz="4" w:space="0" w:color="000000"/>
            </w:tcBorders>
          </w:tcPr>
          <w:p w14:paraId="156E0EE4" w14:textId="77777777" w:rsidR="001A6028" w:rsidRPr="00E42EB2" w:rsidRDefault="001A6028" w:rsidP="00CA3440">
            <w:pPr>
              <w:pStyle w:val="TableParagraph"/>
              <w:kinsoku w:val="0"/>
              <w:overflowPunct w:val="0"/>
              <w:spacing w:line="272" w:lineRule="exact"/>
            </w:pPr>
            <w:r w:rsidRPr="00E42EB2">
              <w:t>X</w:t>
            </w:r>
          </w:p>
        </w:tc>
      </w:tr>
      <w:tr w:rsidR="001A6028" w:rsidRPr="00BD31FC" w14:paraId="6B22919A" w14:textId="77777777" w:rsidTr="00B47896">
        <w:trPr>
          <w:trHeight w:hRule="exact" w:val="1137"/>
          <w:jc w:val="center"/>
        </w:trPr>
        <w:tc>
          <w:tcPr>
            <w:tcW w:w="7789" w:type="dxa"/>
            <w:tcBorders>
              <w:top w:val="single" w:sz="4" w:space="0" w:color="000000"/>
              <w:left w:val="single" w:sz="4" w:space="0" w:color="000000"/>
              <w:bottom w:val="single" w:sz="4" w:space="0" w:color="000000"/>
              <w:right w:val="single" w:sz="4" w:space="0" w:color="000000"/>
            </w:tcBorders>
          </w:tcPr>
          <w:p w14:paraId="75D7E5BF" w14:textId="77777777" w:rsidR="001A6028" w:rsidRPr="00E42EB2" w:rsidRDefault="001A6028" w:rsidP="00CA3440">
            <w:pPr>
              <w:pStyle w:val="TableParagraph"/>
              <w:kinsoku w:val="0"/>
              <w:overflowPunct w:val="0"/>
              <w:ind w:right="105"/>
            </w:pPr>
            <w:r w:rsidRPr="00E42EB2">
              <w:t>Uses a range of specialist ICT systems across own work area and or across other areas of work. Understands the requirements surrounding data protection and information security and the relevant transfer of data through internal and external mechanisms.</w:t>
            </w:r>
          </w:p>
        </w:tc>
        <w:tc>
          <w:tcPr>
            <w:tcW w:w="1921" w:type="dxa"/>
            <w:tcBorders>
              <w:top w:val="single" w:sz="4" w:space="0" w:color="000000"/>
              <w:left w:val="single" w:sz="4" w:space="0" w:color="000000"/>
              <w:bottom w:val="single" w:sz="4" w:space="0" w:color="000000"/>
              <w:right w:val="single" w:sz="4" w:space="0" w:color="000000"/>
            </w:tcBorders>
          </w:tcPr>
          <w:p w14:paraId="7695C7E5" w14:textId="77777777" w:rsidR="001A6028" w:rsidRPr="00E42EB2" w:rsidRDefault="001A6028" w:rsidP="00CA3440">
            <w:pPr>
              <w:pStyle w:val="TableParagraph"/>
              <w:kinsoku w:val="0"/>
              <w:overflowPunct w:val="0"/>
              <w:spacing w:line="272" w:lineRule="exact"/>
            </w:pPr>
            <w:r w:rsidRPr="00E42EB2">
              <w:t>X</w:t>
            </w:r>
          </w:p>
        </w:tc>
      </w:tr>
      <w:tr w:rsidR="001A6028" w:rsidRPr="00BD31FC" w14:paraId="2EA45E23" w14:textId="77777777" w:rsidTr="00B47896">
        <w:trPr>
          <w:trHeight w:hRule="exact" w:val="570"/>
          <w:jc w:val="center"/>
        </w:trPr>
        <w:tc>
          <w:tcPr>
            <w:tcW w:w="7789" w:type="dxa"/>
            <w:tcBorders>
              <w:top w:val="single" w:sz="4" w:space="0" w:color="000000"/>
              <w:left w:val="single" w:sz="4" w:space="0" w:color="000000"/>
              <w:bottom w:val="single" w:sz="4" w:space="0" w:color="000000"/>
              <w:right w:val="single" w:sz="4" w:space="0" w:color="000000"/>
            </w:tcBorders>
          </w:tcPr>
          <w:p w14:paraId="2838B310" w14:textId="77777777" w:rsidR="001A6028" w:rsidRPr="00E42EB2" w:rsidRDefault="00B47896" w:rsidP="00CA3440">
            <w:pPr>
              <w:pStyle w:val="TableParagraph"/>
              <w:kinsoku w:val="0"/>
              <w:overflowPunct w:val="0"/>
              <w:ind w:right="105"/>
            </w:pPr>
            <w:r w:rsidRPr="00B47896">
              <w:t>Knows the costs for products and services within own area of responsibility</w:t>
            </w:r>
            <w:r w:rsidR="00C424CB">
              <w:t>.</w:t>
            </w:r>
          </w:p>
        </w:tc>
        <w:tc>
          <w:tcPr>
            <w:tcW w:w="1921" w:type="dxa"/>
            <w:tcBorders>
              <w:top w:val="single" w:sz="4" w:space="0" w:color="000000"/>
              <w:left w:val="single" w:sz="4" w:space="0" w:color="000000"/>
              <w:bottom w:val="single" w:sz="4" w:space="0" w:color="000000"/>
              <w:right w:val="single" w:sz="4" w:space="0" w:color="000000"/>
            </w:tcBorders>
          </w:tcPr>
          <w:p w14:paraId="223A38DE"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11A6225" w14:textId="77777777" w:rsidTr="00B47896">
        <w:trPr>
          <w:trHeight w:hRule="exact" w:val="564"/>
          <w:jc w:val="center"/>
        </w:trPr>
        <w:tc>
          <w:tcPr>
            <w:tcW w:w="7789" w:type="dxa"/>
            <w:tcBorders>
              <w:top w:val="single" w:sz="4" w:space="0" w:color="000000"/>
              <w:left w:val="single" w:sz="4" w:space="0" w:color="000000"/>
              <w:bottom w:val="single" w:sz="4" w:space="0" w:color="000000"/>
              <w:right w:val="single" w:sz="4" w:space="0" w:color="000000"/>
            </w:tcBorders>
          </w:tcPr>
          <w:p w14:paraId="72BC351C" w14:textId="77777777" w:rsidR="001A6028" w:rsidRPr="00E42EB2" w:rsidRDefault="00B47896" w:rsidP="00CA3440">
            <w:pPr>
              <w:pStyle w:val="TableParagraph"/>
              <w:kinsoku w:val="0"/>
              <w:overflowPunct w:val="0"/>
              <w:ind w:right="105"/>
            </w:pPr>
            <w:r w:rsidRPr="00B47896">
              <w:t>Knows and understands how to analyse, interpret and present complex information from a variety of sources.</w:t>
            </w:r>
          </w:p>
        </w:tc>
        <w:tc>
          <w:tcPr>
            <w:tcW w:w="1921" w:type="dxa"/>
            <w:tcBorders>
              <w:top w:val="single" w:sz="4" w:space="0" w:color="000000"/>
              <w:left w:val="single" w:sz="4" w:space="0" w:color="000000"/>
              <w:bottom w:val="single" w:sz="4" w:space="0" w:color="000000"/>
              <w:right w:val="single" w:sz="4" w:space="0" w:color="000000"/>
            </w:tcBorders>
          </w:tcPr>
          <w:p w14:paraId="394E6F8E" w14:textId="77777777" w:rsidR="001A6028" w:rsidRPr="00E42EB2" w:rsidRDefault="001A6028" w:rsidP="00CA3440">
            <w:pPr>
              <w:pStyle w:val="TableParagraph"/>
              <w:kinsoku w:val="0"/>
              <w:overflowPunct w:val="0"/>
              <w:spacing w:line="272" w:lineRule="exact"/>
            </w:pPr>
            <w:r w:rsidRPr="00E42EB2">
              <w:t>X</w:t>
            </w:r>
          </w:p>
        </w:tc>
      </w:tr>
      <w:tr w:rsidR="001A6028" w:rsidRPr="00BD31FC" w14:paraId="43C13841" w14:textId="77777777" w:rsidTr="00B47896">
        <w:trPr>
          <w:trHeight w:hRule="exact" w:val="983"/>
          <w:jc w:val="center"/>
        </w:trPr>
        <w:tc>
          <w:tcPr>
            <w:tcW w:w="7789" w:type="dxa"/>
            <w:tcBorders>
              <w:top w:val="single" w:sz="4" w:space="0" w:color="000000"/>
              <w:left w:val="single" w:sz="4" w:space="0" w:color="000000"/>
              <w:bottom w:val="single" w:sz="4" w:space="0" w:color="000000"/>
              <w:right w:val="single" w:sz="4" w:space="0" w:color="000000"/>
            </w:tcBorders>
          </w:tcPr>
          <w:p w14:paraId="3C33EAD3" w14:textId="77777777" w:rsidR="001A6028" w:rsidRPr="00E42EB2" w:rsidRDefault="001A6028" w:rsidP="00CA3440">
            <w:pPr>
              <w:pStyle w:val="TableParagraph"/>
              <w:kinsoku w:val="0"/>
              <w:overflowPunct w:val="0"/>
              <w:ind w:right="105"/>
            </w:pPr>
            <w:r w:rsidRPr="00E42EB2">
              <w:t>Detailed and current knowledge of Safeguarding and the Prevent agenda and the ability to advise and respond quickly and appropriately in line with local and national legislation and advice</w:t>
            </w:r>
            <w:r w:rsidRPr="00E42EB2">
              <w:rPr>
                <w:b/>
                <w:bCs/>
              </w:rPr>
              <w:t>.</w:t>
            </w:r>
          </w:p>
        </w:tc>
        <w:tc>
          <w:tcPr>
            <w:tcW w:w="1921" w:type="dxa"/>
            <w:tcBorders>
              <w:top w:val="single" w:sz="4" w:space="0" w:color="000000"/>
              <w:left w:val="single" w:sz="4" w:space="0" w:color="000000"/>
              <w:bottom w:val="single" w:sz="4" w:space="0" w:color="000000"/>
              <w:right w:val="single" w:sz="4" w:space="0" w:color="000000"/>
            </w:tcBorders>
          </w:tcPr>
          <w:p w14:paraId="2EC48223" w14:textId="77777777" w:rsidR="001A6028" w:rsidRPr="00E42EB2" w:rsidRDefault="001A6028" w:rsidP="00CA3440">
            <w:pPr>
              <w:pStyle w:val="TableParagraph"/>
              <w:kinsoku w:val="0"/>
              <w:overflowPunct w:val="0"/>
              <w:spacing w:line="272" w:lineRule="exact"/>
            </w:pPr>
            <w:r w:rsidRPr="00E42EB2">
              <w:t>X</w:t>
            </w:r>
          </w:p>
        </w:tc>
      </w:tr>
      <w:tr w:rsidR="00B47896" w:rsidRPr="00BD31FC" w14:paraId="5EDAD133" w14:textId="77777777" w:rsidTr="00B47896">
        <w:trPr>
          <w:trHeight w:hRule="exact" w:val="728"/>
          <w:jc w:val="center"/>
        </w:trPr>
        <w:tc>
          <w:tcPr>
            <w:tcW w:w="7789" w:type="dxa"/>
            <w:tcBorders>
              <w:top w:val="single" w:sz="4" w:space="0" w:color="000000"/>
              <w:left w:val="single" w:sz="4" w:space="0" w:color="000000"/>
              <w:bottom w:val="single" w:sz="4" w:space="0" w:color="000000"/>
              <w:right w:val="single" w:sz="4" w:space="0" w:color="000000"/>
            </w:tcBorders>
          </w:tcPr>
          <w:p w14:paraId="6697F0A6" w14:textId="77777777" w:rsidR="00B47896" w:rsidRPr="00E42EB2" w:rsidRDefault="00B47896" w:rsidP="00CA3440">
            <w:pPr>
              <w:pStyle w:val="TableParagraph"/>
              <w:kinsoku w:val="0"/>
              <w:overflowPunct w:val="0"/>
              <w:ind w:right="105"/>
            </w:pPr>
            <w:r w:rsidRPr="00B47896">
              <w:t>Able to deal with internal and external customers both face to face, over the telephone and by email.</w:t>
            </w:r>
          </w:p>
        </w:tc>
        <w:tc>
          <w:tcPr>
            <w:tcW w:w="1921" w:type="dxa"/>
            <w:tcBorders>
              <w:top w:val="single" w:sz="4" w:space="0" w:color="000000"/>
              <w:left w:val="single" w:sz="4" w:space="0" w:color="000000"/>
              <w:bottom w:val="single" w:sz="4" w:space="0" w:color="000000"/>
              <w:right w:val="single" w:sz="4" w:space="0" w:color="000000"/>
            </w:tcBorders>
          </w:tcPr>
          <w:p w14:paraId="6DF804BE" w14:textId="77777777" w:rsidR="00B47896" w:rsidRPr="00E42EB2" w:rsidRDefault="00B47896" w:rsidP="00CA3440">
            <w:pPr>
              <w:pStyle w:val="TableParagraph"/>
              <w:kinsoku w:val="0"/>
              <w:overflowPunct w:val="0"/>
              <w:spacing w:line="272" w:lineRule="exact"/>
            </w:pPr>
            <w:r>
              <w:t>X</w:t>
            </w:r>
          </w:p>
        </w:tc>
      </w:tr>
      <w:tr w:rsidR="00B47896" w:rsidRPr="00BD31FC" w14:paraId="15606BCB" w14:textId="77777777" w:rsidTr="00B47896">
        <w:trPr>
          <w:trHeight w:hRule="exact" w:val="728"/>
          <w:jc w:val="center"/>
        </w:trPr>
        <w:tc>
          <w:tcPr>
            <w:tcW w:w="7789" w:type="dxa"/>
            <w:tcBorders>
              <w:top w:val="single" w:sz="4" w:space="0" w:color="000000"/>
              <w:left w:val="single" w:sz="4" w:space="0" w:color="000000"/>
              <w:bottom w:val="single" w:sz="4" w:space="0" w:color="000000"/>
              <w:right w:val="single" w:sz="4" w:space="0" w:color="000000"/>
            </w:tcBorders>
          </w:tcPr>
          <w:p w14:paraId="0B988C30" w14:textId="77777777" w:rsidR="00B47896" w:rsidRPr="00B47896" w:rsidRDefault="00B47896" w:rsidP="00CA3440">
            <w:pPr>
              <w:pStyle w:val="TableParagraph"/>
              <w:kinsoku w:val="0"/>
              <w:overflowPunct w:val="0"/>
              <w:ind w:right="105"/>
            </w:pPr>
            <w:r w:rsidRPr="00B47896">
              <w:t>Awareness of special educational needs and the graduated approach to behaviour management</w:t>
            </w:r>
            <w:r>
              <w:t>.</w:t>
            </w:r>
          </w:p>
        </w:tc>
        <w:tc>
          <w:tcPr>
            <w:tcW w:w="1921" w:type="dxa"/>
            <w:tcBorders>
              <w:top w:val="single" w:sz="4" w:space="0" w:color="000000"/>
              <w:left w:val="single" w:sz="4" w:space="0" w:color="000000"/>
              <w:bottom w:val="single" w:sz="4" w:space="0" w:color="000000"/>
              <w:right w:val="single" w:sz="4" w:space="0" w:color="000000"/>
            </w:tcBorders>
          </w:tcPr>
          <w:p w14:paraId="7646CE2C" w14:textId="77777777" w:rsidR="00B47896" w:rsidRDefault="00B47896" w:rsidP="00CA3440">
            <w:pPr>
              <w:pStyle w:val="TableParagraph"/>
              <w:kinsoku w:val="0"/>
              <w:overflowPunct w:val="0"/>
              <w:spacing w:line="272" w:lineRule="exact"/>
            </w:pPr>
            <w:r>
              <w:t>X</w:t>
            </w:r>
          </w:p>
        </w:tc>
      </w:tr>
      <w:tr w:rsidR="00B47896" w:rsidRPr="00BD31FC" w14:paraId="2D7145F1" w14:textId="77777777" w:rsidTr="00B47896">
        <w:trPr>
          <w:trHeight w:hRule="exact" w:val="728"/>
          <w:jc w:val="center"/>
        </w:trPr>
        <w:tc>
          <w:tcPr>
            <w:tcW w:w="7789" w:type="dxa"/>
            <w:tcBorders>
              <w:top w:val="single" w:sz="4" w:space="0" w:color="000000"/>
              <w:left w:val="single" w:sz="4" w:space="0" w:color="000000"/>
              <w:bottom w:val="single" w:sz="4" w:space="0" w:color="000000"/>
              <w:right w:val="single" w:sz="4" w:space="0" w:color="000000"/>
            </w:tcBorders>
          </w:tcPr>
          <w:p w14:paraId="2F13FD53" w14:textId="77777777" w:rsidR="00B47896" w:rsidRPr="00B47896" w:rsidRDefault="00B47896" w:rsidP="00CA3440">
            <w:pPr>
              <w:pStyle w:val="TableParagraph"/>
              <w:kinsoku w:val="0"/>
              <w:overflowPunct w:val="0"/>
              <w:ind w:right="105"/>
            </w:pPr>
            <w:r w:rsidRPr="00B47896">
              <w:t>Knowledge of effective teaching and learning practices in a variety of settings</w:t>
            </w:r>
            <w:r w:rsidR="00647918">
              <w:t>.</w:t>
            </w:r>
          </w:p>
        </w:tc>
        <w:tc>
          <w:tcPr>
            <w:tcW w:w="1921" w:type="dxa"/>
            <w:tcBorders>
              <w:top w:val="single" w:sz="4" w:space="0" w:color="000000"/>
              <w:left w:val="single" w:sz="4" w:space="0" w:color="000000"/>
              <w:bottom w:val="single" w:sz="4" w:space="0" w:color="000000"/>
              <w:right w:val="single" w:sz="4" w:space="0" w:color="000000"/>
            </w:tcBorders>
          </w:tcPr>
          <w:p w14:paraId="2CEA23EF" w14:textId="77777777" w:rsidR="00B47896" w:rsidRDefault="00647918" w:rsidP="00CA3440">
            <w:pPr>
              <w:pStyle w:val="TableParagraph"/>
              <w:kinsoku w:val="0"/>
              <w:overflowPunct w:val="0"/>
              <w:spacing w:line="272" w:lineRule="exact"/>
            </w:pPr>
            <w:r>
              <w:t>X</w:t>
            </w:r>
          </w:p>
        </w:tc>
      </w:tr>
    </w:tbl>
    <w:p w14:paraId="6D94F847" w14:textId="77777777" w:rsidR="0094713D" w:rsidRDefault="0094713D"/>
    <w:p w14:paraId="0705B1CF" w14:textId="77777777" w:rsidR="0094713D" w:rsidRDefault="0094713D">
      <w:pPr>
        <w:widowControl/>
        <w:autoSpaceDE/>
        <w:autoSpaceDN/>
        <w:adjustRightInd/>
        <w:spacing w:after="160" w:line="259" w:lineRule="auto"/>
      </w:pPr>
      <w:r>
        <w:br w:type="page"/>
      </w:r>
    </w:p>
    <w:p w14:paraId="008308FA" w14:textId="77777777" w:rsidR="001A6028" w:rsidRDefault="001A6028"/>
    <w:tbl>
      <w:tblPr>
        <w:tblStyle w:val="TableGrid"/>
        <w:tblW w:w="9638" w:type="dxa"/>
        <w:jc w:val="center"/>
        <w:tblLook w:val="04A0" w:firstRow="1" w:lastRow="0" w:firstColumn="1" w:lastColumn="0" w:noHBand="0" w:noVBand="1"/>
      </w:tblPr>
      <w:tblGrid>
        <w:gridCol w:w="9638"/>
      </w:tblGrid>
      <w:tr w:rsidR="001A6028" w14:paraId="0911EDE6" w14:textId="77777777" w:rsidTr="001A6028">
        <w:trPr>
          <w:trHeight w:val="850"/>
          <w:jc w:val="center"/>
        </w:trPr>
        <w:tc>
          <w:tcPr>
            <w:tcW w:w="9638" w:type="dxa"/>
            <w:shd w:val="clear" w:color="auto" w:fill="D9D9D9" w:themeFill="background1" w:themeFillShade="D9"/>
            <w:vAlign w:val="center"/>
          </w:tcPr>
          <w:p w14:paraId="3DFC09D4" w14:textId="77777777" w:rsidR="001A6028" w:rsidRPr="00140140" w:rsidRDefault="001A6028" w:rsidP="00CA3440">
            <w:pPr>
              <w:pStyle w:val="BodyText"/>
              <w:kinsoku w:val="0"/>
              <w:overflowPunct w:val="0"/>
              <w:rPr>
                <w:b/>
              </w:rPr>
            </w:pPr>
            <w:r w:rsidRPr="00140140">
              <w:rPr>
                <w:b/>
              </w:rPr>
              <w:t>Relevant experience requirement: Essential for shortlisting</w:t>
            </w:r>
          </w:p>
        </w:tc>
      </w:tr>
      <w:tr w:rsidR="001A6028" w14:paraId="2C115C63" w14:textId="77777777" w:rsidTr="001A6028">
        <w:trPr>
          <w:jc w:val="center"/>
        </w:trPr>
        <w:tc>
          <w:tcPr>
            <w:tcW w:w="9638" w:type="dxa"/>
          </w:tcPr>
          <w:p w14:paraId="0FE0545E" w14:textId="77777777" w:rsidR="001A6028" w:rsidRDefault="001A6028" w:rsidP="00CA3440">
            <w:pPr>
              <w:pStyle w:val="BodyText"/>
              <w:kinsoku w:val="0"/>
              <w:overflowPunct w:val="0"/>
              <w:spacing w:after="240"/>
            </w:pPr>
            <w:r w:rsidRPr="00E42EB2">
              <w:t>The applicant is required to provide evidence of having previously spoken fluently to members of the public in order to meet the advanced threshold standard outlined under Special Knowledge above.</w:t>
            </w:r>
          </w:p>
        </w:tc>
      </w:tr>
      <w:tr w:rsidR="001A6028" w14:paraId="1C491BF6" w14:textId="77777777" w:rsidTr="002B555D">
        <w:trPr>
          <w:jc w:val="center"/>
        </w:trPr>
        <w:tc>
          <w:tcPr>
            <w:tcW w:w="9638" w:type="dxa"/>
          </w:tcPr>
          <w:p w14:paraId="31120B52" w14:textId="77777777" w:rsidR="001A6028" w:rsidRDefault="00D900CB" w:rsidP="00D900CB">
            <w:pPr>
              <w:pStyle w:val="BodyText"/>
              <w:kinsoku w:val="0"/>
              <w:overflowPunct w:val="0"/>
              <w:spacing w:after="240"/>
            </w:pPr>
            <w:r w:rsidRPr="002B555D">
              <w:t>Extensive</w:t>
            </w:r>
            <w:r w:rsidR="00647918" w:rsidRPr="002B555D">
              <w:t xml:space="preserve"> experience of working with children with </w:t>
            </w:r>
            <w:r w:rsidRPr="002B555D">
              <w:t xml:space="preserve">differing </w:t>
            </w:r>
            <w:r w:rsidR="00647918" w:rsidRPr="002B555D">
              <w:t>SEND and/or complex health needs</w:t>
            </w:r>
            <w:r w:rsidRPr="002B555D">
              <w:t xml:space="preserve"> in various settings</w:t>
            </w:r>
            <w:r w:rsidR="00647918" w:rsidRPr="002B555D">
              <w:t>.</w:t>
            </w:r>
          </w:p>
        </w:tc>
      </w:tr>
      <w:tr w:rsidR="001A6028" w14:paraId="2E75CA04" w14:textId="77777777" w:rsidTr="001A6028">
        <w:trPr>
          <w:jc w:val="center"/>
        </w:trPr>
        <w:tc>
          <w:tcPr>
            <w:tcW w:w="9638" w:type="dxa"/>
          </w:tcPr>
          <w:p w14:paraId="3BC277AC" w14:textId="77777777" w:rsidR="001A6028" w:rsidRDefault="00647918" w:rsidP="00CA3440">
            <w:pPr>
              <w:pStyle w:val="BodyText"/>
              <w:kinsoku w:val="0"/>
              <w:overflowPunct w:val="0"/>
              <w:spacing w:after="240"/>
            </w:pPr>
            <w:r w:rsidRPr="00647918">
              <w:t>Experience of delivering advice, support or outreach work in the field of SEND/or complex health needs</w:t>
            </w:r>
            <w:r>
              <w:t>.</w:t>
            </w:r>
          </w:p>
        </w:tc>
      </w:tr>
      <w:tr w:rsidR="001A6028" w14:paraId="13AD7B4D" w14:textId="77777777" w:rsidTr="001A6028">
        <w:trPr>
          <w:jc w:val="center"/>
        </w:trPr>
        <w:tc>
          <w:tcPr>
            <w:tcW w:w="9638" w:type="dxa"/>
          </w:tcPr>
          <w:p w14:paraId="77D3CEB2" w14:textId="77777777" w:rsidR="001A6028" w:rsidRDefault="00647918" w:rsidP="00CA3440">
            <w:pPr>
              <w:pStyle w:val="BodyText"/>
              <w:kinsoku w:val="0"/>
              <w:overflowPunct w:val="0"/>
              <w:spacing w:after="240"/>
            </w:pPr>
            <w:r w:rsidRPr="00647918">
              <w:t>Experience of working with families, schools and settings</w:t>
            </w:r>
            <w:r>
              <w:t>.</w:t>
            </w:r>
          </w:p>
        </w:tc>
      </w:tr>
    </w:tbl>
    <w:p w14:paraId="015FFD89" w14:textId="77777777" w:rsidR="001A6028" w:rsidRDefault="001A6028"/>
    <w:tbl>
      <w:tblPr>
        <w:tblW w:w="0" w:type="auto"/>
        <w:jc w:val="center"/>
        <w:tblLayout w:type="fixed"/>
        <w:tblCellMar>
          <w:left w:w="0" w:type="dxa"/>
          <w:right w:w="0" w:type="dxa"/>
        </w:tblCellMar>
        <w:tblLook w:val="0000" w:firstRow="0" w:lastRow="0" w:firstColumn="0" w:lastColumn="0" w:noHBand="0" w:noVBand="0"/>
      </w:tblPr>
      <w:tblGrid>
        <w:gridCol w:w="9638"/>
      </w:tblGrid>
      <w:tr w:rsidR="001A6028" w:rsidRPr="00BD31FC" w14:paraId="1B39693E" w14:textId="77777777" w:rsidTr="00647918">
        <w:trPr>
          <w:trHeight w:hRule="exact" w:val="342"/>
          <w:jc w:val="center"/>
        </w:trPr>
        <w:tc>
          <w:tcPr>
            <w:tcW w:w="9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E2BF6" w14:textId="77777777" w:rsidR="001A6028" w:rsidRPr="00BD31FC" w:rsidRDefault="001A6028" w:rsidP="00647918">
            <w:pPr>
              <w:pStyle w:val="TableParagraph"/>
              <w:kinsoku w:val="0"/>
              <w:overflowPunct w:val="0"/>
              <w:ind w:left="0"/>
            </w:pPr>
            <w:r w:rsidRPr="00E42EB2">
              <w:rPr>
                <w:b/>
                <w:bCs/>
              </w:rPr>
              <w:t>Relevant professional qualifications requirement: Will be used in shortlisting</w:t>
            </w:r>
          </w:p>
        </w:tc>
      </w:tr>
      <w:tr w:rsidR="001A6028" w:rsidRPr="00647918" w14:paraId="055CC9C4" w14:textId="77777777" w:rsidTr="00A814EB">
        <w:trPr>
          <w:trHeight w:hRule="exact" w:val="2969"/>
          <w:jc w:val="center"/>
        </w:trPr>
        <w:tc>
          <w:tcPr>
            <w:tcW w:w="9638" w:type="dxa"/>
            <w:tcBorders>
              <w:top w:val="single" w:sz="4" w:space="0" w:color="000000"/>
              <w:left w:val="single" w:sz="4" w:space="0" w:color="000000"/>
              <w:bottom w:val="single" w:sz="4" w:space="0" w:color="000000"/>
              <w:right w:val="single" w:sz="4" w:space="0" w:color="000000"/>
            </w:tcBorders>
            <w:vAlign w:val="center"/>
          </w:tcPr>
          <w:p w14:paraId="04872B8C" w14:textId="77777777" w:rsidR="00647918" w:rsidRPr="00647918" w:rsidRDefault="00647918" w:rsidP="00647918">
            <w:pPr>
              <w:pStyle w:val="TableParagraph"/>
              <w:numPr>
                <w:ilvl w:val="0"/>
                <w:numId w:val="4"/>
              </w:numPr>
              <w:tabs>
                <w:tab w:val="left" w:pos="824"/>
              </w:tabs>
              <w:kinsoku w:val="0"/>
              <w:overflowPunct w:val="0"/>
              <w:spacing w:before="59"/>
              <w:ind w:left="357" w:right="272" w:hanging="357"/>
            </w:pPr>
            <w:r w:rsidRPr="00647918">
              <w:t xml:space="preserve">NVQ Level 3 or equivalent qualification in early education, early childhood development, SEND and/or complex health and disabilities. </w:t>
            </w:r>
          </w:p>
          <w:p w14:paraId="509E39EE" w14:textId="77777777" w:rsidR="00647918" w:rsidRPr="002B555D" w:rsidRDefault="00647918" w:rsidP="00647918">
            <w:pPr>
              <w:pStyle w:val="TableParagraph"/>
              <w:numPr>
                <w:ilvl w:val="0"/>
                <w:numId w:val="4"/>
              </w:numPr>
              <w:tabs>
                <w:tab w:val="left" w:pos="824"/>
              </w:tabs>
              <w:kinsoku w:val="0"/>
              <w:overflowPunct w:val="0"/>
              <w:spacing w:before="59"/>
              <w:ind w:left="357" w:right="272" w:hanging="357"/>
            </w:pPr>
            <w:r w:rsidRPr="002B555D">
              <w:t xml:space="preserve">Or </w:t>
            </w:r>
            <w:r w:rsidR="00D900CB" w:rsidRPr="002B555D">
              <w:t>extensive experience in</w:t>
            </w:r>
            <w:r w:rsidRPr="002B555D">
              <w:t xml:space="preserve"> </w:t>
            </w:r>
            <w:r w:rsidR="00D900CB" w:rsidRPr="002B555D">
              <w:t xml:space="preserve">various </w:t>
            </w:r>
            <w:r w:rsidRPr="002B555D">
              <w:t>relevant field</w:t>
            </w:r>
            <w:r w:rsidR="00D900CB" w:rsidRPr="002B555D">
              <w:t>s</w:t>
            </w:r>
            <w:r w:rsidRPr="002B555D">
              <w:t xml:space="preserve"> and can demonstrate the necessary skills, abilities, knowledge and understanding at this level. </w:t>
            </w:r>
          </w:p>
          <w:p w14:paraId="61212F68" w14:textId="77777777" w:rsidR="001A6028" w:rsidRDefault="00647918" w:rsidP="00A814EB">
            <w:pPr>
              <w:pStyle w:val="TableParagraph"/>
              <w:numPr>
                <w:ilvl w:val="0"/>
                <w:numId w:val="4"/>
              </w:numPr>
              <w:tabs>
                <w:tab w:val="left" w:pos="824"/>
              </w:tabs>
              <w:kinsoku w:val="0"/>
              <w:overflowPunct w:val="0"/>
              <w:spacing w:before="59"/>
              <w:ind w:left="357" w:right="272" w:hanging="357"/>
            </w:pPr>
            <w:r w:rsidRPr="00647918">
              <w:t>Evidence of professional development or study or professional accreditation within the field</w:t>
            </w:r>
            <w:r w:rsidR="00A814EB">
              <w:t xml:space="preserve"> </w:t>
            </w:r>
            <w:r w:rsidRPr="00647918">
              <w:t>of SEND.</w:t>
            </w:r>
          </w:p>
          <w:p w14:paraId="5124A1B7" w14:textId="77777777" w:rsidR="00A814EB" w:rsidRPr="00A814EB" w:rsidRDefault="00A814EB" w:rsidP="00A814EB">
            <w:pPr>
              <w:pStyle w:val="TableParagraph"/>
              <w:numPr>
                <w:ilvl w:val="0"/>
                <w:numId w:val="4"/>
              </w:numPr>
              <w:tabs>
                <w:tab w:val="left" w:pos="824"/>
              </w:tabs>
              <w:kinsoku w:val="0"/>
              <w:overflowPunct w:val="0"/>
              <w:spacing w:before="59"/>
              <w:ind w:left="357" w:right="272" w:hanging="357"/>
            </w:pPr>
            <w:r w:rsidRPr="00A814EB">
              <w:t>GCSEs in English and Maths Grade A-C, or equivalent.</w:t>
            </w:r>
          </w:p>
        </w:tc>
      </w:tr>
    </w:tbl>
    <w:p w14:paraId="53B52757" w14:textId="77777777" w:rsidR="001A6028" w:rsidRPr="00647918" w:rsidRDefault="001A6028">
      <w:pPr>
        <w:rPr>
          <w:sz w:val="22"/>
          <w:szCs w:val="22"/>
        </w:rPr>
      </w:pPr>
    </w:p>
    <w:tbl>
      <w:tblPr>
        <w:tblStyle w:val="TableGrid"/>
        <w:tblW w:w="9638" w:type="dxa"/>
        <w:jc w:val="center"/>
        <w:tblLook w:val="04A0" w:firstRow="1" w:lastRow="0" w:firstColumn="1" w:lastColumn="0" w:noHBand="0" w:noVBand="1"/>
      </w:tblPr>
      <w:tblGrid>
        <w:gridCol w:w="9638"/>
      </w:tblGrid>
      <w:tr w:rsidR="001A6028" w14:paraId="59CE0DA3" w14:textId="77777777" w:rsidTr="001A6028">
        <w:trPr>
          <w:trHeight w:val="850"/>
          <w:jc w:val="center"/>
        </w:trPr>
        <w:tc>
          <w:tcPr>
            <w:tcW w:w="9638" w:type="dxa"/>
            <w:shd w:val="clear" w:color="auto" w:fill="D9D9D9" w:themeFill="background1" w:themeFillShade="D9"/>
            <w:vAlign w:val="center"/>
          </w:tcPr>
          <w:p w14:paraId="67B304DA" w14:textId="77777777" w:rsidR="001A6028" w:rsidRDefault="001A6028" w:rsidP="00CA3440">
            <w:pPr>
              <w:pStyle w:val="BodyText"/>
              <w:kinsoku w:val="0"/>
              <w:overflowPunct w:val="0"/>
            </w:pPr>
            <w:r w:rsidRPr="00E42EB2">
              <w:rPr>
                <w:b/>
                <w:bCs/>
              </w:rPr>
              <w:t>Core Employee competencies at manager level to be used at the interv</w:t>
            </w:r>
            <w:r>
              <w:rPr>
                <w:b/>
                <w:bCs/>
              </w:rPr>
              <w:t>iew stage</w:t>
            </w:r>
          </w:p>
        </w:tc>
      </w:tr>
      <w:tr w:rsidR="001A6028" w14:paraId="59C379DF" w14:textId="77777777" w:rsidTr="001A6028">
        <w:trPr>
          <w:jc w:val="center"/>
        </w:trPr>
        <w:tc>
          <w:tcPr>
            <w:tcW w:w="9638" w:type="dxa"/>
          </w:tcPr>
          <w:p w14:paraId="50EE1C60" w14:textId="77777777" w:rsidR="001A6028" w:rsidRDefault="001A6028" w:rsidP="00CA3440">
            <w:pPr>
              <w:pStyle w:val="BodyText"/>
              <w:kinsoku w:val="0"/>
              <w:overflowPunct w:val="0"/>
              <w:spacing w:after="240"/>
            </w:pPr>
            <w:r w:rsidRPr="00E42EB2">
              <w:rPr>
                <w:b/>
                <w:bCs/>
              </w:rPr>
              <w:t xml:space="preserve">Carries Out Performance Management </w:t>
            </w:r>
            <w:r w:rsidRPr="00E42EB2">
              <w:t>– covers the employee</w:t>
            </w:r>
            <w:r>
              <w:t>’</w:t>
            </w:r>
            <w:r w:rsidRPr="00E42EB2">
              <w:t>s capacity to manage their workload and carry out a number of specific tasks accurately to a high standard.</w:t>
            </w:r>
          </w:p>
        </w:tc>
      </w:tr>
      <w:tr w:rsidR="001A6028" w14:paraId="6D169884" w14:textId="77777777" w:rsidTr="001A6028">
        <w:trPr>
          <w:jc w:val="center"/>
        </w:trPr>
        <w:tc>
          <w:tcPr>
            <w:tcW w:w="9638" w:type="dxa"/>
          </w:tcPr>
          <w:p w14:paraId="3B27488A" w14:textId="77777777" w:rsidR="001A6028" w:rsidRPr="00BD31FC" w:rsidRDefault="001A6028" w:rsidP="00CA3440">
            <w:pPr>
              <w:pStyle w:val="TableParagraph"/>
              <w:kinsoku w:val="0"/>
              <w:overflowPunct w:val="0"/>
              <w:spacing w:after="240"/>
              <w:ind w:left="0" w:right="140"/>
            </w:pPr>
            <w:r w:rsidRPr="00E42EB2">
              <w:rPr>
                <w:b/>
                <w:bCs/>
              </w:rPr>
              <w:t xml:space="preserve">Communicates Effectively </w:t>
            </w:r>
            <w:r>
              <w:t>– c</w:t>
            </w:r>
            <w:r w:rsidRPr="00E42EB2">
              <w:t>overs a range of spoken and written communication skills required as a regular feature of the job. It includes exchanging information/buil</w:t>
            </w:r>
            <w:r w:rsidRPr="00BD31FC">
              <w:t>ding relationships, giving advice and guidance, counselling, negotiating and persuading and handling private, confidential and sensitive information.</w:t>
            </w:r>
          </w:p>
        </w:tc>
      </w:tr>
      <w:tr w:rsidR="001A6028" w14:paraId="103F14AE" w14:textId="77777777" w:rsidTr="001A6028">
        <w:trPr>
          <w:jc w:val="center"/>
        </w:trPr>
        <w:tc>
          <w:tcPr>
            <w:tcW w:w="9638" w:type="dxa"/>
          </w:tcPr>
          <w:p w14:paraId="16E5FD9C" w14:textId="77777777" w:rsidR="001A6028" w:rsidRPr="00BD31FC" w:rsidRDefault="001A6028" w:rsidP="00CA3440">
            <w:pPr>
              <w:pStyle w:val="TableParagraph"/>
              <w:kinsoku w:val="0"/>
              <w:overflowPunct w:val="0"/>
              <w:spacing w:after="240"/>
              <w:ind w:left="29"/>
            </w:pPr>
            <w:r w:rsidRPr="00E42EB2">
              <w:rPr>
                <w:b/>
                <w:bCs/>
              </w:rPr>
              <w:t xml:space="preserve">Carries Out Effective Decision Making </w:t>
            </w:r>
            <w:r>
              <w:t>– co</w:t>
            </w:r>
            <w:r w:rsidRPr="00E42EB2">
              <w:t xml:space="preserve">vers a range of thinking skills required for taking initiative </w:t>
            </w:r>
            <w:r w:rsidRPr="00BD31FC">
              <w:t>and independent actions within the scope of the job. It includes planning and organising, self-effectiveness and any requirements to quality check work.</w:t>
            </w:r>
          </w:p>
        </w:tc>
      </w:tr>
      <w:tr w:rsidR="001A6028" w14:paraId="77E63F60" w14:textId="77777777" w:rsidTr="001A6028">
        <w:trPr>
          <w:jc w:val="center"/>
        </w:trPr>
        <w:tc>
          <w:tcPr>
            <w:tcW w:w="9638" w:type="dxa"/>
          </w:tcPr>
          <w:p w14:paraId="5F0903DE" w14:textId="77777777" w:rsidR="001A6028" w:rsidRDefault="001A6028" w:rsidP="00CA3440">
            <w:pPr>
              <w:pStyle w:val="BodyText"/>
              <w:kinsoku w:val="0"/>
              <w:overflowPunct w:val="0"/>
              <w:spacing w:after="240"/>
              <w:ind w:left="29"/>
            </w:pPr>
            <w:r w:rsidRPr="00E42EB2">
              <w:rPr>
                <w:b/>
                <w:bCs/>
              </w:rPr>
              <w:t xml:space="preserve">Undertakes Structured Problem Solving Activity </w:t>
            </w:r>
            <w:r w:rsidRPr="00E42EB2">
              <w:t>- covers a range of analytical skills required for gath</w:t>
            </w:r>
            <w:r w:rsidRPr="00BD31FC">
              <w:t>ering, collating and analysing the facts needed to solve problems. It includes creative and critical thinking, developing practical solutions, applying problem solving strategies and managing interpersonal relationships.</w:t>
            </w:r>
          </w:p>
        </w:tc>
      </w:tr>
      <w:tr w:rsidR="001A6028" w14:paraId="24A36EBD" w14:textId="77777777" w:rsidTr="001A6028">
        <w:trPr>
          <w:jc w:val="center"/>
        </w:trPr>
        <w:tc>
          <w:tcPr>
            <w:tcW w:w="9638" w:type="dxa"/>
          </w:tcPr>
          <w:p w14:paraId="571A3D03" w14:textId="77777777" w:rsidR="001A6028" w:rsidRPr="00E42EB2" w:rsidRDefault="001A6028" w:rsidP="00CA3440">
            <w:pPr>
              <w:pStyle w:val="BodyText"/>
              <w:kinsoku w:val="0"/>
              <w:overflowPunct w:val="0"/>
              <w:spacing w:after="240"/>
              <w:rPr>
                <w:b/>
                <w:bCs/>
              </w:rPr>
            </w:pPr>
            <w:r w:rsidRPr="00E42EB2">
              <w:rPr>
                <w:b/>
                <w:bCs/>
              </w:rPr>
              <w:t xml:space="preserve">Operates with Dignity and Respect </w:t>
            </w:r>
            <w:r w:rsidRPr="00BD31FC">
              <w:t xml:space="preserve">- </w:t>
            </w:r>
            <w:r w:rsidRPr="00E42EB2">
              <w:t>covers treating everyone with respect and dignity, maintains impartiality/fairness with all people, is aware of the barriers people face.</w:t>
            </w:r>
          </w:p>
        </w:tc>
      </w:tr>
      <w:tr w:rsidR="001A6028" w14:paraId="1067253E" w14:textId="77777777" w:rsidTr="001A6028">
        <w:trPr>
          <w:trHeight w:val="850"/>
          <w:jc w:val="center"/>
        </w:trPr>
        <w:tc>
          <w:tcPr>
            <w:tcW w:w="9638" w:type="dxa"/>
          </w:tcPr>
          <w:p w14:paraId="2CDC098D" w14:textId="77777777" w:rsidR="001A6028" w:rsidRPr="00BB07EE" w:rsidRDefault="001A6028" w:rsidP="00CA3440">
            <w:pPr>
              <w:pStyle w:val="BodyText"/>
              <w:kinsoku w:val="0"/>
              <w:overflowPunct w:val="0"/>
              <w:rPr>
                <w:b/>
              </w:rPr>
            </w:pPr>
            <w:r w:rsidRPr="00BB07EE">
              <w:rPr>
                <w:b/>
              </w:rPr>
              <w:lastRenderedPageBreak/>
              <w:t>Management Competencies: to be used at the interview stage</w:t>
            </w:r>
          </w:p>
        </w:tc>
      </w:tr>
      <w:tr w:rsidR="001A6028" w14:paraId="56A99494" w14:textId="77777777" w:rsidTr="001A6028">
        <w:trPr>
          <w:jc w:val="center"/>
        </w:trPr>
        <w:tc>
          <w:tcPr>
            <w:tcW w:w="9638" w:type="dxa"/>
          </w:tcPr>
          <w:p w14:paraId="600C65C8" w14:textId="77777777" w:rsidR="001A6028" w:rsidRDefault="001A6028" w:rsidP="00CA3440">
            <w:pPr>
              <w:pStyle w:val="BodyText"/>
              <w:kinsoku w:val="0"/>
              <w:overflowPunct w:val="0"/>
              <w:spacing w:after="240"/>
            </w:pPr>
            <w:r w:rsidRPr="00E42EB2">
              <w:rPr>
                <w:b/>
                <w:bCs/>
              </w:rPr>
              <w:t xml:space="preserve">Operates with Strategic Awareness </w:t>
            </w:r>
            <w:r w:rsidRPr="00E42EB2">
              <w:t xml:space="preserve">Our managers </w:t>
            </w:r>
            <w:r w:rsidRPr="00BD31FC">
              <w:t>work with corporate priorities and policies in a joined up way with others, internally and externally. Works democratically, transparently and accountably.</w:t>
            </w:r>
          </w:p>
        </w:tc>
      </w:tr>
      <w:tr w:rsidR="001A6028" w14:paraId="5478DDA9" w14:textId="77777777" w:rsidTr="001A6028">
        <w:trPr>
          <w:jc w:val="center"/>
        </w:trPr>
        <w:tc>
          <w:tcPr>
            <w:tcW w:w="9638" w:type="dxa"/>
          </w:tcPr>
          <w:p w14:paraId="42B5D353" w14:textId="77777777" w:rsidR="001A6028" w:rsidRDefault="001A6028" w:rsidP="00CA3440">
            <w:pPr>
              <w:pStyle w:val="BodyText"/>
              <w:kinsoku w:val="0"/>
              <w:overflowPunct w:val="0"/>
              <w:spacing w:after="240"/>
            </w:pPr>
            <w:r w:rsidRPr="00E42EB2">
              <w:rPr>
                <w:b/>
                <w:bCs/>
              </w:rPr>
              <w:t xml:space="preserve">Practices Appropriate Leadership </w:t>
            </w:r>
            <w:r w:rsidRPr="00BD31FC">
              <w:t>Our managers motivate their staff to exceed expectations through raising their awareness of goals and moving them beyond self-interest for the sake of the team or service. They consider serving the District in all that they do.</w:t>
            </w:r>
          </w:p>
        </w:tc>
      </w:tr>
      <w:tr w:rsidR="001A6028" w14:paraId="13409284" w14:textId="77777777" w:rsidTr="001A6028">
        <w:trPr>
          <w:jc w:val="center"/>
        </w:trPr>
        <w:tc>
          <w:tcPr>
            <w:tcW w:w="9638" w:type="dxa"/>
          </w:tcPr>
          <w:p w14:paraId="3BDC7350" w14:textId="77777777" w:rsidR="001A6028" w:rsidRDefault="001A6028" w:rsidP="00CA3440">
            <w:pPr>
              <w:pStyle w:val="BodyText"/>
              <w:kinsoku w:val="0"/>
              <w:overflowPunct w:val="0"/>
              <w:spacing w:after="240"/>
            </w:pPr>
            <w:r w:rsidRPr="00E42EB2">
              <w:rPr>
                <w:b/>
                <w:bCs/>
              </w:rPr>
              <w:t xml:space="preserve">Delivering Successful Performance </w:t>
            </w:r>
            <w:r w:rsidRPr="00BD31FC">
              <w:t>Our managers monitor performance of services, teams &amp; individuals against targets &amp; celebrate great performance. They promote the District’s vision &amp; work to achieve Council’s values &amp; agreed outcomes.</w:t>
            </w:r>
          </w:p>
        </w:tc>
      </w:tr>
      <w:tr w:rsidR="001A6028" w14:paraId="00AE32DE" w14:textId="77777777" w:rsidTr="001A6028">
        <w:trPr>
          <w:jc w:val="center"/>
        </w:trPr>
        <w:tc>
          <w:tcPr>
            <w:tcW w:w="9638" w:type="dxa"/>
          </w:tcPr>
          <w:p w14:paraId="2F418C40" w14:textId="77777777" w:rsidR="001A6028" w:rsidRDefault="001A6028" w:rsidP="00CA3440">
            <w:pPr>
              <w:pStyle w:val="BodyText"/>
              <w:kinsoku w:val="0"/>
              <w:overflowPunct w:val="0"/>
              <w:spacing w:after="240"/>
            </w:pPr>
            <w:r w:rsidRPr="00E42EB2">
              <w:rPr>
                <w:b/>
                <w:bCs/>
              </w:rPr>
              <w:t xml:space="preserve">Applying Project and Programme Management </w:t>
            </w:r>
            <w:r>
              <w:t>Our manager</w:t>
            </w:r>
            <w:r w:rsidRPr="00BD31FC">
              <w:t>s work to ensure that outcomes and objectives are achieved within desired timescales, make best use of resources and take a positive approach to contingency planning.</w:t>
            </w:r>
          </w:p>
        </w:tc>
      </w:tr>
      <w:tr w:rsidR="001A6028" w14:paraId="407D4934" w14:textId="77777777" w:rsidTr="001A6028">
        <w:trPr>
          <w:jc w:val="center"/>
        </w:trPr>
        <w:tc>
          <w:tcPr>
            <w:tcW w:w="9638" w:type="dxa"/>
          </w:tcPr>
          <w:p w14:paraId="35E22A4B" w14:textId="77777777" w:rsidR="001A6028" w:rsidRPr="00E42EB2" w:rsidRDefault="001A6028" w:rsidP="00CA3440">
            <w:pPr>
              <w:pStyle w:val="BodyText"/>
              <w:kinsoku w:val="0"/>
              <w:overflowPunct w:val="0"/>
              <w:spacing w:after="240"/>
              <w:rPr>
                <w:b/>
                <w:bCs/>
              </w:rPr>
            </w:pPr>
            <w:r w:rsidRPr="00E42EB2">
              <w:rPr>
                <w:b/>
                <w:bCs/>
              </w:rPr>
              <w:t xml:space="preserve">Developing High Performing People and Teams </w:t>
            </w:r>
            <w:r w:rsidRPr="00BD31FC">
              <w:t>Our managers coach individuals and teams to achieve their potential and take responsibility for continuous improvement. They champion the Council’s values and goals.</w:t>
            </w:r>
          </w:p>
        </w:tc>
      </w:tr>
    </w:tbl>
    <w:p w14:paraId="216E198C" w14:textId="77777777" w:rsidR="001A6028" w:rsidRDefault="001A6028"/>
    <w:tbl>
      <w:tblPr>
        <w:tblW w:w="9638" w:type="dxa"/>
        <w:jc w:val="center"/>
        <w:tblLayout w:type="fixed"/>
        <w:tblCellMar>
          <w:left w:w="0" w:type="dxa"/>
          <w:right w:w="0" w:type="dxa"/>
        </w:tblCellMar>
        <w:tblLook w:val="0000" w:firstRow="0" w:lastRow="0" w:firstColumn="0" w:lastColumn="0" w:noHBand="0" w:noVBand="0"/>
      </w:tblPr>
      <w:tblGrid>
        <w:gridCol w:w="3397"/>
        <w:gridCol w:w="3028"/>
        <w:gridCol w:w="3213"/>
      </w:tblGrid>
      <w:tr w:rsidR="001A6028" w:rsidRPr="00BD31FC" w14:paraId="6EAB7874" w14:textId="77777777" w:rsidTr="00523DDD">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D6D88B" w14:textId="77777777" w:rsidR="001A6028" w:rsidRPr="00BD31FC" w:rsidRDefault="001A6028" w:rsidP="00CA3440">
            <w:pPr>
              <w:pStyle w:val="TableParagraph"/>
              <w:kinsoku w:val="0"/>
              <w:overflowPunct w:val="0"/>
              <w:spacing w:before="7"/>
              <w:ind w:left="0"/>
            </w:pPr>
          </w:p>
          <w:p w14:paraId="283E0751" w14:textId="77777777" w:rsidR="001A6028" w:rsidRPr="00BD31FC" w:rsidRDefault="001A6028" w:rsidP="00CA3440">
            <w:pPr>
              <w:pStyle w:val="TableParagraph"/>
              <w:kinsoku w:val="0"/>
              <w:overflowPunct w:val="0"/>
            </w:pPr>
            <w:r w:rsidRPr="00E42EB2">
              <w:rPr>
                <w:b/>
                <w:bCs/>
              </w:rPr>
              <w:t>Working Conditions:</w:t>
            </w:r>
          </w:p>
        </w:tc>
      </w:tr>
      <w:tr w:rsidR="001A6028" w:rsidRPr="00BD31FC" w14:paraId="4A24CA04" w14:textId="77777777" w:rsidTr="00523DDD">
        <w:trPr>
          <w:trHeight w:hRule="exact" w:val="1422"/>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4338E5AA" w14:textId="77777777" w:rsidR="001A6028" w:rsidRDefault="001A6028" w:rsidP="00CA3440">
            <w:pPr>
              <w:pStyle w:val="TableParagraph"/>
              <w:kinsoku w:val="0"/>
              <w:overflowPunct w:val="0"/>
              <w:ind w:left="179" w:right="265"/>
            </w:pPr>
            <w:r w:rsidRPr="00E42EB2">
              <w:t>Must be able to perform all duties and tasks with reasonable adjustment, where appropriate, in accordance with the Equality Act 2010 in relation to Disability Provisions.</w:t>
            </w:r>
          </w:p>
          <w:p w14:paraId="78CF7768" w14:textId="77777777" w:rsidR="00647918" w:rsidRPr="00BD31FC" w:rsidRDefault="00647918" w:rsidP="00CA3440">
            <w:pPr>
              <w:pStyle w:val="TableParagraph"/>
              <w:kinsoku w:val="0"/>
              <w:overflowPunct w:val="0"/>
              <w:ind w:left="179" w:right="265"/>
            </w:pPr>
            <w:r w:rsidRPr="00647918">
              <w:t>Must be able to work within the requirements of the Councils Flexible Working Policy</w:t>
            </w:r>
            <w:r>
              <w:t>.</w:t>
            </w:r>
          </w:p>
        </w:tc>
      </w:tr>
      <w:tr w:rsidR="001A6028" w:rsidRPr="00BD31FC" w14:paraId="037BF6A6" w14:textId="77777777" w:rsidTr="00523DDD">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66D166" w14:textId="77777777" w:rsidR="001A6028" w:rsidRPr="00BD31FC" w:rsidRDefault="001A6028" w:rsidP="00CA3440">
            <w:pPr>
              <w:pStyle w:val="TableParagraph"/>
              <w:kinsoku w:val="0"/>
              <w:overflowPunct w:val="0"/>
              <w:spacing w:line="272" w:lineRule="exact"/>
            </w:pPr>
            <w:r w:rsidRPr="00E42EB2">
              <w:rPr>
                <w:b/>
                <w:bCs/>
              </w:rPr>
              <w:t>Special Conditions:</w:t>
            </w:r>
          </w:p>
        </w:tc>
      </w:tr>
      <w:tr w:rsidR="001A6028" w:rsidRPr="00BD31FC" w14:paraId="308A6167" w14:textId="77777777" w:rsidTr="00523DDD">
        <w:trPr>
          <w:trHeight w:hRule="exact" w:val="2065"/>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45B1E173" w14:textId="77777777" w:rsidR="00647918" w:rsidRDefault="001A6028" w:rsidP="00CA3440">
            <w:pPr>
              <w:pStyle w:val="TableParagraph"/>
              <w:kinsoku w:val="0"/>
              <w:overflowPunct w:val="0"/>
              <w:spacing w:after="120"/>
              <w:ind w:left="102" w:right="151"/>
            </w:pPr>
            <w:r w:rsidRPr="00E42EB2">
              <w:t>No contra-indications in personal background or criminal record indicating unsuitability to work with children/young people/vulnerable clients/finance</w:t>
            </w:r>
            <w:r w:rsidR="00647918">
              <w:t>.</w:t>
            </w:r>
          </w:p>
          <w:p w14:paraId="5422C1E4" w14:textId="77777777" w:rsidR="001A6028" w:rsidRPr="00BD31FC" w:rsidRDefault="001A6028" w:rsidP="00CA3440">
            <w:pPr>
              <w:pStyle w:val="TableParagraph"/>
              <w:kinsoku w:val="0"/>
              <w:overflowPunct w:val="0"/>
              <w:spacing w:after="120"/>
              <w:ind w:left="102" w:right="151"/>
            </w:pPr>
            <w:r w:rsidRPr="00E42EB2">
              <w:t>Enhanced DBS check required.</w:t>
            </w:r>
          </w:p>
          <w:p w14:paraId="54753BF7" w14:textId="77777777" w:rsidR="001A6028" w:rsidRPr="00BD31FC" w:rsidRDefault="001A6028" w:rsidP="00CA3440">
            <w:pPr>
              <w:pStyle w:val="TableParagraph"/>
              <w:kinsoku w:val="0"/>
              <w:overflowPunct w:val="0"/>
              <w:spacing w:after="120"/>
              <w:ind w:left="102"/>
            </w:pPr>
            <w:r w:rsidRPr="00E42EB2">
              <w:t>The post holder is required to have a useable car available at all times or as advised by</w:t>
            </w:r>
            <w:r>
              <w:t xml:space="preserve"> </w:t>
            </w:r>
            <w:r w:rsidRPr="00E42EB2">
              <w:t>the line manager. The post is designated Casual Class 1 Car User status for the better performance of the duties for which the HMRC rate is payable.</w:t>
            </w:r>
          </w:p>
        </w:tc>
      </w:tr>
      <w:tr w:rsidR="001A6028" w:rsidRPr="00BD31FC" w14:paraId="4857731C" w14:textId="77777777" w:rsidTr="00523DDD">
        <w:trPr>
          <w:trHeight w:hRule="exact" w:val="367"/>
          <w:jc w:val="center"/>
        </w:trPr>
        <w:tc>
          <w:tcPr>
            <w:tcW w:w="9638" w:type="dxa"/>
            <w:gridSpan w:val="3"/>
            <w:tcBorders>
              <w:top w:val="single" w:sz="4" w:space="0" w:color="000000"/>
              <w:bottom w:val="single" w:sz="4" w:space="0" w:color="000000"/>
            </w:tcBorders>
          </w:tcPr>
          <w:p w14:paraId="47C76AC2" w14:textId="77777777" w:rsidR="001A6028" w:rsidRPr="00E42EB2" w:rsidRDefault="001A6028" w:rsidP="0094713D">
            <w:pPr>
              <w:pStyle w:val="TableParagraph"/>
              <w:kinsoku w:val="0"/>
              <w:overflowPunct w:val="0"/>
              <w:spacing w:after="120"/>
              <w:ind w:left="0" w:right="151"/>
            </w:pPr>
          </w:p>
        </w:tc>
      </w:tr>
      <w:tr w:rsidR="001A6028" w:rsidRPr="00BD31FC" w14:paraId="3A24AD9A" w14:textId="77777777" w:rsidTr="00523DDD">
        <w:trPr>
          <w:trHeight w:hRule="exact" w:val="2097"/>
          <w:jc w:val="center"/>
        </w:trPr>
        <w:tc>
          <w:tcPr>
            <w:tcW w:w="3397" w:type="dxa"/>
            <w:tcBorders>
              <w:top w:val="single" w:sz="4" w:space="0" w:color="000000"/>
              <w:left w:val="single" w:sz="4" w:space="0" w:color="000000"/>
              <w:bottom w:val="single" w:sz="4" w:space="0" w:color="000000"/>
              <w:right w:val="single" w:sz="4" w:space="0" w:color="000000"/>
            </w:tcBorders>
          </w:tcPr>
          <w:p w14:paraId="5DE7E2D2" w14:textId="77777777" w:rsidR="001A6028" w:rsidRPr="00BD31FC" w:rsidRDefault="001A6028" w:rsidP="00CA3440">
            <w:pPr>
              <w:pStyle w:val="TableParagraph"/>
              <w:kinsoku w:val="0"/>
              <w:overflowPunct w:val="0"/>
              <w:spacing w:line="272" w:lineRule="exact"/>
              <w:ind w:left="0" w:firstLine="42"/>
              <w:rPr>
                <w:b/>
                <w:bCs/>
              </w:rPr>
            </w:pPr>
            <w:r w:rsidRPr="00E42EB2">
              <w:rPr>
                <w:b/>
                <w:bCs/>
              </w:rPr>
              <w:t>Compiled and reviewed by:</w:t>
            </w:r>
          </w:p>
          <w:p w14:paraId="23F5707A" w14:textId="77777777" w:rsidR="001A6028" w:rsidRPr="00BD31FC" w:rsidRDefault="001A6028" w:rsidP="00CA3440">
            <w:pPr>
              <w:pStyle w:val="TableParagraph"/>
              <w:kinsoku w:val="0"/>
              <w:overflowPunct w:val="0"/>
              <w:ind w:left="0" w:right="115" w:firstLine="42"/>
            </w:pPr>
            <w:r w:rsidRPr="00BD31FC">
              <w:t xml:space="preserve">Lynn Donohue </w:t>
            </w:r>
          </w:p>
          <w:p w14:paraId="19E8B829" w14:textId="77777777" w:rsidR="001A6028" w:rsidRDefault="00977FCA" w:rsidP="00CA3440">
            <w:pPr>
              <w:pStyle w:val="TableParagraph"/>
              <w:kinsoku w:val="0"/>
              <w:overflowPunct w:val="0"/>
              <w:spacing w:after="120"/>
              <w:ind w:left="0" w:right="151" w:firstLine="42"/>
              <w:rPr>
                <w:b/>
                <w:bCs/>
              </w:rPr>
            </w:pPr>
            <w:r>
              <w:rPr>
                <w:b/>
                <w:bCs/>
              </w:rPr>
              <w:t xml:space="preserve">Date:  </w:t>
            </w:r>
            <w:r w:rsidRPr="00D900CB">
              <w:rPr>
                <w:bCs/>
              </w:rPr>
              <w:t>04.02.2021</w:t>
            </w:r>
          </w:p>
          <w:p w14:paraId="0FEDCD72" w14:textId="77777777" w:rsidR="00D900CB" w:rsidRPr="002B555D" w:rsidRDefault="00D900CB" w:rsidP="00CA3440">
            <w:pPr>
              <w:pStyle w:val="TableParagraph"/>
              <w:kinsoku w:val="0"/>
              <w:overflowPunct w:val="0"/>
              <w:spacing w:after="120"/>
              <w:ind w:left="0" w:right="151" w:firstLine="42"/>
              <w:rPr>
                <w:b/>
                <w:bCs/>
              </w:rPr>
            </w:pPr>
            <w:r w:rsidRPr="002B555D">
              <w:rPr>
                <w:b/>
                <w:bCs/>
              </w:rPr>
              <w:t>Reviewed by:</w:t>
            </w:r>
          </w:p>
          <w:p w14:paraId="30EF4C02" w14:textId="77777777" w:rsidR="00D900CB" w:rsidRPr="002B555D" w:rsidRDefault="00D900CB" w:rsidP="00CA3440">
            <w:pPr>
              <w:pStyle w:val="TableParagraph"/>
              <w:kinsoku w:val="0"/>
              <w:overflowPunct w:val="0"/>
              <w:spacing w:after="120"/>
              <w:ind w:left="0" w:right="151" w:firstLine="42"/>
              <w:rPr>
                <w:bCs/>
                <w:sz w:val="22"/>
                <w:szCs w:val="22"/>
              </w:rPr>
            </w:pPr>
            <w:r w:rsidRPr="002B555D">
              <w:rPr>
                <w:bCs/>
                <w:sz w:val="22"/>
                <w:szCs w:val="22"/>
              </w:rPr>
              <w:t>Shelley Donnison</w:t>
            </w:r>
            <w:r w:rsidR="00523DDD" w:rsidRPr="002B555D">
              <w:rPr>
                <w:bCs/>
                <w:sz w:val="22"/>
                <w:szCs w:val="22"/>
              </w:rPr>
              <w:t xml:space="preserve"> &amp; </w:t>
            </w:r>
            <w:r w:rsidRPr="002B555D">
              <w:rPr>
                <w:bCs/>
                <w:sz w:val="22"/>
                <w:szCs w:val="22"/>
              </w:rPr>
              <w:t xml:space="preserve">Lucy </w:t>
            </w:r>
            <w:r w:rsidR="00523DDD" w:rsidRPr="002B555D">
              <w:rPr>
                <w:bCs/>
                <w:sz w:val="22"/>
                <w:szCs w:val="22"/>
              </w:rPr>
              <w:t>S</w:t>
            </w:r>
            <w:r w:rsidRPr="002B555D">
              <w:rPr>
                <w:bCs/>
                <w:sz w:val="22"/>
                <w:szCs w:val="22"/>
              </w:rPr>
              <w:t>tead</w:t>
            </w:r>
          </w:p>
          <w:p w14:paraId="6743A80A" w14:textId="77777777" w:rsidR="00D900CB" w:rsidRPr="00E42EB2" w:rsidRDefault="00D900CB" w:rsidP="00D900CB">
            <w:pPr>
              <w:pStyle w:val="TableParagraph"/>
              <w:kinsoku w:val="0"/>
              <w:overflowPunct w:val="0"/>
              <w:spacing w:after="120"/>
              <w:ind w:left="0" w:right="151" w:firstLine="42"/>
            </w:pPr>
            <w:r w:rsidRPr="002B555D">
              <w:rPr>
                <w:b/>
                <w:bCs/>
              </w:rPr>
              <w:t>Date :</w:t>
            </w:r>
            <w:r w:rsidRPr="002B555D">
              <w:rPr>
                <w:bCs/>
                <w:sz w:val="22"/>
                <w:szCs w:val="22"/>
              </w:rPr>
              <w:t xml:space="preserve"> 05.05.23</w:t>
            </w:r>
          </w:p>
        </w:tc>
        <w:tc>
          <w:tcPr>
            <w:tcW w:w="3028" w:type="dxa"/>
            <w:tcBorders>
              <w:top w:val="single" w:sz="4" w:space="0" w:color="000000"/>
              <w:left w:val="single" w:sz="4" w:space="0" w:color="000000"/>
              <w:bottom w:val="single" w:sz="4" w:space="0" w:color="000000"/>
              <w:right w:val="single" w:sz="4" w:space="0" w:color="000000"/>
            </w:tcBorders>
          </w:tcPr>
          <w:p w14:paraId="29927421" w14:textId="77777777" w:rsidR="001A6028" w:rsidRPr="00E42EB2" w:rsidRDefault="001A6028" w:rsidP="00CA3440">
            <w:pPr>
              <w:pStyle w:val="TableParagraph"/>
              <w:kinsoku w:val="0"/>
              <w:overflowPunct w:val="0"/>
              <w:spacing w:after="120"/>
              <w:ind w:left="102" w:right="151"/>
            </w:pPr>
            <w:r w:rsidRPr="00E42EB2">
              <w:rPr>
                <w:b/>
                <w:bCs/>
              </w:rPr>
              <w:t>Grade Assessment Date:</w:t>
            </w:r>
          </w:p>
        </w:tc>
        <w:tc>
          <w:tcPr>
            <w:tcW w:w="3213" w:type="dxa"/>
            <w:tcBorders>
              <w:top w:val="single" w:sz="4" w:space="0" w:color="000000"/>
              <w:left w:val="single" w:sz="4" w:space="0" w:color="000000"/>
              <w:bottom w:val="single" w:sz="4" w:space="0" w:color="000000"/>
              <w:right w:val="single" w:sz="4" w:space="0" w:color="000000"/>
            </w:tcBorders>
          </w:tcPr>
          <w:p w14:paraId="727DF06D" w14:textId="77777777" w:rsidR="001A6028" w:rsidRPr="00E42EB2" w:rsidRDefault="001A6028" w:rsidP="00CA3440">
            <w:pPr>
              <w:pStyle w:val="TableParagraph"/>
              <w:kinsoku w:val="0"/>
              <w:overflowPunct w:val="0"/>
              <w:spacing w:line="272" w:lineRule="exact"/>
              <w:rPr>
                <w:b/>
                <w:bCs/>
              </w:rPr>
            </w:pPr>
            <w:r w:rsidRPr="00E42EB2">
              <w:rPr>
                <w:b/>
                <w:bCs/>
              </w:rPr>
              <w:t>Post Grade:</w:t>
            </w:r>
          </w:p>
          <w:p w14:paraId="647D68A7" w14:textId="77777777" w:rsidR="001A6028" w:rsidRPr="00E42EB2" w:rsidRDefault="00647918" w:rsidP="00CA3440">
            <w:pPr>
              <w:pStyle w:val="TableParagraph"/>
              <w:kinsoku w:val="0"/>
              <w:overflowPunct w:val="0"/>
              <w:spacing w:after="120"/>
              <w:ind w:left="102" w:right="151"/>
            </w:pPr>
            <w:r>
              <w:rPr>
                <w:b/>
                <w:bCs/>
              </w:rPr>
              <w:t>SO1/2</w:t>
            </w:r>
          </w:p>
        </w:tc>
      </w:tr>
    </w:tbl>
    <w:p w14:paraId="2C24CC1B" w14:textId="77777777" w:rsidR="001A6028" w:rsidRPr="0094713D" w:rsidRDefault="001A6028">
      <w:pPr>
        <w:rPr>
          <w:sz w:val="20"/>
        </w:rPr>
      </w:pPr>
    </w:p>
    <w:sectPr w:rsidR="001A6028" w:rsidRPr="0094713D" w:rsidSect="0094713D">
      <w:headerReference w:type="default" r:id="rId7"/>
      <w:pgSz w:w="11906" w:h="16838"/>
      <w:pgMar w:top="1247"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D3B8" w14:textId="77777777" w:rsidR="00A81636" w:rsidRDefault="00A81636" w:rsidP="001A6028">
      <w:r>
        <w:separator/>
      </w:r>
    </w:p>
  </w:endnote>
  <w:endnote w:type="continuationSeparator" w:id="0">
    <w:p w14:paraId="74605E25" w14:textId="77777777" w:rsidR="00A81636" w:rsidRDefault="00A81636" w:rsidP="001A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3311" w14:textId="77777777" w:rsidR="00A81636" w:rsidRDefault="00A81636" w:rsidP="001A6028">
      <w:r>
        <w:separator/>
      </w:r>
    </w:p>
  </w:footnote>
  <w:footnote w:type="continuationSeparator" w:id="0">
    <w:p w14:paraId="606276BB" w14:textId="77777777" w:rsidR="00A81636" w:rsidRDefault="00A81636" w:rsidP="001A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9FB0" w14:textId="77777777" w:rsidR="001A6028" w:rsidRDefault="001A6028" w:rsidP="001A6028">
    <w:pPr>
      <w:pStyle w:val="Header"/>
    </w:pPr>
    <w:r>
      <w:t xml:space="preserve">Competency based Job Profile </w:t>
    </w:r>
    <w:r w:rsidR="000E6C1E">
      <w:t>Specialist Practitioner</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1"/>
      <w:numFmt w:val="lowerLetter"/>
      <w:lvlText w:val="%1)"/>
      <w:lvlJc w:val="left"/>
      <w:pPr>
        <w:ind w:left="103" w:hanging="281"/>
      </w:pPr>
      <w:rPr>
        <w:rFonts w:ascii="Arial" w:hAnsi="Arial" w:cs="Arial"/>
        <w:b w:val="0"/>
        <w:bCs w:val="0"/>
        <w:spacing w:val="-3"/>
        <w:w w:val="99"/>
        <w:sz w:val="24"/>
        <w:szCs w:val="24"/>
      </w:rPr>
    </w:lvl>
    <w:lvl w:ilvl="1">
      <w:numFmt w:val="bullet"/>
      <w:lvlText w:val="•"/>
      <w:lvlJc w:val="left"/>
      <w:pPr>
        <w:ind w:left="868" w:hanging="281"/>
      </w:pPr>
    </w:lvl>
    <w:lvl w:ilvl="2">
      <w:numFmt w:val="bullet"/>
      <w:lvlText w:val="•"/>
      <w:lvlJc w:val="left"/>
      <w:pPr>
        <w:ind w:left="1635" w:hanging="281"/>
      </w:pPr>
    </w:lvl>
    <w:lvl w:ilvl="3">
      <w:numFmt w:val="bullet"/>
      <w:lvlText w:val="•"/>
      <w:lvlJc w:val="left"/>
      <w:pPr>
        <w:ind w:left="2403" w:hanging="281"/>
      </w:pPr>
    </w:lvl>
    <w:lvl w:ilvl="4">
      <w:numFmt w:val="bullet"/>
      <w:lvlText w:val="•"/>
      <w:lvlJc w:val="left"/>
      <w:pPr>
        <w:ind w:left="3171" w:hanging="281"/>
      </w:pPr>
    </w:lvl>
    <w:lvl w:ilvl="5">
      <w:numFmt w:val="bullet"/>
      <w:lvlText w:val="•"/>
      <w:lvlJc w:val="left"/>
      <w:pPr>
        <w:ind w:left="3939" w:hanging="281"/>
      </w:pPr>
    </w:lvl>
    <w:lvl w:ilvl="6">
      <w:numFmt w:val="bullet"/>
      <w:lvlText w:val="•"/>
      <w:lvlJc w:val="left"/>
      <w:pPr>
        <w:ind w:left="4707" w:hanging="281"/>
      </w:pPr>
    </w:lvl>
    <w:lvl w:ilvl="7">
      <w:numFmt w:val="bullet"/>
      <w:lvlText w:val="•"/>
      <w:lvlJc w:val="left"/>
      <w:pPr>
        <w:ind w:left="5475" w:hanging="281"/>
      </w:pPr>
    </w:lvl>
    <w:lvl w:ilvl="8">
      <w:numFmt w:val="bullet"/>
      <w:lvlText w:val="•"/>
      <w:lvlJc w:val="left"/>
      <w:pPr>
        <w:ind w:left="6243" w:hanging="281"/>
      </w:pPr>
    </w:lvl>
  </w:abstractNum>
  <w:abstractNum w:abstractNumId="1" w15:restartNumberingAfterBreak="0">
    <w:nsid w:val="00000405"/>
    <w:multiLevelType w:val="multilevel"/>
    <w:tmpl w:val="00000888"/>
    <w:lvl w:ilvl="0">
      <w:numFmt w:val="bullet"/>
      <w:lvlText w:val=""/>
      <w:lvlJc w:val="left"/>
      <w:pPr>
        <w:ind w:left="360" w:hanging="360"/>
      </w:pPr>
      <w:rPr>
        <w:b w:val="0"/>
        <w:bCs w:val="0"/>
        <w:w w:val="100"/>
      </w:rPr>
    </w:lvl>
    <w:lvl w:ilvl="1">
      <w:numFmt w:val="bullet"/>
      <w:lvlText w:val="•"/>
      <w:lvlJc w:val="left"/>
      <w:pPr>
        <w:ind w:left="1233" w:hanging="360"/>
      </w:pPr>
    </w:lvl>
    <w:lvl w:ilvl="2">
      <w:numFmt w:val="bullet"/>
      <w:lvlText w:val="•"/>
      <w:lvlJc w:val="left"/>
      <w:pPr>
        <w:ind w:left="2109" w:hanging="360"/>
      </w:pPr>
    </w:lvl>
    <w:lvl w:ilvl="3">
      <w:numFmt w:val="bullet"/>
      <w:lvlText w:val="•"/>
      <w:lvlJc w:val="left"/>
      <w:pPr>
        <w:ind w:left="2985" w:hanging="360"/>
      </w:pPr>
    </w:lvl>
    <w:lvl w:ilvl="4">
      <w:numFmt w:val="bullet"/>
      <w:lvlText w:val="•"/>
      <w:lvlJc w:val="left"/>
      <w:pPr>
        <w:ind w:left="3861" w:hanging="360"/>
      </w:pPr>
    </w:lvl>
    <w:lvl w:ilvl="5">
      <w:numFmt w:val="bullet"/>
      <w:lvlText w:val="•"/>
      <w:lvlJc w:val="left"/>
      <w:pPr>
        <w:ind w:left="4737" w:hanging="360"/>
      </w:pPr>
    </w:lvl>
    <w:lvl w:ilvl="6">
      <w:numFmt w:val="bullet"/>
      <w:lvlText w:val="•"/>
      <w:lvlJc w:val="left"/>
      <w:pPr>
        <w:ind w:left="5613" w:hanging="360"/>
      </w:pPr>
    </w:lvl>
    <w:lvl w:ilvl="7">
      <w:numFmt w:val="bullet"/>
      <w:lvlText w:val="•"/>
      <w:lvlJc w:val="left"/>
      <w:pPr>
        <w:ind w:left="6489" w:hanging="360"/>
      </w:pPr>
    </w:lvl>
    <w:lvl w:ilvl="8">
      <w:numFmt w:val="bullet"/>
      <w:lvlText w:val="•"/>
      <w:lvlJc w:val="left"/>
      <w:pPr>
        <w:ind w:left="7365" w:hanging="360"/>
      </w:pPr>
    </w:lvl>
  </w:abstractNum>
  <w:abstractNum w:abstractNumId="2" w15:restartNumberingAfterBreak="0">
    <w:nsid w:val="2F5345CD"/>
    <w:multiLevelType w:val="hybridMultilevel"/>
    <w:tmpl w:val="04BE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104D2"/>
    <w:multiLevelType w:val="hybridMultilevel"/>
    <w:tmpl w:val="28AE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F3F57"/>
    <w:multiLevelType w:val="hybridMultilevel"/>
    <w:tmpl w:val="EA347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5514326">
    <w:abstractNumId w:val="3"/>
  </w:num>
  <w:num w:numId="2" w16cid:durableId="1936667898">
    <w:abstractNumId w:val="2"/>
  </w:num>
  <w:num w:numId="3" w16cid:durableId="2085448743">
    <w:abstractNumId w:val="0"/>
  </w:num>
  <w:num w:numId="4" w16cid:durableId="71515056">
    <w:abstractNumId w:val="1"/>
  </w:num>
  <w:num w:numId="5" w16cid:durableId="1272930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28"/>
    <w:rsid w:val="000716B8"/>
    <w:rsid w:val="000E6C1E"/>
    <w:rsid w:val="001A6028"/>
    <w:rsid w:val="001D374A"/>
    <w:rsid w:val="001E50CA"/>
    <w:rsid w:val="002B555D"/>
    <w:rsid w:val="004A22DA"/>
    <w:rsid w:val="004E5273"/>
    <w:rsid w:val="00523DDD"/>
    <w:rsid w:val="00647918"/>
    <w:rsid w:val="00733E4C"/>
    <w:rsid w:val="00774A00"/>
    <w:rsid w:val="007C3551"/>
    <w:rsid w:val="00842179"/>
    <w:rsid w:val="008B4742"/>
    <w:rsid w:val="009355F0"/>
    <w:rsid w:val="0094713D"/>
    <w:rsid w:val="00977FCA"/>
    <w:rsid w:val="00A80C4C"/>
    <w:rsid w:val="00A814EB"/>
    <w:rsid w:val="00A81636"/>
    <w:rsid w:val="00A8559F"/>
    <w:rsid w:val="00B47896"/>
    <w:rsid w:val="00C424CB"/>
    <w:rsid w:val="00C7364D"/>
    <w:rsid w:val="00C84CC5"/>
    <w:rsid w:val="00D900CB"/>
    <w:rsid w:val="00E73B96"/>
    <w:rsid w:val="00ED0DA0"/>
    <w:rsid w:val="00F81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2" type="connector" idref="#_s1053"/>
        <o:r id="V:Rule3" type="connector" idref="#_s1053"/>
        <o:r id="V:Rule6" type="connector" idref="#_s1053"/>
      </o:rules>
    </o:shapelayout>
  </w:shapeDefaults>
  <w:decimalSymbol w:val="."/>
  <w:listSeparator w:val=","/>
  <w14:docId w14:val="6E23B89D"/>
  <w15:chartTrackingRefBased/>
  <w15:docId w15:val="{093BDC15-3BDE-45E7-9185-4938D715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6028"/>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A6028"/>
    <w:pPr>
      <w:ind w:left="103"/>
    </w:pPr>
  </w:style>
  <w:style w:type="paragraph" w:styleId="BodyText">
    <w:name w:val="Body Text"/>
    <w:basedOn w:val="Normal"/>
    <w:link w:val="BodyTextChar"/>
    <w:uiPriority w:val="1"/>
    <w:qFormat/>
    <w:rsid w:val="001A6028"/>
  </w:style>
  <w:style w:type="character" w:customStyle="1" w:styleId="BodyTextChar">
    <w:name w:val="Body Text Char"/>
    <w:basedOn w:val="DefaultParagraphFont"/>
    <w:link w:val="BodyText"/>
    <w:uiPriority w:val="99"/>
    <w:rsid w:val="001A6028"/>
    <w:rPr>
      <w:rFonts w:ascii="Arial" w:eastAsia="Times New Roman" w:hAnsi="Arial" w:cs="Arial"/>
      <w:sz w:val="24"/>
      <w:szCs w:val="24"/>
      <w:lang w:eastAsia="en-GB"/>
    </w:rPr>
  </w:style>
  <w:style w:type="table" w:styleId="TableGrid">
    <w:name w:val="Table Grid"/>
    <w:basedOn w:val="TableNormal"/>
    <w:uiPriority w:val="59"/>
    <w:rsid w:val="001A6028"/>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028"/>
    <w:pPr>
      <w:tabs>
        <w:tab w:val="center" w:pos="4513"/>
        <w:tab w:val="right" w:pos="9026"/>
      </w:tabs>
    </w:pPr>
  </w:style>
  <w:style w:type="character" w:customStyle="1" w:styleId="HeaderChar">
    <w:name w:val="Header Char"/>
    <w:basedOn w:val="DefaultParagraphFont"/>
    <w:link w:val="Header"/>
    <w:uiPriority w:val="99"/>
    <w:rsid w:val="001A6028"/>
    <w:rPr>
      <w:rFonts w:ascii="Arial" w:eastAsia="Times New Roman" w:hAnsi="Arial" w:cs="Arial"/>
      <w:sz w:val="24"/>
      <w:szCs w:val="24"/>
      <w:lang w:eastAsia="en-GB"/>
    </w:rPr>
  </w:style>
  <w:style w:type="paragraph" w:styleId="Footer">
    <w:name w:val="footer"/>
    <w:basedOn w:val="Normal"/>
    <w:link w:val="FooterChar"/>
    <w:uiPriority w:val="99"/>
    <w:unhideWhenUsed/>
    <w:rsid w:val="001A6028"/>
    <w:pPr>
      <w:tabs>
        <w:tab w:val="center" w:pos="4513"/>
        <w:tab w:val="right" w:pos="9026"/>
      </w:tabs>
    </w:pPr>
  </w:style>
  <w:style w:type="character" w:customStyle="1" w:styleId="FooterChar">
    <w:name w:val="Footer Char"/>
    <w:basedOn w:val="DefaultParagraphFont"/>
    <w:link w:val="Footer"/>
    <w:uiPriority w:val="99"/>
    <w:rsid w:val="001A6028"/>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Pecher</dc:creator>
  <cp:keywords/>
  <dc:description/>
  <cp:lastModifiedBy>Lauren Haley</cp:lastModifiedBy>
  <cp:revision>2</cp:revision>
  <dcterms:created xsi:type="dcterms:W3CDTF">2025-10-28T08:59:00Z</dcterms:created>
  <dcterms:modified xsi:type="dcterms:W3CDTF">2025-10-28T08:59:00Z</dcterms:modified>
</cp:coreProperties>
</file>