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A0797" w14:textId="77777777" w:rsidR="004B659E" w:rsidRDefault="004B659E" w:rsidP="004B659E"/>
    <w:p w14:paraId="75EAEDDB" w14:textId="02D1CB46" w:rsidR="004B659E" w:rsidRDefault="004B659E" w:rsidP="004B659E">
      <w:r>
        <w:rPr>
          <w:noProof/>
        </w:rPr>
        <w:drawing>
          <wp:anchor distT="0" distB="0" distL="114300" distR="114300" simplePos="0" relativeHeight="251658240" behindDoc="0" locked="0" layoutInCell="1" allowOverlap="1" wp14:anchorId="3629CBF4" wp14:editId="691C8AB5">
            <wp:simplePos x="0" y="0"/>
            <wp:positionH relativeFrom="margin">
              <wp:posOffset>5130149</wp:posOffset>
            </wp:positionH>
            <wp:positionV relativeFrom="paragraph">
              <wp:posOffset>6985</wp:posOffset>
            </wp:positionV>
            <wp:extent cx="1003573" cy="1264920"/>
            <wp:effectExtent l="0" t="0" r="6350" b="0"/>
            <wp:wrapNone/>
            <wp:docPr id="1304382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82217" name="Picture 1304382217"/>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4514" cy="1266106"/>
                    </a:xfrm>
                    <a:prstGeom prst="rect">
                      <a:avLst/>
                    </a:prstGeom>
                  </pic:spPr>
                </pic:pic>
              </a:graphicData>
            </a:graphic>
            <wp14:sizeRelH relativeFrom="margin">
              <wp14:pctWidth>0</wp14:pctWidth>
            </wp14:sizeRelH>
            <wp14:sizeRelV relativeFrom="margin">
              <wp14:pctHeight>0</wp14:pctHeight>
            </wp14:sizeRelV>
          </wp:anchor>
        </w:drawing>
      </w:r>
    </w:p>
    <w:p w14:paraId="1D7C380B" w14:textId="22B777B0" w:rsidR="004B659E" w:rsidRPr="004B659E" w:rsidRDefault="004B659E" w:rsidP="004B659E">
      <w:pPr>
        <w:rPr>
          <w:b/>
          <w:bCs/>
          <w:sz w:val="32"/>
          <w:szCs w:val="32"/>
        </w:rPr>
      </w:pPr>
      <w:r w:rsidRPr="004B659E">
        <w:rPr>
          <w:b/>
          <w:bCs/>
          <w:sz w:val="32"/>
          <w:szCs w:val="32"/>
        </w:rPr>
        <w:t xml:space="preserve">Special Needs Teaching Assistant – Job Description </w:t>
      </w:r>
    </w:p>
    <w:p w14:paraId="35EF4F2C" w14:textId="77777777" w:rsidR="004B659E" w:rsidRDefault="004B659E" w:rsidP="004B659E"/>
    <w:p w14:paraId="48468656" w14:textId="77777777" w:rsidR="004B659E" w:rsidRDefault="004B659E" w:rsidP="004B659E"/>
    <w:p w14:paraId="6EC525D2" w14:textId="78CD9B75" w:rsidR="004B659E" w:rsidRPr="004B659E" w:rsidRDefault="004B659E" w:rsidP="004B659E">
      <w:r w:rsidRPr="004B659E">
        <w:t xml:space="preserve">Sandy Lane Primary School is seeking to appoint a dedicated, enthusiastic, and caring </w:t>
      </w:r>
      <w:r w:rsidRPr="004B659E">
        <w:rPr>
          <w:b/>
          <w:bCs/>
        </w:rPr>
        <w:t>Special Needs Teaching Assistant (Band 7)</w:t>
      </w:r>
      <w:r w:rsidRPr="004B659E">
        <w:t xml:space="preserve"> to join our friendly and supportive team on a fixed-term basis. The successful candidate will work within </w:t>
      </w:r>
      <w:r w:rsidRPr="004B659E">
        <w:rPr>
          <w:b/>
          <w:bCs/>
        </w:rPr>
        <w:t>Key Stage 1</w:t>
      </w:r>
      <w:r w:rsidRPr="004B659E">
        <w:t>, supporting children with Special Educational Needs and Disabilities (SEND) to access the curriculum, develop independence, and achieve their full potential in an inclusive learning environment.</w:t>
      </w:r>
    </w:p>
    <w:p w14:paraId="1C48DDE1" w14:textId="509EC268" w:rsidR="004B659E" w:rsidRPr="004B659E" w:rsidRDefault="004B659E" w:rsidP="004B659E">
      <w:r w:rsidRPr="004B659E">
        <w:t>Working closely with the class teacher and wider school staff, you will provide high-quality support to pupils through one-to-one, small group, and whole-class activities. You will help plan, prepare, and deliver engaging learning activities that are tailored to meet individual needs, adapting resources and teaching approaches where appropriate. You will encourage pupils to develop their academic, social, emotional, and communication skills while promoting confidence, independence, and positive relationships.</w:t>
      </w:r>
    </w:p>
    <w:p w14:paraId="3274CC7E" w14:textId="2CE16E05" w:rsidR="004B659E" w:rsidRPr="004B659E" w:rsidRDefault="004B659E" w:rsidP="004B659E">
      <w:r w:rsidRPr="004B659E">
        <w:t>The role also involves supporting pupils with their personal and social development, monitoring their progress, and providing feedback to teaching staff to help inform future planning. You will contribute to creating a safe, stimulating, and nurturing classroom environment where every child feels valued, respected, and able to thrive.</w:t>
      </w:r>
    </w:p>
    <w:p w14:paraId="45D5C9C0" w14:textId="59FE62DC" w:rsidR="004B659E" w:rsidRPr="004B659E" w:rsidRDefault="004B659E" w:rsidP="004B659E">
      <w:r w:rsidRPr="004B659E">
        <w:t xml:space="preserve">The successful candidate will have experience working with children with SEND, ideally within a primary or specialist educational setting. They will demonstrate excellent communication and interpersonal skills, be patient, compassionate, and adaptable, and </w:t>
      </w:r>
      <w:proofErr w:type="gramStart"/>
      <w:r w:rsidRPr="004B659E">
        <w:t>have the ability to</w:t>
      </w:r>
      <w:proofErr w:type="gramEnd"/>
      <w:r w:rsidRPr="004B659E">
        <w:t xml:space="preserve"> build positive relationships with pupils, parents, and colleagues. A good standard of literacy, numeracy, and ICT skills is essential, along with the ability to work both independently and collaboratively as part of a wider team.</w:t>
      </w:r>
    </w:p>
    <w:p w14:paraId="35A9ABA2" w14:textId="77777777" w:rsidR="004B659E" w:rsidRPr="004B659E" w:rsidRDefault="004B659E" w:rsidP="004B659E">
      <w:r w:rsidRPr="004B659E">
        <w:t xml:space="preserve">At Sandy Lane Primary School, we are committed to providing the highest standards of education and care for all our pupils. We are looking for someone who shares our commitment to inclusion, safeguarding, and ensuring that </w:t>
      </w:r>
      <w:r w:rsidRPr="004B659E">
        <w:lastRenderedPageBreak/>
        <w:t>every child is given the opportunity to succeed. This is an excellent opportunity for someone who is passionate about supporting children with additional needs and is looking to develop their skills within a welcoming, inclusive, and ambitious school community.</w:t>
      </w:r>
    </w:p>
    <w:p w14:paraId="1BF4FE99" w14:textId="7A939B57" w:rsidR="006075F9" w:rsidRDefault="006075F9"/>
    <w:sectPr w:rsidR="006C3B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ssoon Penpals Joined">
    <w:altName w:val="Calibri"/>
    <w:panose1 w:val="00000000000000000000"/>
    <w:charset w:val="00"/>
    <w:family w:val="modern"/>
    <w:notTrueType/>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9E"/>
    <w:rsid w:val="00415299"/>
    <w:rsid w:val="004B659E"/>
    <w:rsid w:val="00FA3101"/>
    <w:rsid w:val="00FE5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99BF"/>
  <w15:chartTrackingRefBased/>
  <w15:docId w15:val="{6E2DBCE3-0765-4D6F-AD0A-DBCE2A86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ssoon Penpals Joined" w:eastAsiaTheme="minorHAnsi" w:hAnsi="Sassoon Penpals Joined" w:cstheme="minorBidi"/>
        <w:sz w:val="28"/>
        <w:szCs w:val="96"/>
        <w:lang w:val="en-GB" w:eastAsia="en-US" w:bidi="ar-SA"/>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5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B65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B659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B659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B659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B65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659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659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659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59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B659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B659E"/>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4B659E"/>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4B659E"/>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4B65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65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65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65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6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59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B659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B659E"/>
    <w:pPr>
      <w:spacing w:before="160"/>
      <w:jc w:val="center"/>
    </w:pPr>
    <w:rPr>
      <w:i/>
      <w:iCs/>
      <w:color w:val="404040" w:themeColor="text1" w:themeTint="BF"/>
    </w:rPr>
  </w:style>
  <w:style w:type="character" w:customStyle="1" w:styleId="QuoteChar">
    <w:name w:val="Quote Char"/>
    <w:basedOn w:val="DefaultParagraphFont"/>
    <w:link w:val="Quote"/>
    <w:uiPriority w:val="29"/>
    <w:rsid w:val="004B659E"/>
    <w:rPr>
      <w:i/>
      <w:iCs/>
      <w:color w:val="404040" w:themeColor="text1" w:themeTint="BF"/>
    </w:rPr>
  </w:style>
  <w:style w:type="paragraph" w:styleId="ListParagraph">
    <w:name w:val="List Paragraph"/>
    <w:basedOn w:val="Normal"/>
    <w:uiPriority w:val="34"/>
    <w:qFormat/>
    <w:rsid w:val="004B659E"/>
    <w:pPr>
      <w:ind w:left="720"/>
      <w:contextualSpacing/>
    </w:pPr>
  </w:style>
  <w:style w:type="character" w:styleId="IntenseEmphasis">
    <w:name w:val="Intense Emphasis"/>
    <w:basedOn w:val="DefaultParagraphFont"/>
    <w:uiPriority w:val="21"/>
    <w:qFormat/>
    <w:rsid w:val="004B659E"/>
    <w:rPr>
      <w:i/>
      <w:iCs/>
      <w:color w:val="2E74B5" w:themeColor="accent1" w:themeShade="BF"/>
    </w:rPr>
  </w:style>
  <w:style w:type="paragraph" w:styleId="IntenseQuote">
    <w:name w:val="Intense Quote"/>
    <w:basedOn w:val="Normal"/>
    <w:next w:val="Normal"/>
    <w:link w:val="IntenseQuoteChar"/>
    <w:uiPriority w:val="30"/>
    <w:qFormat/>
    <w:rsid w:val="004B65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B659E"/>
    <w:rPr>
      <w:i/>
      <w:iCs/>
      <w:color w:val="2E74B5" w:themeColor="accent1" w:themeShade="BF"/>
    </w:rPr>
  </w:style>
  <w:style w:type="character" w:styleId="IntenseReference">
    <w:name w:val="Intense Reference"/>
    <w:basedOn w:val="DefaultParagraphFont"/>
    <w:uiPriority w:val="32"/>
    <w:qFormat/>
    <w:rsid w:val="004B659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44A892B2ECF74295397B19F760F4F6" ma:contentTypeVersion="18" ma:contentTypeDescription="Create a new document." ma:contentTypeScope="" ma:versionID="58435a356d7d3526ca0416157b6f0fac">
  <xsd:schema xmlns:xsd="http://www.w3.org/2001/XMLSchema" xmlns:xs="http://www.w3.org/2001/XMLSchema" xmlns:p="http://schemas.microsoft.com/office/2006/metadata/properties" xmlns:ns2="31669953-d289-44d3-80b1-2a3876cf5159" xmlns:ns3="a4f17abf-2166-4a2d-a816-78d42398b855" targetNamespace="http://schemas.microsoft.com/office/2006/metadata/properties" ma:root="true" ma:fieldsID="12f405a813f133ca685dc1f1e12ecfdc" ns2:_="" ns3:_="">
    <xsd:import namespace="31669953-d289-44d3-80b1-2a3876cf5159"/>
    <xsd:import namespace="a4f17abf-2166-4a2d-a816-78d42398b8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69953-d289-44d3-80b1-2a3876cf5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ccaef4-204f-41f3-ac25-0a5800fa5b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7abf-2166-4a2d-a816-78d42398b85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13086-dd32-4980-9a54-035328563b77}" ma:internalName="TaxCatchAll" ma:showField="CatchAllData" ma:web="a4f17abf-2166-4a2d-a816-78d42398b8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669953-d289-44d3-80b1-2a3876cf5159">
      <Terms xmlns="http://schemas.microsoft.com/office/infopath/2007/PartnerControls"/>
    </lcf76f155ced4ddcb4097134ff3c332f>
    <TaxCatchAll xmlns="a4f17abf-2166-4a2d-a816-78d42398b855" xsi:nil="true"/>
  </documentManagement>
</p:properties>
</file>

<file path=customXml/itemProps1.xml><?xml version="1.0" encoding="utf-8"?>
<ds:datastoreItem xmlns:ds="http://schemas.openxmlformats.org/officeDocument/2006/customXml" ds:itemID="{FDE16651-A05A-411D-9AB1-7FEFFE10FA66}"/>
</file>

<file path=customXml/itemProps2.xml><?xml version="1.0" encoding="utf-8"?>
<ds:datastoreItem xmlns:ds="http://schemas.openxmlformats.org/officeDocument/2006/customXml" ds:itemID="{505802BC-7CDA-4824-8F56-C82C2B6B4402}"/>
</file>

<file path=customXml/itemProps3.xml><?xml version="1.0" encoding="utf-8"?>
<ds:datastoreItem xmlns:ds="http://schemas.openxmlformats.org/officeDocument/2006/customXml" ds:itemID="{29854D2A-157E-4C2A-BAD0-46B9158EC676}"/>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Sutcliffe</dc:creator>
  <cp:keywords/>
  <dc:description/>
  <cp:lastModifiedBy>Kendal Sutcliffe</cp:lastModifiedBy>
  <cp:revision>1</cp:revision>
  <dcterms:created xsi:type="dcterms:W3CDTF">2026-06-26T08:36:00Z</dcterms:created>
  <dcterms:modified xsi:type="dcterms:W3CDTF">2026-06-26T08:40:00Z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0x0101006D44A892B2ECF74295397B19F760F4F6</vt:lpwstr>
  </property>
</Properties>
</file>