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F171A" w14:textId="77777777" w:rsidR="00660A46" w:rsidRPr="00EC185D" w:rsidRDefault="00D56119" w:rsidP="00D56119">
      <w:pPr>
        <w:tabs>
          <w:tab w:val="left" w:pos="6930"/>
        </w:tabs>
        <w:jc w:val="center"/>
        <w:rPr>
          <w:rFonts w:asciiTheme="minorHAnsi" w:hAnsiTheme="minorHAnsi" w:cstheme="minorHAnsi"/>
          <w:b/>
          <w:sz w:val="28"/>
          <w:szCs w:val="28"/>
        </w:rPr>
      </w:pPr>
      <w:r w:rsidRPr="00EC185D">
        <w:rPr>
          <w:rFonts w:asciiTheme="minorHAnsi" w:hAnsiTheme="minorHAnsi" w:cstheme="minorHAnsi"/>
          <w:b/>
          <w:sz w:val="28"/>
          <w:szCs w:val="28"/>
        </w:rPr>
        <w:t xml:space="preserve">Hirst Wood Nursery School </w:t>
      </w:r>
    </w:p>
    <w:p w14:paraId="442621A1" w14:textId="77777777" w:rsidR="00660A46" w:rsidRPr="00EC185D" w:rsidRDefault="00660A46" w:rsidP="00660A46">
      <w:pPr>
        <w:jc w:val="center"/>
        <w:rPr>
          <w:rFonts w:asciiTheme="minorHAnsi" w:hAnsiTheme="minorHAnsi" w:cstheme="minorHAnsi"/>
          <w:b/>
          <w:sz w:val="28"/>
          <w:szCs w:val="28"/>
        </w:rPr>
      </w:pPr>
      <w:r w:rsidRPr="00EC185D">
        <w:rPr>
          <w:rFonts w:asciiTheme="minorHAnsi" w:hAnsiTheme="minorHAnsi" w:cstheme="minorHAnsi"/>
          <w:b/>
          <w:sz w:val="28"/>
          <w:szCs w:val="28"/>
        </w:rPr>
        <w:t>Outline Job Description</w:t>
      </w:r>
    </w:p>
    <w:p w14:paraId="05E4E785" w14:textId="77777777" w:rsidR="00660A46" w:rsidRPr="00660A46" w:rsidRDefault="00660A46" w:rsidP="00660A46">
      <w:pPr>
        <w:rPr>
          <w:rFonts w:ascii="Arial" w:hAnsi="Arial" w:cs="Arial"/>
          <w:b/>
        </w:rPr>
      </w:pPr>
    </w:p>
    <w:tbl>
      <w:tblPr>
        <w:tblW w:w="10065" w:type="dxa"/>
        <w:tblInd w:w="-299" w:type="dxa"/>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ook w:val="01E0" w:firstRow="1" w:lastRow="1" w:firstColumn="1" w:lastColumn="1" w:noHBand="0" w:noVBand="0"/>
      </w:tblPr>
      <w:tblGrid>
        <w:gridCol w:w="2747"/>
        <w:gridCol w:w="7318"/>
      </w:tblGrid>
      <w:tr w:rsidR="00660A46" w:rsidRPr="00660A46" w14:paraId="0DB3836C" w14:textId="77777777" w:rsidTr="00EC185D">
        <w:trPr>
          <w:trHeight w:val="510"/>
        </w:trPr>
        <w:tc>
          <w:tcPr>
            <w:tcW w:w="2747" w:type="dxa"/>
            <w:tcBorders>
              <w:top w:val="single" w:sz="12" w:space="0" w:color="1F497D"/>
              <w:left w:val="single" w:sz="12" w:space="0" w:color="1F497D"/>
              <w:bottom w:val="single" w:sz="12" w:space="0" w:color="1F497D"/>
              <w:right w:val="single" w:sz="12" w:space="0" w:color="1F497D"/>
            </w:tcBorders>
            <w:shd w:val="clear" w:color="auto" w:fill="BFBFBF"/>
            <w:vAlign w:val="center"/>
            <w:hideMark/>
          </w:tcPr>
          <w:p w14:paraId="39929E7A" w14:textId="77777777" w:rsidR="00660A46" w:rsidRPr="00660A46" w:rsidRDefault="00660A46">
            <w:pPr>
              <w:tabs>
                <w:tab w:val="left" w:pos="1800"/>
              </w:tabs>
              <w:rPr>
                <w:rFonts w:ascii="Arial" w:hAnsi="Arial" w:cs="Arial"/>
                <w:b/>
                <w:caps/>
                <w:color w:val="FFFFFF"/>
              </w:rPr>
            </w:pPr>
            <w:r w:rsidRPr="00660A46">
              <w:rPr>
                <w:rFonts w:ascii="Arial" w:hAnsi="Arial" w:cs="Arial"/>
                <w:b/>
                <w:caps/>
                <w:color w:val="FFFFFF"/>
              </w:rPr>
              <w:t>Post Title:</w:t>
            </w:r>
          </w:p>
        </w:tc>
        <w:tc>
          <w:tcPr>
            <w:tcW w:w="7318" w:type="dxa"/>
            <w:tcBorders>
              <w:top w:val="single" w:sz="12" w:space="0" w:color="1F497D"/>
              <w:left w:val="single" w:sz="12" w:space="0" w:color="1F497D"/>
              <w:bottom w:val="single" w:sz="12" w:space="0" w:color="1F497D"/>
              <w:right w:val="single" w:sz="12" w:space="0" w:color="1F497D"/>
            </w:tcBorders>
            <w:shd w:val="clear" w:color="auto" w:fill="BFBFBF"/>
            <w:vAlign w:val="center"/>
            <w:hideMark/>
          </w:tcPr>
          <w:p w14:paraId="48D67AE6" w14:textId="77777777" w:rsidR="00660A46" w:rsidRDefault="00660A46">
            <w:pPr>
              <w:tabs>
                <w:tab w:val="left" w:pos="1800"/>
              </w:tabs>
              <w:rPr>
                <w:rFonts w:ascii="Arial" w:hAnsi="Arial" w:cs="Arial"/>
                <w:b/>
                <w:caps/>
                <w:color w:val="FFFFFF"/>
              </w:rPr>
            </w:pPr>
            <w:r w:rsidRPr="00660A46">
              <w:rPr>
                <w:rFonts w:ascii="Arial" w:hAnsi="Arial" w:cs="Arial"/>
                <w:b/>
                <w:caps/>
                <w:color w:val="FFFFFF"/>
              </w:rPr>
              <w:t>Early Years Practitioner</w:t>
            </w:r>
          </w:p>
          <w:p w14:paraId="67359574" w14:textId="77777777" w:rsidR="002123E2" w:rsidRPr="00660A46" w:rsidRDefault="002123E2">
            <w:pPr>
              <w:tabs>
                <w:tab w:val="left" w:pos="1800"/>
              </w:tabs>
              <w:rPr>
                <w:rFonts w:ascii="Arial" w:hAnsi="Arial" w:cs="Arial"/>
                <w:b/>
                <w:caps/>
                <w:color w:val="FFFFFF"/>
              </w:rPr>
            </w:pPr>
            <w:r>
              <w:rPr>
                <w:rFonts w:ascii="Arial" w:hAnsi="Arial" w:cs="Arial"/>
                <w:b/>
                <w:caps/>
                <w:color w:val="FFFFFF"/>
              </w:rPr>
              <w:t>PERMANENT FROM 01.</w:t>
            </w:r>
            <w:r w:rsidR="00976F81">
              <w:rPr>
                <w:rFonts w:ascii="Arial" w:hAnsi="Arial" w:cs="Arial"/>
                <w:b/>
                <w:caps/>
                <w:color w:val="FFFFFF"/>
              </w:rPr>
              <w:t>01.27</w:t>
            </w:r>
          </w:p>
        </w:tc>
      </w:tr>
      <w:tr w:rsidR="00660A46" w:rsidRPr="00660A46" w14:paraId="3E1FDC86" w14:textId="77777777" w:rsidTr="00EC185D">
        <w:trPr>
          <w:trHeight w:val="510"/>
        </w:trPr>
        <w:tc>
          <w:tcPr>
            <w:tcW w:w="2747" w:type="dxa"/>
            <w:tcBorders>
              <w:top w:val="single" w:sz="12" w:space="0" w:color="1F497D"/>
              <w:left w:val="single" w:sz="12" w:space="0" w:color="1F497D"/>
              <w:bottom w:val="single" w:sz="12" w:space="0" w:color="1F497D"/>
              <w:right w:val="single" w:sz="12" w:space="0" w:color="1F497D"/>
            </w:tcBorders>
            <w:shd w:val="clear" w:color="auto" w:fill="BFBFBF"/>
            <w:vAlign w:val="center"/>
            <w:hideMark/>
          </w:tcPr>
          <w:p w14:paraId="3AC57883" w14:textId="77777777" w:rsidR="00660A46" w:rsidRPr="00660A46" w:rsidRDefault="00660A46">
            <w:pPr>
              <w:tabs>
                <w:tab w:val="left" w:pos="1800"/>
              </w:tabs>
              <w:rPr>
                <w:rFonts w:ascii="Arial" w:hAnsi="Arial" w:cs="Arial"/>
                <w:b/>
                <w:caps/>
                <w:color w:val="FFFFFF"/>
              </w:rPr>
            </w:pPr>
            <w:r w:rsidRPr="00660A46">
              <w:rPr>
                <w:rFonts w:ascii="Arial" w:hAnsi="Arial" w:cs="Arial"/>
                <w:b/>
                <w:caps/>
                <w:color w:val="FFFFFF"/>
              </w:rPr>
              <w:t>Post Ref:</w:t>
            </w:r>
          </w:p>
        </w:tc>
        <w:tc>
          <w:tcPr>
            <w:tcW w:w="7318" w:type="dxa"/>
            <w:tcBorders>
              <w:top w:val="single" w:sz="12" w:space="0" w:color="1F497D"/>
              <w:left w:val="single" w:sz="12" w:space="0" w:color="1F497D"/>
              <w:bottom w:val="single" w:sz="12" w:space="0" w:color="1F497D"/>
              <w:right w:val="single" w:sz="12" w:space="0" w:color="1F497D"/>
            </w:tcBorders>
            <w:shd w:val="clear" w:color="auto" w:fill="BFBFBF"/>
            <w:vAlign w:val="center"/>
            <w:hideMark/>
          </w:tcPr>
          <w:p w14:paraId="44AD0EDC" w14:textId="77777777" w:rsidR="00660A46" w:rsidRPr="00660A46" w:rsidRDefault="00660A46">
            <w:pPr>
              <w:tabs>
                <w:tab w:val="left" w:pos="1800"/>
              </w:tabs>
              <w:rPr>
                <w:rFonts w:ascii="Arial" w:hAnsi="Arial" w:cs="Arial"/>
                <w:b/>
                <w:caps/>
                <w:color w:val="FFFFFF"/>
              </w:rPr>
            </w:pPr>
          </w:p>
        </w:tc>
      </w:tr>
      <w:tr w:rsidR="00660A46" w:rsidRPr="00660A46" w14:paraId="34DF1BFF" w14:textId="77777777" w:rsidTr="00EC185D">
        <w:trPr>
          <w:trHeight w:val="510"/>
        </w:trPr>
        <w:tc>
          <w:tcPr>
            <w:tcW w:w="2747" w:type="dxa"/>
            <w:tcBorders>
              <w:top w:val="single" w:sz="12" w:space="0" w:color="1F497D"/>
              <w:left w:val="single" w:sz="12" w:space="0" w:color="1F497D"/>
              <w:bottom w:val="single" w:sz="12" w:space="0" w:color="1F497D"/>
              <w:right w:val="single" w:sz="12" w:space="0" w:color="1F497D"/>
            </w:tcBorders>
            <w:shd w:val="clear" w:color="auto" w:fill="BFBFBF"/>
            <w:vAlign w:val="center"/>
            <w:hideMark/>
          </w:tcPr>
          <w:p w14:paraId="675BC8E9" w14:textId="77777777" w:rsidR="00660A46" w:rsidRPr="00660A46" w:rsidRDefault="00660A46">
            <w:pPr>
              <w:rPr>
                <w:rFonts w:ascii="Arial" w:hAnsi="Arial" w:cs="Arial"/>
                <w:b/>
                <w:caps/>
                <w:color w:val="FFFFFF"/>
              </w:rPr>
            </w:pPr>
            <w:r w:rsidRPr="00660A46">
              <w:rPr>
                <w:rFonts w:ascii="Arial" w:hAnsi="Arial" w:cs="Arial"/>
                <w:b/>
                <w:caps/>
                <w:color w:val="FFFFFF"/>
              </w:rPr>
              <w:t>Grade:</w:t>
            </w:r>
          </w:p>
        </w:tc>
        <w:tc>
          <w:tcPr>
            <w:tcW w:w="7318" w:type="dxa"/>
            <w:tcBorders>
              <w:top w:val="single" w:sz="12" w:space="0" w:color="1F497D"/>
              <w:left w:val="single" w:sz="12" w:space="0" w:color="1F497D"/>
              <w:bottom w:val="single" w:sz="12" w:space="0" w:color="1F497D"/>
              <w:right w:val="single" w:sz="12" w:space="0" w:color="1F497D"/>
            </w:tcBorders>
            <w:shd w:val="clear" w:color="auto" w:fill="BFBFBF"/>
            <w:vAlign w:val="center"/>
            <w:hideMark/>
          </w:tcPr>
          <w:p w14:paraId="47377061" w14:textId="77777777" w:rsidR="00660A46" w:rsidRPr="00660A46" w:rsidRDefault="00660A46">
            <w:pPr>
              <w:tabs>
                <w:tab w:val="left" w:pos="1800"/>
              </w:tabs>
              <w:rPr>
                <w:rFonts w:ascii="Arial" w:hAnsi="Arial" w:cs="Arial"/>
                <w:b/>
                <w:caps/>
                <w:color w:val="FFFFFF"/>
              </w:rPr>
            </w:pPr>
            <w:r w:rsidRPr="00660A46">
              <w:rPr>
                <w:rFonts w:ascii="Arial" w:hAnsi="Arial" w:cs="Arial"/>
                <w:b/>
                <w:caps/>
                <w:color w:val="FFFFFF"/>
              </w:rPr>
              <w:t>Band 6</w:t>
            </w:r>
            <w:r w:rsidR="00A30371">
              <w:rPr>
                <w:rFonts w:ascii="Arial" w:hAnsi="Arial" w:cs="Arial"/>
                <w:b/>
                <w:caps/>
                <w:color w:val="FFFFFF"/>
              </w:rPr>
              <w:t>, SCale point 11</w:t>
            </w:r>
          </w:p>
        </w:tc>
      </w:tr>
    </w:tbl>
    <w:p w14:paraId="6E41C88C" w14:textId="77777777" w:rsidR="00660A46" w:rsidRDefault="00660A46" w:rsidP="00660A46">
      <w:pPr>
        <w:rPr>
          <w:rFonts w:ascii="Arial" w:hAnsi="Arial" w:cs="Arial"/>
          <w:b/>
        </w:rPr>
      </w:pPr>
    </w:p>
    <w:p w14:paraId="6CB78490" w14:textId="77777777" w:rsidR="00BD71AA" w:rsidRPr="00BD71AA" w:rsidRDefault="00BD71AA" w:rsidP="00BD71AA">
      <w:pPr>
        <w:tabs>
          <w:tab w:val="left" w:pos="-720"/>
        </w:tabs>
        <w:suppressAutoHyphens/>
        <w:jc w:val="both"/>
        <w:rPr>
          <w:rFonts w:asciiTheme="minorHAnsi" w:hAnsiTheme="minorHAnsi" w:cstheme="minorHAnsi"/>
          <w:sz w:val="22"/>
          <w:szCs w:val="22"/>
        </w:rPr>
      </w:pPr>
      <w:r w:rsidRPr="00BD71AA">
        <w:rPr>
          <w:rFonts w:asciiTheme="minorHAnsi" w:hAnsiTheme="minorHAnsi" w:cstheme="minorHAnsi"/>
          <w:sz w:val="22"/>
          <w:szCs w:val="22"/>
        </w:rPr>
        <w:t xml:space="preserve">The following information is furnished to help Council staff and those people considering joining the </w:t>
      </w:r>
      <w:r>
        <w:rPr>
          <w:rFonts w:asciiTheme="minorHAnsi" w:hAnsiTheme="minorHAnsi" w:cstheme="minorHAnsi"/>
          <w:sz w:val="22"/>
          <w:szCs w:val="22"/>
        </w:rPr>
        <w:t>c</w:t>
      </w:r>
      <w:r w:rsidRPr="00BD71AA">
        <w:rPr>
          <w:rFonts w:asciiTheme="minorHAnsi" w:hAnsiTheme="minorHAnsi" w:cstheme="minorHAnsi"/>
          <w:sz w:val="22"/>
          <w:szCs w:val="22"/>
        </w:rPr>
        <w:t>ity of Bradford Metropolitan District Council to understand and appreciate the work content of their post and the role they are to play in the organisation.  However, the following points should be noted:</w:t>
      </w:r>
    </w:p>
    <w:p w14:paraId="5765831E" w14:textId="77777777" w:rsidR="00BD71AA" w:rsidRPr="00BD71AA" w:rsidRDefault="00BD71AA" w:rsidP="00BD71AA">
      <w:pPr>
        <w:tabs>
          <w:tab w:val="left" w:pos="-720"/>
        </w:tabs>
        <w:suppressAutoHyphens/>
        <w:jc w:val="both"/>
        <w:rPr>
          <w:rFonts w:asciiTheme="minorHAnsi" w:hAnsiTheme="minorHAnsi" w:cstheme="minorHAnsi"/>
          <w:sz w:val="22"/>
          <w:szCs w:val="22"/>
        </w:rPr>
      </w:pPr>
    </w:p>
    <w:p w14:paraId="6C640B02" w14:textId="77777777" w:rsidR="00BD71AA" w:rsidRPr="00EC185D" w:rsidRDefault="00BD71AA" w:rsidP="00EC185D">
      <w:pPr>
        <w:pStyle w:val="ListParagraph"/>
        <w:numPr>
          <w:ilvl w:val="0"/>
          <w:numId w:val="14"/>
        </w:numPr>
        <w:tabs>
          <w:tab w:val="left" w:pos="-720"/>
          <w:tab w:val="left" w:pos="0"/>
        </w:tabs>
        <w:suppressAutoHyphens/>
        <w:jc w:val="both"/>
        <w:rPr>
          <w:rFonts w:asciiTheme="minorHAnsi" w:hAnsiTheme="minorHAnsi" w:cstheme="minorHAnsi"/>
          <w:sz w:val="22"/>
          <w:szCs w:val="22"/>
        </w:rPr>
      </w:pPr>
      <w:r w:rsidRPr="00EC185D">
        <w:rPr>
          <w:rFonts w:asciiTheme="minorHAnsi" w:hAnsiTheme="minorHAnsi" w:cstheme="minorHAnsi"/>
          <w:sz w:val="22"/>
          <w:szCs w:val="22"/>
        </w:rPr>
        <w:t>Whilst every endeavour has been made to outline all the duties and responsibilities of the post, a document such as this does not permit every item to be specified in detail.  Broad headings, therefore, may have been used below, in which case all the usual associated routines are naturally included in the job description.</w:t>
      </w:r>
    </w:p>
    <w:p w14:paraId="55074842" w14:textId="77777777" w:rsidR="00EC185D" w:rsidRPr="00EC185D" w:rsidRDefault="00EC185D" w:rsidP="00EC185D">
      <w:pPr>
        <w:pStyle w:val="ListParagraph"/>
        <w:tabs>
          <w:tab w:val="left" w:pos="-720"/>
          <w:tab w:val="left" w:pos="0"/>
        </w:tabs>
        <w:suppressAutoHyphens/>
        <w:jc w:val="both"/>
        <w:rPr>
          <w:rFonts w:asciiTheme="minorHAnsi" w:hAnsiTheme="minorHAnsi" w:cstheme="minorHAnsi"/>
          <w:sz w:val="22"/>
          <w:szCs w:val="22"/>
        </w:rPr>
      </w:pPr>
    </w:p>
    <w:p w14:paraId="136BE19F" w14:textId="77777777" w:rsidR="00BD71AA" w:rsidRDefault="00BD71AA" w:rsidP="00BD71AA">
      <w:pPr>
        <w:numPr>
          <w:ilvl w:val="0"/>
          <w:numId w:val="14"/>
        </w:numPr>
        <w:tabs>
          <w:tab w:val="left" w:pos="-720"/>
          <w:tab w:val="left" w:pos="0"/>
        </w:tabs>
        <w:suppressAutoHyphens/>
        <w:jc w:val="both"/>
        <w:rPr>
          <w:rFonts w:asciiTheme="minorHAnsi" w:hAnsiTheme="minorHAnsi" w:cstheme="minorHAnsi"/>
          <w:sz w:val="22"/>
          <w:szCs w:val="22"/>
        </w:rPr>
      </w:pPr>
      <w:r w:rsidRPr="00BD71AA">
        <w:rPr>
          <w:rFonts w:asciiTheme="minorHAnsi" w:hAnsiTheme="minorHAnsi" w:cstheme="minorHAnsi"/>
          <w:sz w:val="22"/>
          <w:szCs w:val="22"/>
        </w:rPr>
        <w:t>Officers should not refuse to undertake work, which is not specified on this form, but they should record any additional duties they are required to perform and these will be considered when the post is reviewed.</w:t>
      </w:r>
    </w:p>
    <w:p w14:paraId="2CBB5BD7" w14:textId="77777777" w:rsidR="00EC185D" w:rsidRDefault="00EC185D" w:rsidP="00EC185D">
      <w:pPr>
        <w:pStyle w:val="ListParagraph"/>
        <w:rPr>
          <w:rFonts w:asciiTheme="minorHAnsi" w:hAnsiTheme="minorHAnsi" w:cstheme="minorHAnsi"/>
          <w:sz w:val="22"/>
          <w:szCs w:val="22"/>
        </w:rPr>
      </w:pPr>
    </w:p>
    <w:p w14:paraId="2ABF2119" w14:textId="77777777" w:rsidR="00BD71AA" w:rsidRDefault="00BD71AA" w:rsidP="00BD71AA">
      <w:pPr>
        <w:numPr>
          <w:ilvl w:val="0"/>
          <w:numId w:val="14"/>
        </w:numPr>
        <w:tabs>
          <w:tab w:val="left" w:pos="-720"/>
          <w:tab w:val="left" w:pos="0"/>
        </w:tabs>
        <w:suppressAutoHyphens/>
        <w:jc w:val="both"/>
        <w:rPr>
          <w:rFonts w:asciiTheme="minorHAnsi" w:hAnsiTheme="minorHAnsi" w:cstheme="minorHAnsi"/>
          <w:sz w:val="22"/>
          <w:szCs w:val="22"/>
        </w:rPr>
      </w:pPr>
      <w:r w:rsidRPr="00BD71AA">
        <w:rPr>
          <w:rFonts w:asciiTheme="minorHAnsi" w:hAnsiTheme="minorHAnsi" w:cstheme="minorHAnsi"/>
          <w:sz w:val="22"/>
          <w:szCs w:val="22"/>
        </w:rPr>
        <w:t>Bradford is an Equal Opportunities Employer and requires its employees to comply with all current equality policies both in terms of equal opportunity for employment and access to the Council Services.</w:t>
      </w:r>
    </w:p>
    <w:p w14:paraId="01657555" w14:textId="77777777" w:rsidR="00EC185D" w:rsidRDefault="00EC185D" w:rsidP="00EC185D">
      <w:pPr>
        <w:pStyle w:val="ListParagraph"/>
        <w:rPr>
          <w:rFonts w:asciiTheme="minorHAnsi" w:hAnsiTheme="minorHAnsi" w:cstheme="minorHAnsi"/>
          <w:sz w:val="22"/>
          <w:szCs w:val="22"/>
        </w:rPr>
      </w:pPr>
    </w:p>
    <w:p w14:paraId="2C52E8AA" w14:textId="77777777" w:rsidR="00BD71AA" w:rsidRPr="00BD71AA" w:rsidRDefault="00BD71AA" w:rsidP="00BD71AA">
      <w:pPr>
        <w:numPr>
          <w:ilvl w:val="0"/>
          <w:numId w:val="14"/>
        </w:numPr>
        <w:tabs>
          <w:tab w:val="left" w:pos="-720"/>
          <w:tab w:val="left" w:pos="0"/>
        </w:tabs>
        <w:suppressAutoHyphens/>
        <w:jc w:val="both"/>
        <w:rPr>
          <w:rFonts w:asciiTheme="minorHAnsi" w:hAnsiTheme="minorHAnsi" w:cstheme="minorHAnsi"/>
          <w:iCs/>
          <w:sz w:val="22"/>
          <w:szCs w:val="22"/>
        </w:rPr>
      </w:pPr>
      <w:r w:rsidRPr="00BD71AA">
        <w:rPr>
          <w:rFonts w:asciiTheme="minorHAnsi" w:hAnsiTheme="minorHAnsi" w:cstheme="minorHAnsi"/>
          <w:iCs/>
          <w:sz w:val="22"/>
          <w:szCs w:val="22"/>
        </w:rPr>
        <w:t>The Council is committed to making any necessary reasonable adjustments to the job role and the working environment that would enable access to employment opportunities for disabled job applicants or continued employment for any employee who develops a disabling condition.</w:t>
      </w:r>
    </w:p>
    <w:p w14:paraId="03B490BD" w14:textId="77777777" w:rsidR="00BD71AA" w:rsidRPr="00BD71AA" w:rsidRDefault="00BD71AA" w:rsidP="00BD71AA">
      <w:pPr>
        <w:tabs>
          <w:tab w:val="left" w:pos="-720"/>
          <w:tab w:val="left" w:pos="0"/>
        </w:tabs>
        <w:suppressAutoHyphens/>
        <w:ind w:left="360"/>
        <w:jc w:val="both"/>
        <w:rPr>
          <w:rFonts w:asciiTheme="minorHAnsi" w:hAnsiTheme="minorHAnsi" w:cstheme="minorHAnsi"/>
          <w:iCs/>
          <w:sz w:val="22"/>
          <w:szCs w:val="22"/>
        </w:rPr>
      </w:pPr>
    </w:p>
    <w:p w14:paraId="41214C82" w14:textId="77777777" w:rsidR="00BD71AA" w:rsidRDefault="00BD71AA" w:rsidP="00BD71AA">
      <w:pPr>
        <w:tabs>
          <w:tab w:val="left" w:pos="-720"/>
        </w:tabs>
        <w:suppressAutoHyphens/>
        <w:jc w:val="both"/>
        <w:rPr>
          <w:rFonts w:asciiTheme="minorHAnsi" w:hAnsiTheme="minorHAnsi" w:cstheme="minorHAnsi"/>
          <w:b/>
          <w:sz w:val="28"/>
          <w:szCs w:val="28"/>
        </w:rPr>
      </w:pPr>
      <w:r w:rsidRPr="00EC185D">
        <w:rPr>
          <w:rFonts w:asciiTheme="minorHAnsi" w:hAnsiTheme="minorHAnsi" w:cstheme="minorHAnsi"/>
          <w:b/>
          <w:sz w:val="28"/>
          <w:szCs w:val="28"/>
        </w:rPr>
        <w:t>PRIME OBJECTIVES OF THE POST:</w:t>
      </w:r>
    </w:p>
    <w:p w14:paraId="3580EF02" w14:textId="77777777" w:rsidR="00BD71AA" w:rsidRPr="00BD71AA" w:rsidRDefault="00BD71AA" w:rsidP="00BD71AA">
      <w:pPr>
        <w:pStyle w:val="BodyText3"/>
        <w:rPr>
          <w:rFonts w:asciiTheme="minorHAnsi" w:hAnsiTheme="minorHAnsi" w:cstheme="minorHAnsi"/>
          <w:sz w:val="22"/>
          <w:szCs w:val="22"/>
        </w:rPr>
      </w:pPr>
      <w:r w:rsidRPr="00BD71AA">
        <w:rPr>
          <w:rFonts w:asciiTheme="minorHAnsi" w:hAnsiTheme="minorHAnsi" w:cstheme="minorHAnsi"/>
          <w:sz w:val="22"/>
          <w:szCs w:val="22"/>
        </w:rPr>
        <w:t>To work as a member of the multi-disciplinary nursery school team in supporting children with special needs and their families.  To work with teaching teams to support them</w:t>
      </w:r>
    </w:p>
    <w:p w14:paraId="2E5DDE5E" w14:textId="77777777" w:rsidR="00BD71AA" w:rsidRPr="00BD71AA" w:rsidRDefault="00BD71AA" w:rsidP="00BD71AA">
      <w:pPr>
        <w:pStyle w:val="BodyText3"/>
        <w:rPr>
          <w:rFonts w:asciiTheme="minorHAnsi" w:hAnsiTheme="minorHAnsi" w:cstheme="minorHAnsi"/>
          <w:sz w:val="22"/>
          <w:szCs w:val="22"/>
        </w:rPr>
      </w:pPr>
    </w:p>
    <w:p w14:paraId="6228904B" w14:textId="77777777" w:rsidR="00BD71AA" w:rsidRPr="00BD71AA" w:rsidRDefault="00BD71AA" w:rsidP="00BD71AA">
      <w:pPr>
        <w:numPr>
          <w:ilvl w:val="0"/>
          <w:numId w:val="16"/>
        </w:numPr>
        <w:tabs>
          <w:tab w:val="left" w:pos="-720"/>
        </w:tabs>
        <w:suppressAutoHyphens/>
        <w:rPr>
          <w:rFonts w:asciiTheme="minorHAnsi" w:hAnsiTheme="minorHAnsi" w:cstheme="minorHAnsi"/>
          <w:sz w:val="22"/>
          <w:szCs w:val="22"/>
        </w:rPr>
      </w:pPr>
      <w:r w:rsidRPr="00BD71AA">
        <w:rPr>
          <w:rFonts w:asciiTheme="minorHAnsi" w:hAnsiTheme="minorHAnsi" w:cstheme="minorHAnsi"/>
          <w:sz w:val="22"/>
          <w:szCs w:val="22"/>
        </w:rPr>
        <w:t>In building and maintaining good relationships with the children, their parents and carers and other family members</w:t>
      </w:r>
    </w:p>
    <w:p w14:paraId="49346669" w14:textId="77777777" w:rsidR="00BD71AA" w:rsidRPr="00BD71AA" w:rsidRDefault="00BD71AA" w:rsidP="00BD71AA">
      <w:pPr>
        <w:numPr>
          <w:ilvl w:val="0"/>
          <w:numId w:val="16"/>
        </w:numPr>
        <w:tabs>
          <w:tab w:val="left" w:pos="-720"/>
        </w:tabs>
        <w:suppressAutoHyphens/>
        <w:rPr>
          <w:rFonts w:asciiTheme="minorHAnsi" w:hAnsiTheme="minorHAnsi" w:cstheme="minorHAnsi"/>
          <w:sz w:val="22"/>
          <w:szCs w:val="22"/>
        </w:rPr>
      </w:pPr>
      <w:r w:rsidRPr="00BD71AA">
        <w:rPr>
          <w:rFonts w:asciiTheme="minorHAnsi" w:hAnsiTheme="minorHAnsi" w:cstheme="minorHAnsi"/>
          <w:sz w:val="22"/>
          <w:szCs w:val="22"/>
        </w:rPr>
        <w:t>In planning and implementing the long, medium- and short-term planning using the EYFS and other relevant frameworks to meet the children’s needs</w:t>
      </w:r>
    </w:p>
    <w:p w14:paraId="7A49A9D3" w14:textId="77777777" w:rsidR="00BD71AA" w:rsidRPr="00BD71AA" w:rsidRDefault="00BD71AA" w:rsidP="00BD71AA">
      <w:pPr>
        <w:numPr>
          <w:ilvl w:val="0"/>
          <w:numId w:val="16"/>
        </w:numPr>
        <w:tabs>
          <w:tab w:val="left" w:pos="-720"/>
        </w:tabs>
        <w:suppressAutoHyphens/>
        <w:rPr>
          <w:rFonts w:asciiTheme="minorHAnsi" w:hAnsiTheme="minorHAnsi" w:cstheme="minorHAnsi"/>
          <w:sz w:val="22"/>
          <w:szCs w:val="22"/>
        </w:rPr>
      </w:pPr>
      <w:r w:rsidRPr="00BD71AA">
        <w:rPr>
          <w:rFonts w:asciiTheme="minorHAnsi" w:hAnsiTheme="minorHAnsi" w:cstheme="minorHAnsi"/>
          <w:sz w:val="22"/>
          <w:szCs w:val="22"/>
        </w:rPr>
        <w:t xml:space="preserve">In preparing resources and equipment for </w:t>
      </w:r>
      <w:r w:rsidR="002123E2">
        <w:rPr>
          <w:rFonts w:asciiTheme="minorHAnsi" w:hAnsiTheme="minorHAnsi" w:cstheme="minorHAnsi"/>
          <w:sz w:val="22"/>
          <w:szCs w:val="22"/>
        </w:rPr>
        <w:t xml:space="preserve">both inside and outside environments </w:t>
      </w:r>
    </w:p>
    <w:p w14:paraId="77050221" w14:textId="77777777" w:rsidR="00BD71AA" w:rsidRPr="00BD71AA" w:rsidRDefault="00BD71AA" w:rsidP="00BD71AA">
      <w:pPr>
        <w:numPr>
          <w:ilvl w:val="0"/>
          <w:numId w:val="16"/>
        </w:numPr>
        <w:tabs>
          <w:tab w:val="left" w:pos="-720"/>
        </w:tabs>
        <w:suppressAutoHyphens/>
        <w:rPr>
          <w:rFonts w:asciiTheme="minorHAnsi" w:hAnsiTheme="minorHAnsi" w:cstheme="minorHAnsi"/>
          <w:sz w:val="22"/>
          <w:szCs w:val="22"/>
        </w:rPr>
      </w:pPr>
      <w:r w:rsidRPr="00BD71AA">
        <w:rPr>
          <w:rFonts w:asciiTheme="minorHAnsi" w:hAnsiTheme="minorHAnsi" w:cstheme="minorHAnsi"/>
          <w:sz w:val="22"/>
          <w:szCs w:val="22"/>
        </w:rPr>
        <w:t>In observing, recording, assessing and reporting on the children’s development and progress</w:t>
      </w:r>
    </w:p>
    <w:p w14:paraId="162F9D35" w14:textId="77777777" w:rsidR="00BD71AA" w:rsidRDefault="00BD71AA" w:rsidP="00BD71AA">
      <w:pPr>
        <w:numPr>
          <w:ilvl w:val="0"/>
          <w:numId w:val="16"/>
        </w:numPr>
        <w:tabs>
          <w:tab w:val="left" w:pos="-720"/>
        </w:tabs>
        <w:suppressAutoHyphens/>
        <w:rPr>
          <w:rFonts w:asciiTheme="minorHAnsi" w:hAnsiTheme="minorHAnsi" w:cstheme="minorHAnsi"/>
          <w:sz w:val="22"/>
          <w:szCs w:val="22"/>
        </w:rPr>
      </w:pPr>
      <w:r w:rsidRPr="00BD71AA">
        <w:rPr>
          <w:rFonts w:asciiTheme="minorHAnsi" w:hAnsiTheme="minorHAnsi" w:cstheme="minorHAnsi"/>
          <w:sz w:val="22"/>
          <w:szCs w:val="22"/>
        </w:rPr>
        <w:t>In ensuring that the children make smooth transitions from home to the school and within the school</w:t>
      </w:r>
      <w:r w:rsidR="009039F1">
        <w:rPr>
          <w:rFonts w:asciiTheme="minorHAnsi" w:hAnsiTheme="minorHAnsi" w:cstheme="minorHAnsi"/>
          <w:sz w:val="22"/>
          <w:szCs w:val="22"/>
        </w:rPr>
        <w:t>, including our wraparound provision (Sunshine Club)</w:t>
      </w:r>
      <w:r w:rsidRPr="00BD71AA">
        <w:rPr>
          <w:rFonts w:asciiTheme="minorHAnsi" w:hAnsiTheme="minorHAnsi" w:cstheme="minorHAnsi"/>
          <w:sz w:val="22"/>
          <w:szCs w:val="22"/>
        </w:rPr>
        <w:t>.</w:t>
      </w:r>
    </w:p>
    <w:p w14:paraId="3BAEBF6A" w14:textId="77777777" w:rsidR="002123E2" w:rsidRPr="00BD71AA" w:rsidRDefault="002123E2" w:rsidP="002123E2">
      <w:pPr>
        <w:tabs>
          <w:tab w:val="left" w:pos="-720"/>
        </w:tabs>
        <w:suppressAutoHyphens/>
        <w:ind w:left="720"/>
        <w:rPr>
          <w:rFonts w:asciiTheme="minorHAnsi" w:hAnsiTheme="minorHAnsi" w:cstheme="minorHAnsi"/>
          <w:sz w:val="22"/>
          <w:szCs w:val="22"/>
        </w:rPr>
      </w:pPr>
    </w:p>
    <w:p w14:paraId="39F21216" w14:textId="77777777" w:rsidR="00BD71AA" w:rsidRPr="00BD71AA" w:rsidRDefault="00BD71AA" w:rsidP="00BD71AA">
      <w:pPr>
        <w:numPr>
          <w:ilvl w:val="0"/>
          <w:numId w:val="16"/>
        </w:numPr>
        <w:tabs>
          <w:tab w:val="left" w:pos="-720"/>
        </w:tabs>
        <w:suppressAutoHyphens/>
        <w:rPr>
          <w:rFonts w:asciiTheme="minorHAnsi" w:hAnsiTheme="minorHAnsi" w:cstheme="minorHAnsi"/>
          <w:sz w:val="22"/>
          <w:szCs w:val="22"/>
        </w:rPr>
      </w:pPr>
      <w:r w:rsidRPr="00BD71AA">
        <w:rPr>
          <w:rFonts w:asciiTheme="minorHAnsi" w:hAnsiTheme="minorHAnsi" w:cstheme="minorHAnsi"/>
          <w:sz w:val="22"/>
          <w:szCs w:val="22"/>
        </w:rPr>
        <w:lastRenderedPageBreak/>
        <w:t>Plan for continuity in pastoral care for the children with special needs.</w:t>
      </w:r>
    </w:p>
    <w:p w14:paraId="16ACA1E6" w14:textId="77777777" w:rsidR="00BD71AA" w:rsidRPr="00BD71AA" w:rsidRDefault="00BD71AA" w:rsidP="00BD71AA">
      <w:pPr>
        <w:tabs>
          <w:tab w:val="left" w:pos="-720"/>
        </w:tabs>
        <w:suppressAutoHyphens/>
        <w:jc w:val="both"/>
        <w:rPr>
          <w:rFonts w:asciiTheme="minorHAnsi" w:hAnsiTheme="minorHAnsi" w:cstheme="minorHAnsi"/>
          <w:b/>
          <w:sz w:val="22"/>
          <w:szCs w:val="22"/>
        </w:rPr>
      </w:pPr>
    </w:p>
    <w:p w14:paraId="77CBA81A" w14:textId="77777777" w:rsidR="00BD71AA" w:rsidRPr="00BD71AA" w:rsidRDefault="00BD71AA" w:rsidP="00BD71AA">
      <w:pPr>
        <w:jc w:val="both"/>
        <w:rPr>
          <w:rFonts w:asciiTheme="minorHAnsi" w:hAnsiTheme="minorHAnsi" w:cstheme="minorHAnsi"/>
          <w:sz w:val="22"/>
          <w:szCs w:val="22"/>
        </w:rPr>
      </w:pPr>
      <w:r w:rsidRPr="00BD71AA">
        <w:rPr>
          <w:rFonts w:asciiTheme="minorHAnsi" w:hAnsiTheme="minorHAnsi" w:cstheme="minorHAnsi"/>
          <w:bCs/>
          <w:dstrike/>
          <w:sz w:val="22"/>
          <w:szCs w:val="22"/>
        </w:rPr>
        <w:t xml:space="preserve">  </w:t>
      </w:r>
      <w:r w:rsidRPr="00BD71AA">
        <w:rPr>
          <w:rFonts w:asciiTheme="minorHAnsi" w:hAnsiTheme="minorHAnsi" w:cstheme="minorHAnsi"/>
          <w:sz w:val="22"/>
          <w:szCs w:val="22"/>
        </w:rPr>
        <w:t xml:space="preserve">                   </w:t>
      </w:r>
    </w:p>
    <w:p w14:paraId="5AFCEC73" w14:textId="77777777" w:rsidR="00BD71AA" w:rsidRPr="00EC185D" w:rsidRDefault="00EC185D" w:rsidP="00BD71AA">
      <w:pPr>
        <w:tabs>
          <w:tab w:val="left" w:pos="-720"/>
        </w:tabs>
        <w:suppressAutoHyphens/>
        <w:jc w:val="both"/>
        <w:rPr>
          <w:rFonts w:asciiTheme="minorHAnsi" w:hAnsiTheme="minorHAnsi" w:cstheme="minorHAnsi"/>
          <w:sz w:val="28"/>
          <w:szCs w:val="28"/>
        </w:rPr>
      </w:pPr>
      <w:r>
        <w:rPr>
          <w:rFonts w:asciiTheme="minorHAnsi" w:hAnsiTheme="minorHAnsi" w:cstheme="minorHAnsi"/>
          <w:b/>
          <w:sz w:val="28"/>
          <w:szCs w:val="28"/>
        </w:rPr>
        <w:t>S</w:t>
      </w:r>
      <w:r w:rsidR="00BD71AA" w:rsidRPr="00EC185D">
        <w:rPr>
          <w:rFonts w:asciiTheme="minorHAnsi" w:hAnsiTheme="minorHAnsi" w:cstheme="minorHAnsi"/>
          <w:b/>
          <w:sz w:val="28"/>
          <w:szCs w:val="28"/>
        </w:rPr>
        <w:t>UPERVISION AND GUIDANCE:</w:t>
      </w:r>
    </w:p>
    <w:p w14:paraId="3407CD1F" w14:textId="77777777" w:rsidR="00BD71AA" w:rsidRPr="00BD71AA" w:rsidRDefault="00BD71AA" w:rsidP="00BD71AA">
      <w:pPr>
        <w:tabs>
          <w:tab w:val="left" w:pos="-720"/>
        </w:tabs>
        <w:suppressAutoHyphens/>
        <w:jc w:val="both"/>
        <w:rPr>
          <w:rFonts w:asciiTheme="minorHAnsi" w:hAnsiTheme="minorHAnsi" w:cstheme="minorHAnsi"/>
          <w:sz w:val="22"/>
          <w:szCs w:val="22"/>
        </w:rPr>
      </w:pPr>
      <w:r w:rsidRPr="00BD71AA">
        <w:rPr>
          <w:rFonts w:asciiTheme="minorHAnsi" w:hAnsiTheme="minorHAnsi" w:cstheme="minorHAnsi"/>
          <w:sz w:val="22"/>
          <w:szCs w:val="22"/>
        </w:rPr>
        <w:t xml:space="preserve">To work within the Nursery School policies under the direction and guidance of the head and deputy.  The Early Years Practitioner will receive supervision from the </w:t>
      </w:r>
      <w:r w:rsidR="002123E2">
        <w:rPr>
          <w:rFonts w:asciiTheme="minorHAnsi" w:hAnsiTheme="minorHAnsi" w:cstheme="minorHAnsi"/>
          <w:sz w:val="22"/>
          <w:szCs w:val="22"/>
        </w:rPr>
        <w:t xml:space="preserve">Deputy </w:t>
      </w:r>
      <w:r w:rsidRPr="00BD71AA">
        <w:rPr>
          <w:rFonts w:asciiTheme="minorHAnsi" w:hAnsiTheme="minorHAnsi" w:cstheme="minorHAnsi"/>
          <w:sz w:val="22"/>
          <w:szCs w:val="22"/>
        </w:rPr>
        <w:t>Headteacher.</w:t>
      </w:r>
    </w:p>
    <w:p w14:paraId="2A54F3D5" w14:textId="77777777" w:rsidR="00BD71AA" w:rsidRPr="00BD71AA" w:rsidRDefault="00BD71AA" w:rsidP="00BD71AA">
      <w:pPr>
        <w:tabs>
          <w:tab w:val="left" w:pos="-720"/>
        </w:tabs>
        <w:suppressAutoHyphens/>
        <w:jc w:val="both"/>
        <w:rPr>
          <w:rFonts w:asciiTheme="minorHAnsi" w:hAnsiTheme="minorHAnsi" w:cstheme="minorHAnsi"/>
          <w:b/>
          <w:sz w:val="22"/>
          <w:szCs w:val="22"/>
        </w:rPr>
      </w:pPr>
    </w:p>
    <w:p w14:paraId="181AF67E" w14:textId="77777777" w:rsidR="00BD71AA" w:rsidRPr="00EC185D" w:rsidRDefault="00BD71AA" w:rsidP="00BD71AA">
      <w:pPr>
        <w:tabs>
          <w:tab w:val="left" w:pos="-720"/>
        </w:tabs>
        <w:suppressAutoHyphens/>
        <w:jc w:val="both"/>
        <w:rPr>
          <w:rFonts w:asciiTheme="minorHAnsi" w:hAnsiTheme="minorHAnsi" w:cstheme="minorHAnsi"/>
          <w:sz w:val="28"/>
          <w:szCs w:val="28"/>
        </w:rPr>
      </w:pPr>
      <w:r w:rsidRPr="00EC185D">
        <w:rPr>
          <w:rFonts w:asciiTheme="minorHAnsi" w:hAnsiTheme="minorHAnsi" w:cstheme="minorHAnsi"/>
          <w:b/>
          <w:sz w:val="28"/>
          <w:szCs w:val="28"/>
        </w:rPr>
        <w:t>RANGE OF DECISION MAKING:</w:t>
      </w:r>
    </w:p>
    <w:p w14:paraId="5D6EF785" w14:textId="77777777" w:rsidR="00BD71AA" w:rsidRPr="00BD71AA" w:rsidRDefault="00BD71AA" w:rsidP="00BD71AA">
      <w:pPr>
        <w:jc w:val="both"/>
        <w:rPr>
          <w:rFonts w:asciiTheme="minorHAnsi" w:hAnsiTheme="minorHAnsi" w:cstheme="minorHAnsi"/>
          <w:sz w:val="22"/>
          <w:szCs w:val="22"/>
        </w:rPr>
      </w:pPr>
      <w:r w:rsidRPr="00BD71AA">
        <w:rPr>
          <w:rFonts w:asciiTheme="minorHAnsi" w:hAnsiTheme="minorHAnsi" w:cstheme="minorHAnsi"/>
          <w:sz w:val="22"/>
          <w:szCs w:val="22"/>
        </w:rPr>
        <w:t xml:space="preserve">To make decisions within the working practices and procedures of the </w:t>
      </w:r>
      <w:r w:rsidR="002123E2">
        <w:rPr>
          <w:rFonts w:asciiTheme="minorHAnsi" w:hAnsiTheme="minorHAnsi" w:cstheme="minorHAnsi"/>
          <w:sz w:val="22"/>
          <w:szCs w:val="22"/>
        </w:rPr>
        <w:t xml:space="preserve">School </w:t>
      </w:r>
      <w:r w:rsidRPr="00BD71AA">
        <w:rPr>
          <w:rFonts w:asciiTheme="minorHAnsi" w:hAnsiTheme="minorHAnsi" w:cstheme="minorHAnsi"/>
          <w:sz w:val="22"/>
          <w:szCs w:val="22"/>
        </w:rPr>
        <w:t>and take responsibility for any relevant delegated budget.</w:t>
      </w:r>
    </w:p>
    <w:p w14:paraId="051A888E" w14:textId="77777777" w:rsidR="00BD71AA" w:rsidRPr="00BD71AA" w:rsidRDefault="00BD71AA" w:rsidP="00BD71AA">
      <w:pPr>
        <w:jc w:val="both"/>
        <w:rPr>
          <w:rFonts w:asciiTheme="minorHAnsi" w:hAnsiTheme="minorHAnsi" w:cstheme="minorHAnsi"/>
          <w:sz w:val="22"/>
          <w:szCs w:val="22"/>
        </w:rPr>
      </w:pPr>
    </w:p>
    <w:p w14:paraId="65F55DE4" w14:textId="77777777" w:rsidR="00BD71AA" w:rsidRPr="00BD71AA" w:rsidRDefault="00BD71AA" w:rsidP="00BD71AA">
      <w:pPr>
        <w:jc w:val="both"/>
        <w:rPr>
          <w:rFonts w:asciiTheme="minorHAnsi" w:hAnsiTheme="minorHAnsi" w:cstheme="minorHAnsi"/>
          <w:sz w:val="22"/>
          <w:szCs w:val="22"/>
        </w:rPr>
      </w:pPr>
      <w:r w:rsidRPr="00BD71AA">
        <w:rPr>
          <w:rFonts w:asciiTheme="minorHAnsi" w:hAnsiTheme="minorHAnsi" w:cstheme="minorHAnsi"/>
          <w:sz w:val="22"/>
          <w:szCs w:val="22"/>
        </w:rPr>
        <w:t>The Early Years Practitioner will be expected to use creativity and initiative to:</w:t>
      </w:r>
    </w:p>
    <w:p w14:paraId="111FD769" w14:textId="77777777" w:rsidR="00BD71AA" w:rsidRPr="00BD71AA" w:rsidRDefault="00BD71AA" w:rsidP="00BD71AA">
      <w:pPr>
        <w:numPr>
          <w:ilvl w:val="0"/>
          <w:numId w:val="15"/>
        </w:numPr>
        <w:jc w:val="both"/>
        <w:rPr>
          <w:rFonts w:asciiTheme="minorHAnsi" w:hAnsiTheme="minorHAnsi" w:cstheme="minorHAnsi"/>
          <w:sz w:val="22"/>
          <w:szCs w:val="22"/>
        </w:rPr>
      </w:pPr>
      <w:r w:rsidRPr="00BD71AA">
        <w:rPr>
          <w:rFonts w:asciiTheme="minorHAnsi" w:hAnsiTheme="minorHAnsi" w:cstheme="minorHAnsi"/>
          <w:sz w:val="22"/>
          <w:szCs w:val="22"/>
        </w:rPr>
        <w:t xml:space="preserve">help the children and their families take full advantage of the opportunities provided in the </w:t>
      </w:r>
      <w:r w:rsidR="002123E2">
        <w:rPr>
          <w:rFonts w:asciiTheme="minorHAnsi" w:hAnsiTheme="minorHAnsi" w:cstheme="minorHAnsi"/>
          <w:sz w:val="22"/>
          <w:szCs w:val="22"/>
        </w:rPr>
        <w:t>School</w:t>
      </w:r>
      <w:r w:rsidR="00A213EC">
        <w:rPr>
          <w:rFonts w:asciiTheme="minorHAnsi" w:hAnsiTheme="minorHAnsi" w:cstheme="minorHAnsi"/>
          <w:sz w:val="22"/>
          <w:szCs w:val="22"/>
        </w:rPr>
        <w:t xml:space="preserve"> and our wraparound provision (Sunshine Club)</w:t>
      </w:r>
    </w:p>
    <w:p w14:paraId="0D9799FC" w14:textId="77777777" w:rsidR="00BD71AA" w:rsidRPr="00BD71AA" w:rsidRDefault="00BD71AA" w:rsidP="00BD71AA">
      <w:pPr>
        <w:numPr>
          <w:ilvl w:val="0"/>
          <w:numId w:val="15"/>
        </w:numPr>
        <w:jc w:val="both"/>
        <w:rPr>
          <w:rFonts w:asciiTheme="minorHAnsi" w:hAnsiTheme="minorHAnsi" w:cstheme="minorHAnsi"/>
          <w:b/>
          <w:sz w:val="22"/>
          <w:szCs w:val="22"/>
        </w:rPr>
      </w:pPr>
      <w:r w:rsidRPr="00BD71AA">
        <w:rPr>
          <w:rFonts w:asciiTheme="minorHAnsi" w:hAnsiTheme="minorHAnsi" w:cstheme="minorHAnsi"/>
          <w:sz w:val="22"/>
          <w:szCs w:val="22"/>
        </w:rPr>
        <w:t>support the children and their families in the best use of the materials and equipment available</w:t>
      </w:r>
    </w:p>
    <w:p w14:paraId="0BFB0CED" w14:textId="77777777" w:rsidR="00BD71AA" w:rsidRPr="00A213EC" w:rsidRDefault="00BD71AA" w:rsidP="00BD71AA">
      <w:pPr>
        <w:numPr>
          <w:ilvl w:val="0"/>
          <w:numId w:val="15"/>
        </w:numPr>
        <w:jc w:val="both"/>
        <w:rPr>
          <w:rFonts w:asciiTheme="minorHAnsi" w:hAnsiTheme="minorHAnsi" w:cstheme="minorHAnsi"/>
          <w:b/>
          <w:sz w:val="22"/>
          <w:szCs w:val="22"/>
        </w:rPr>
      </w:pPr>
      <w:r w:rsidRPr="00BD71AA">
        <w:rPr>
          <w:rFonts w:asciiTheme="minorHAnsi" w:hAnsiTheme="minorHAnsi" w:cstheme="minorHAnsi"/>
          <w:sz w:val="22"/>
          <w:szCs w:val="22"/>
        </w:rPr>
        <w:t xml:space="preserve">ensure the safety, mobility, care and </w:t>
      </w:r>
      <w:r w:rsidR="00EC185D" w:rsidRPr="00BD71AA">
        <w:rPr>
          <w:rFonts w:asciiTheme="minorHAnsi" w:hAnsiTheme="minorHAnsi" w:cstheme="minorHAnsi"/>
          <w:sz w:val="22"/>
          <w:szCs w:val="22"/>
        </w:rPr>
        <w:t>well-being</w:t>
      </w:r>
      <w:r w:rsidRPr="00BD71AA">
        <w:rPr>
          <w:rFonts w:asciiTheme="minorHAnsi" w:hAnsiTheme="minorHAnsi" w:cstheme="minorHAnsi"/>
          <w:sz w:val="22"/>
          <w:szCs w:val="22"/>
        </w:rPr>
        <w:t xml:space="preserve"> of the children with special needs </w:t>
      </w:r>
      <w:r w:rsidR="00591DEB">
        <w:rPr>
          <w:rFonts w:asciiTheme="minorHAnsi" w:hAnsiTheme="minorHAnsi" w:cstheme="minorHAnsi"/>
          <w:sz w:val="22"/>
          <w:szCs w:val="22"/>
        </w:rPr>
        <w:t>particularly with regard to intimate care, health &amp; safety, diet and medication</w:t>
      </w:r>
      <w:r w:rsidRPr="00BD71AA">
        <w:rPr>
          <w:rFonts w:asciiTheme="minorHAnsi" w:hAnsiTheme="minorHAnsi" w:cstheme="minorHAnsi"/>
          <w:sz w:val="22"/>
          <w:szCs w:val="22"/>
        </w:rPr>
        <w:t>.</w:t>
      </w:r>
    </w:p>
    <w:p w14:paraId="392B924D" w14:textId="77777777" w:rsidR="00BD71AA" w:rsidRPr="00BD71AA" w:rsidRDefault="00BD71AA" w:rsidP="00BD71AA">
      <w:pPr>
        <w:ind w:left="360"/>
        <w:jc w:val="both"/>
        <w:rPr>
          <w:rFonts w:asciiTheme="minorHAnsi" w:hAnsiTheme="minorHAnsi" w:cstheme="minorHAnsi"/>
          <w:b/>
          <w:sz w:val="22"/>
          <w:szCs w:val="22"/>
        </w:rPr>
      </w:pPr>
    </w:p>
    <w:p w14:paraId="57986246" w14:textId="77777777" w:rsidR="00BD71AA" w:rsidRPr="00EC185D" w:rsidRDefault="00BD71AA" w:rsidP="00BD71AA">
      <w:pPr>
        <w:tabs>
          <w:tab w:val="left" w:pos="-720"/>
        </w:tabs>
        <w:suppressAutoHyphens/>
        <w:jc w:val="both"/>
        <w:rPr>
          <w:rFonts w:asciiTheme="minorHAnsi" w:hAnsiTheme="minorHAnsi" w:cstheme="minorHAnsi"/>
          <w:sz w:val="28"/>
          <w:szCs w:val="28"/>
        </w:rPr>
      </w:pPr>
      <w:r w:rsidRPr="00EC185D">
        <w:rPr>
          <w:rFonts w:asciiTheme="minorHAnsi" w:hAnsiTheme="minorHAnsi" w:cstheme="minorHAnsi"/>
          <w:b/>
          <w:sz w:val="28"/>
          <w:szCs w:val="28"/>
        </w:rPr>
        <w:t>RANGE OF DUTIES:</w:t>
      </w:r>
    </w:p>
    <w:p w14:paraId="0BFEEA27" w14:textId="77777777" w:rsidR="00BD71AA" w:rsidRPr="00BD71AA" w:rsidRDefault="00BD71AA" w:rsidP="00BD71AA">
      <w:pPr>
        <w:pStyle w:val="Heading8"/>
        <w:rPr>
          <w:rFonts w:asciiTheme="minorHAnsi" w:hAnsiTheme="minorHAnsi" w:cstheme="minorHAnsi"/>
          <w:b/>
          <w:i w:val="0"/>
          <w:sz w:val="22"/>
          <w:szCs w:val="22"/>
        </w:rPr>
      </w:pPr>
      <w:r w:rsidRPr="00BD71AA">
        <w:rPr>
          <w:rFonts w:asciiTheme="minorHAnsi" w:hAnsiTheme="minorHAnsi" w:cstheme="minorHAnsi"/>
          <w:b/>
          <w:i w:val="0"/>
          <w:sz w:val="22"/>
          <w:szCs w:val="22"/>
        </w:rPr>
        <w:t>1.</w:t>
      </w:r>
      <w:r w:rsidRPr="00BD71AA">
        <w:rPr>
          <w:rFonts w:asciiTheme="minorHAnsi" w:hAnsiTheme="minorHAnsi" w:cstheme="minorHAnsi"/>
          <w:b/>
          <w:i w:val="0"/>
          <w:sz w:val="22"/>
          <w:szCs w:val="22"/>
        </w:rPr>
        <w:tab/>
        <w:t>SUPPORT FOR CHILDREN AND FAMILIES</w:t>
      </w:r>
    </w:p>
    <w:p w14:paraId="4D69A206" w14:textId="77777777" w:rsidR="00BD71AA" w:rsidRPr="00BD71AA" w:rsidRDefault="00BD71AA" w:rsidP="00BD71AA">
      <w:pPr>
        <w:numPr>
          <w:ilvl w:val="1"/>
          <w:numId w:val="17"/>
        </w:numPr>
        <w:rPr>
          <w:rFonts w:asciiTheme="minorHAnsi" w:hAnsiTheme="minorHAnsi" w:cstheme="minorHAnsi"/>
          <w:sz w:val="22"/>
          <w:szCs w:val="22"/>
        </w:rPr>
      </w:pPr>
      <w:r w:rsidRPr="00BD71AA">
        <w:rPr>
          <w:rFonts w:asciiTheme="minorHAnsi" w:hAnsiTheme="minorHAnsi" w:cstheme="minorHAnsi"/>
          <w:sz w:val="22"/>
          <w:szCs w:val="22"/>
        </w:rPr>
        <w:t>Use specialist skills, training and experience in special needs in supporting the children and their families</w:t>
      </w:r>
    </w:p>
    <w:p w14:paraId="6879A16F" w14:textId="77777777" w:rsidR="00BD71AA" w:rsidRPr="00BD71AA" w:rsidRDefault="00BD71AA" w:rsidP="00BD71AA">
      <w:pPr>
        <w:numPr>
          <w:ilvl w:val="1"/>
          <w:numId w:val="17"/>
        </w:numPr>
        <w:rPr>
          <w:rFonts w:asciiTheme="minorHAnsi" w:hAnsiTheme="minorHAnsi" w:cstheme="minorHAnsi"/>
          <w:sz w:val="22"/>
          <w:szCs w:val="22"/>
        </w:rPr>
      </w:pPr>
      <w:r w:rsidRPr="00BD71AA">
        <w:rPr>
          <w:rFonts w:asciiTheme="minorHAnsi" w:hAnsiTheme="minorHAnsi" w:cstheme="minorHAnsi"/>
          <w:sz w:val="22"/>
          <w:szCs w:val="22"/>
        </w:rPr>
        <w:t>Establish good relationships with the children and their families both generally, through home visit, and in a pastoral role.  Act as a role model in responding to needs in an appropriate manner reflecting high expectations.</w:t>
      </w:r>
    </w:p>
    <w:p w14:paraId="1D3316B0" w14:textId="77777777" w:rsidR="00BD71AA" w:rsidRPr="00BD71AA" w:rsidRDefault="00BD71AA" w:rsidP="00BD71AA">
      <w:pPr>
        <w:numPr>
          <w:ilvl w:val="1"/>
          <w:numId w:val="17"/>
        </w:numPr>
        <w:rPr>
          <w:rFonts w:asciiTheme="minorHAnsi" w:hAnsiTheme="minorHAnsi" w:cstheme="minorHAnsi"/>
          <w:sz w:val="22"/>
          <w:szCs w:val="22"/>
        </w:rPr>
      </w:pPr>
      <w:r w:rsidRPr="00BD71AA">
        <w:rPr>
          <w:rFonts w:asciiTheme="minorHAnsi" w:hAnsiTheme="minorHAnsi" w:cstheme="minorHAnsi"/>
          <w:sz w:val="22"/>
          <w:szCs w:val="22"/>
        </w:rPr>
        <w:t>Promote the inclusion and acceptance of all children and their families</w:t>
      </w:r>
    </w:p>
    <w:p w14:paraId="4BFA1EFA" w14:textId="77777777" w:rsidR="00BD71AA" w:rsidRPr="00BD71AA" w:rsidRDefault="00BD71AA" w:rsidP="00BD71AA">
      <w:pPr>
        <w:numPr>
          <w:ilvl w:val="1"/>
          <w:numId w:val="17"/>
        </w:numPr>
        <w:rPr>
          <w:rFonts w:asciiTheme="minorHAnsi" w:hAnsiTheme="minorHAnsi" w:cstheme="minorHAnsi"/>
          <w:sz w:val="22"/>
          <w:szCs w:val="22"/>
        </w:rPr>
      </w:pPr>
      <w:r w:rsidRPr="00BD71AA">
        <w:rPr>
          <w:rFonts w:asciiTheme="minorHAnsi" w:hAnsiTheme="minorHAnsi" w:cstheme="minorHAnsi"/>
          <w:sz w:val="22"/>
          <w:szCs w:val="22"/>
        </w:rPr>
        <w:t>Help the children and their families to make friends, engage cooperatively and take full advantage of the opportunities available in the school.</w:t>
      </w:r>
    </w:p>
    <w:p w14:paraId="558329C5" w14:textId="77777777" w:rsidR="00BD71AA" w:rsidRPr="00BD71AA" w:rsidRDefault="00BD71AA" w:rsidP="00BD71AA">
      <w:pPr>
        <w:numPr>
          <w:ilvl w:val="1"/>
          <w:numId w:val="17"/>
        </w:numPr>
        <w:rPr>
          <w:rFonts w:asciiTheme="minorHAnsi" w:hAnsiTheme="minorHAnsi" w:cstheme="minorHAnsi"/>
          <w:sz w:val="22"/>
          <w:szCs w:val="22"/>
        </w:rPr>
      </w:pPr>
      <w:r w:rsidRPr="00BD71AA">
        <w:rPr>
          <w:rFonts w:asciiTheme="minorHAnsi" w:hAnsiTheme="minorHAnsi" w:cstheme="minorHAnsi"/>
          <w:sz w:val="22"/>
          <w:szCs w:val="22"/>
        </w:rPr>
        <w:t xml:space="preserve">Help the children to attain their appropriate stage of development using </w:t>
      </w:r>
      <w:r w:rsidR="002123E2">
        <w:rPr>
          <w:rFonts w:asciiTheme="minorHAnsi" w:hAnsiTheme="minorHAnsi" w:cstheme="minorHAnsi"/>
          <w:sz w:val="22"/>
          <w:szCs w:val="22"/>
        </w:rPr>
        <w:t xml:space="preserve">Birth to 5 matters, </w:t>
      </w:r>
      <w:r w:rsidRPr="00BD71AA">
        <w:rPr>
          <w:rFonts w:asciiTheme="minorHAnsi" w:hAnsiTheme="minorHAnsi" w:cstheme="minorHAnsi"/>
          <w:sz w:val="22"/>
          <w:szCs w:val="22"/>
        </w:rPr>
        <w:t>Developmental Journal and EYFS framework</w:t>
      </w:r>
      <w:r w:rsidR="002123E2">
        <w:rPr>
          <w:rFonts w:asciiTheme="minorHAnsi" w:hAnsiTheme="minorHAnsi" w:cstheme="minorHAnsi"/>
          <w:sz w:val="22"/>
          <w:szCs w:val="22"/>
        </w:rPr>
        <w:t xml:space="preserve">, </w:t>
      </w:r>
      <w:r w:rsidRPr="00BD71AA">
        <w:rPr>
          <w:rFonts w:asciiTheme="minorHAnsi" w:hAnsiTheme="minorHAnsi" w:cstheme="minorHAnsi"/>
          <w:sz w:val="22"/>
          <w:szCs w:val="22"/>
        </w:rPr>
        <w:t>taking account of them as individuals and their specific needs.</w:t>
      </w:r>
    </w:p>
    <w:p w14:paraId="23E65950" w14:textId="77777777" w:rsidR="00BD71AA" w:rsidRPr="00BD71AA" w:rsidRDefault="00BD71AA" w:rsidP="00BD71AA">
      <w:pPr>
        <w:numPr>
          <w:ilvl w:val="1"/>
          <w:numId w:val="17"/>
        </w:numPr>
        <w:rPr>
          <w:rFonts w:asciiTheme="minorHAnsi" w:hAnsiTheme="minorHAnsi" w:cstheme="minorHAnsi"/>
          <w:sz w:val="22"/>
          <w:szCs w:val="22"/>
        </w:rPr>
      </w:pPr>
      <w:r w:rsidRPr="00BD71AA">
        <w:rPr>
          <w:rFonts w:asciiTheme="minorHAnsi" w:hAnsiTheme="minorHAnsi" w:cstheme="minorHAnsi"/>
          <w:sz w:val="22"/>
          <w:szCs w:val="22"/>
        </w:rPr>
        <w:t xml:space="preserve">Talk with the children </w:t>
      </w:r>
      <w:r w:rsidR="00591DEB">
        <w:rPr>
          <w:rFonts w:asciiTheme="minorHAnsi" w:hAnsiTheme="minorHAnsi" w:cstheme="minorHAnsi"/>
          <w:sz w:val="22"/>
          <w:szCs w:val="22"/>
        </w:rPr>
        <w:t xml:space="preserve">in a developmentally appropriate way </w:t>
      </w:r>
      <w:r w:rsidRPr="00BD71AA">
        <w:rPr>
          <w:rFonts w:asciiTheme="minorHAnsi" w:hAnsiTheme="minorHAnsi" w:cstheme="minorHAnsi"/>
          <w:sz w:val="22"/>
          <w:szCs w:val="22"/>
        </w:rPr>
        <w:t>about their activities in relation to their holistic development, understanding, progress and achievement.</w:t>
      </w:r>
    </w:p>
    <w:p w14:paraId="56FD175F" w14:textId="77777777" w:rsidR="00BD71AA" w:rsidRDefault="00BD71AA" w:rsidP="00BD71AA">
      <w:pPr>
        <w:numPr>
          <w:ilvl w:val="1"/>
          <w:numId w:val="17"/>
        </w:numPr>
        <w:rPr>
          <w:rFonts w:asciiTheme="minorHAnsi" w:hAnsiTheme="minorHAnsi" w:cstheme="minorHAnsi"/>
          <w:sz w:val="22"/>
          <w:szCs w:val="22"/>
        </w:rPr>
      </w:pPr>
      <w:r w:rsidRPr="00BD71AA">
        <w:rPr>
          <w:rFonts w:asciiTheme="minorHAnsi" w:hAnsiTheme="minorHAnsi" w:cstheme="minorHAnsi"/>
          <w:sz w:val="22"/>
          <w:szCs w:val="22"/>
        </w:rPr>
        <w:t>Give consistent support to the children whilst recognising and responding to their individual needs.</w:t>
      </w:r>
    </w:p>
    <w:p w14:paraId="46767206" w14:textId="77777777" w:rsidR="00591DEB" w:rsidRPr="00BD71AA" w:rsidRDefault="00591DEB" w:rsidP="00BD71AA">
      <w:pPr>
        <w:numPr>
          <w:ilvl w:val="1"/>
          <w:numId w:val="17"/>
        </w:numPr>
        <w:rPr>
          <w:rFonts w:asciiTheme="minorHAnsi" w:hAnsiTheme="minorHAnsi" w:cstheme="minorHAnsi"/>
          <w:sz w:val="22"/>
          <w:szCs w:val="22"/>
        </w:rPr>
      </w:pPr>
      <w:r>
        <w:rPr>
          <w:rFonts w:asciiTheme="minorHAnsi" w:hAnsiTheme="minorHAnsi" w:cstheme="minorHAnsi"/>
          <w:sz w:val="22"/>
          <w:szCs w:val="22"/>
        </w:rPr>
        <w:t>Understand that young children, particularly those with SEND, will require personalised support for continence, health &amp; safety, meals, drinks and medication.</w:t>
      </w:r>
    </w:p>
    <w:p w14:paraId="49013A34" w14:textId="77777777" w:rsidR="00BD71AA" w:rsidRPr="00BD71AA" w:rsidRDefault="00BD71AA" w:rsidP="00BD71AA">
      <w:pPr>
        <w:pStyle w:val="Heading3"/>
        <w:rPr>
          <w:rFonts w:asciiTheme="minorHAnsi" w:hAnsiTheme="minorHAnsi" w:cstheme="minorHAnsi"/>
          <w:bCs w:val="0"/>
          <w:sz w:val="22"/>
          <w:szCs w:val="22"/>
        </w:rPr>
      </w:pPr>
      <w:r w:rsidRPr="00BD71AA">
        <w:rPr>
          <w:rFonts w:asciiTheme="minorHAnsi" w:hAnsiTheme="minorHAnsi" w:cstheme="minorHAnsi"/>
          <w:bCs w:val="0"/>
          <w:sz w:val="22"/>
          <w:szCs w:val="22"/>
        </w:rPr>
        <w:t>2.</w:t>
      </w:r>
      <w:r w:rsidRPr="00BD71AA">
        <w:rPr>
          <w:rFonts w:asciiTheme="minorHAnsi" w:hAnsiTheme="minorHAnsi" w:cstheme="minorHAnsi"/>
          <w:bCs w:val="0"/>
          <w:sz w:val="22"/>
          <w:szCs w:val="22"/>
        </w:rPr>
        <w:tab/>
      </w:r>
      <w:r w:rsidRPr="00EC185D">
        <w:rPr>
          <w:rFonts w:asciiTheme="minorHAnsi" w:hAnsiTheme="minorHAnsi" w:cstheme="minorHAnsi"/>
          <w:bCs w:val="0"/>
          <w:sz w:val="28"/>
          <w:szCs w:val="28"/>
        </w:rPr>
        <w:t xml:space="preserve">SUPPORT FOR HEADTEACHER </w:t>
      </w:r>
      <w:r w:rsidR="00EC185D">
        <w:rPr>
          <w:rFonts w:asciiTheme="minorHAnsi" w:hAnsiTheme="minorHAnsi" w:cstheme="minorHAnsi"/>
          <w:bCs w:val="0"/>
          <w:sz w:val="28"/>
          <w:szCs w:val="28"/>
        </w:rPr>
        <w:t>&amp; SENDCo</w:t>
      </w:r>
    </w:p>
    <w:p w14:paraId="4F22B78E" w14:textId="77777777" w:rsidR="00BD71AA" w:rsidRPr="00BD71AA" w:rsidRDefault="00BD71AA" w:rsidP="00BD71AA">
      <w:pPr>
        <w:numPr>
          <w:ilvl w:val="1"/>
          <w:numId w:val="18"/>
        </w:numPr>
        <w:rPr>
          <w:rFonts w:asciiTheme="minorHAnsi" w:hAnsiTheme="minorHAnsi" w:cstheme="minorHAnsi"/>
          <w:sz w:val="22"/>
          <w:szCs w:val="22"/>
        </w:rPr>
      </w:pPr>
      <w:r w:rsidRPr="00BD71AA">
        <w:rPr>
          <w:rFonts w:asciiTheme="minorHAnsi" w:hAnsiTheme="minorHAnsi" w:cstheme="minorHAnsi"/>
          <w:sz w:val="22"/>
          <w:szCs w:val="22"/>
        </w:rPr>
        <w:t>Supporting teaching teams to organise and prepare the classroom and the outdoor play area in order to establish an appropriate learning environment for the youngest children with special needs particularly with regard to the sensory needs of the children</w:t>
      </w:r>
    </w:p>
    <w:p w14:paraId="01E89430" w14:textId="77777777" w:rsidR="00BD71AA" w:rsidRPr="00BD71AA" w:rsidRDefault="00BD71AA" w:rsidP="00BD71AA">
      <w:pPr>
        <w:numPr>
          <w:ilvl w:val="1"/>
          <w:numId w:val="18"/>
        </w:numPr>
        <w:rPr>
          <w:rFonts w:asciiTheme="minorHAnsi" w:hAnsiTheme="minorHAnsi" w:cstheme="minorHAnsi"/>
          <w:sz w:val="22"/>
          <w:szCs w:val="22"/>
        </w:rPr>
      </w:pPr>
      <w:r w:rsidRPr="00BD71AA">
        <w:rPr>
          <w:rFonts w:asciiTheme="minorHAnsi" w:hAnsiTheme="minorHAnsi" w:cstheme="minorHAnsi"/>
          <w:sz w:val="22"/>
          <w:szCs w:val="22"/>
        </w:rPr>
        <w:t xml:space="preserve">Be responsible for keeping and updating records </w:t>
      </w:r>
    </w:p>
    <w:p w14:paraId="5289A17F" w14:textId="77777777" w:rsidR="00BD71AA" w:rsidRDefault="00BD71AA" w:rsidP="00BD71AA">
      <w:pPr>
        <w:numPr>
          <w:ilvl w:val="1"/>
          <w:numId w:val="18"/>
        </w:numPr>
        <w:rPr>
          <w:rFonts w:asciiTheme="minorHAnsi" w:hAnsiTheme="minorHAnsi" w:cstheme="minorHAnsi"/>
          <w:sz w:val="22"/>
          <w:szCs w:val="22"/>
        </w:rPr>
      </w:pPr>
      <w:r w:rsidRPr="00BD71AA">
        <w:rPr>
          <w:rFonts w:asciiTheme="minorHAnsi" w:hAnsiTheme="minorHAnsi" w:cstheme="minorHAnsi"/>
          <w:sz w:val="22"/>
          <w:szCs w:val="22"/>
        </w:rPr>
        <w:lastRenderedPageBreak/>
        <w:t>Produce personalised resources and learning materials and perform other administration tasks as required.</w:t>
      </w:r>
    </w:p>
    <w:p w14:paraId="0505577D" w14:textId="77777777" w:rsidR="00BD71AA" w:rsidRPr="00BD71AA" w:rsidRDefault="00BD71AA" w:rsidP="00BD71AA">
      <w:pPr>
        <w:numPr>
          <w:ilvl w:val="1"/>
          <w:numId w:val="18"/>
        </w:numPr>
        <w:rPr>
          <w:rFonts w:asciiTheme="minorHAnsi" w:hAnsiTheme="minorHAnsi" w:cstheme="minorHAnsi"/>
          <w:sz w:val="22"/>
          <w:szCs w:val="22"/>
        </w:rPr>
      </w:pPr>
      <w:r w:rsidRPr="00BD71AA">
        <w:rPr>
          <w:rFonts w:asciiTheme="minorHAnsi" w:hAnsiTheme="minorHAnsi" w:cstheme="minorHAnsi"/>
          <w:sz w:val="22"/>
          <w:szCs w:val="22"/>
        </w:rPr>
        <w:t xml:space="preserve">Monitor and evaluate the children’s responses to </w:t>
      </w:r>
      <w:r w:rsidR="002123E2">
        <w:rPr>
          <w:rFonts w:asciiTheme="minorHAnsi" w:hAnsiTheme="minorHAnsi" w:cstheme="minorHAnsi"/>
          <w:sz w:val="22"/>
          <w:szCs w:val="22"/>
        </w:rPr>
        <w:t xml:space="preserve">teaching &amp; learning </w:t>
      </w:r>
      <w:r w:rsidRPr="00BD71AA">
        <w:rPr>
          <w:rFonts w:asciiTheme="minorHAnsi" w:hAnsiTheme="minorHAnsi" w:cstheme="minorHAnsi"/>
          <w:sz w:val="22"/>
          <w:szCs w:val="22"/>
        </w:rPr>
        <w:t>as part of the planning cycle</w:t>
      </w:r>
    </w:p>
    <w:p w14:paraId="38FA126E" w14:textId="77777777" w:rsidR="00BD71AA" w:rsidRDefault="00BD71AA" w:rsidP="00BD71AA">
      <w:pPr>
        <w:numPr>
          <w:ilvl w:val="1"/>
          <w:numId w:val="18"/>
        </w:numPr>
        <w:rPr>
          <w:rFonts w:asciiTheme="minorHAnsi" w:hAnsiTheme="minorHAnsi" w:cstheme="minorHAnsi"/>
          <w:sz w:val="22"/>
          <w:szCs w:val="22"/>
        </w:rPr>
      </w:pPr>
      <w:r w:rsidRPr="00BD71AA">
        <w:rPr>
          <w:rFonts w:asciiTheme="minorHAnsi" w:hAnsiTheme="minorHAnsi" w:cstheme="minorHAnsi"/>
          <w:sz w:val="22"/>
          <w:szCs w:val="22"/>
        </w:rPr>
        <w:t>Ensure the short, medium- and long-term planning from the EYFS and other relevant frameworks are evaluated and moderated as necessary.</w:t>
      </w:r>
    </w:p>
    <w:p w14:paraId="6CA1CC64" w14:textId="77777777" w:rsidR="00591DEB" w:rsidRPr="00BD71AA" w:rsidRDefault="00591DEB" w:rsidP="00BD71AA">
      <w:pPr>
        <w:numPr>
          <w:ilvl w:val="1"/>
          <w:numId w:val="18"/>
        </w:numPr>
        <w:rPr>
          <w:rFonts w:asciiTheme="minorHAnsi" w:hAnsiTheme="minorHAnsi" w:cstheme="minorHAnsi"/>
          <w:sz w:val="22"/>
          <w:szCs w:val="22"/>
        </w:rPr>
      </w:pPr>
      <w:r>
        <w:rPr>
          <w:rFonts w:asciiTheme="minorHAnsi" w:hAnsiTheme="minorHAnsi" w:cstheme="minorHAnsi"/>
          <w:sz w:val="22"/>
          <w:szCs w:val="22"/>
        </w:rPr>
        <w:t>Be part of the planning &amp; evaluation cycle, making note and celebrating steps in achievement to ensure that our provision is developmentally appropriate and challenging.</w:t>
      </w:r>
    </w:p>
    <w:p w14:paraId="162B0EA5" w14:textId="77777777" w:rsidR="00BD71AA" w:rsidRPr="00BD71AA" w:rsidRDefault="00BD71AA" w:rsidP="00BD71AA">
      <w:pPr>
        <w:pStyle w:val="Heading8"/>
        <w:tabs>
          <w:tab w:val="left" w:pos="284"/>
          <w:tab w:val="left" w:pos="426"/>
        </w:tabs>
        <w:rPr>
          <w:rFonts w:asciiTheme="minorHAnsi" w:hAnsiTheme="minorHAnsi" w:cstheme="minorHAnsi"/>
          <w:b/>
          <w:bCs/>
          <w:i w:val="0"/>
          <w:sz w:val="22"/>
          <w:szCs w:val="22"/>
        </w:rPr>
      </w:pPr>
      <w:r w:rsidRPr="00BD71AA">
        <w:rPr>
          <w:rFonts w:asciiTheme="minorHAnsi" w:hAnsiTheme="minorHAnsi" w:cstheme="minorHAnsi"/>
          <w:b/>
          <w:bCs/>
          <w:i w:val="0"/>
          <w:sz w:val="22"/>
          <w:szCs w:val="22"/>
        </w:rPr>
        <w:t>3.</w:t>
      </w:r>
      <w:r w:rsidRPr="00BD71AA">
        <w:rPr>
          <w:rFonts w:asciiTheme="minorHAnsi" w:hAnsiTheme="minorHAnsi" w:cstheme="minorHAnsi"/>
          <w:b/>
          <w:bCs/>
          <w:i w:val="0"/>
          <w:sz w:val="22"/>
          <w:szCs w:val="22"/>
        </w:rPr>
        <w:tab/>
      </w:r>
      <w:r w:rsidRPr="00BD71AA">
        <w:rPr>
          <w:rFonts w:asciiTheme="minorHAnsi" w:hAnsiTheme="minorHAnsi" w:cstheme="minorHAnsi"/>
          <w:b/>
          <w:bCs/>
          <w:i w:val="0"/>
          <w:sz w:val="22"/>
          <w:szCs w:val="22"/>
        </w:rPr>
        <w:tab/>
      </w:r>
      <w:r w:rsidRPr="00BD71AA">
        <w:rPr>
          <w:rFonts w:asciiTheme="minorHAnsi" w:hAnsiTheme="minorHAnsi" w:cstheme="minorHAnsi"/>
          <w:b/>
          <w:bCs/>
          <w:i w:val="0"/>
          <w:sz w:val="22"/>
          <w:szCs w:val="22"/>
        </w:rPr>
        <w:tab/>
      </w:r>
      <w:r w:rsidRPr="00EC185D">
        <w:rPr>
          <w:rFonts w:asciiTheme="minorHAnsi" w:hAnsiTheme="minorHAnsi" w:cstheme="minorHAnsi"/>
          <w:b/>
          <w:bCs/>
          <w:i w:val="0"/>
          <w:sz w:val="28"/>
          <w:szCs w:val="28"/>
        </w:rPr>
        <w:t>SUPPORT FOR THE CURRICULUM</w:t>
      </w:r>
    </w:p>
    <w:p w14:paraId="0CDD7C3A" w14:textId="77777777" w:rsidR="00BD71AA" w:rsidRPr="00BD71AA" w:rsidRDefault="00BD71AA" w:rsidP="00BD71AA">
      <w:pPr>
        <w:numPr>
          <w:ilvl w:val="1"/>
          <w:numId w:val="19"/>
        </w:numPr>
        <w:rPr>
          <w:rFonts w:asciiTheme="minorHAnsi" w:hAnsiTheme="minorHAnsi" w:cstheme="minorHAnsi"/>
          <w:sz w:val="22"/>
          <w:szCs w:val="22"/>
        </w:rPr>
      </w:pPr>
      <w:r w:rsidRPr="00BD71AA">
        <w:rPr>
          <w:rFonts w:asciiTheme="minorHAnsi" w:hAnsiTheme="minorHAnsi" w:cstheme="minorHAnsi"/>
          <w:sz w:val="22"/>
          <w:szCs w:val="22"/>
        </w:rPr>
        <w:t>Support the children in developing their knowledge, understanding and skills encouraging healthy dependence, interdependence and healthy independence.</w:t>
      </w:r>
    </w:p>
    <w:p w14:paraId="27F37DF6" w14:textId="77777777" w:rsidR="00BD71AA" w:rsidRDefault="00BD71AA" w:rsidP="00BD71AA">
      <w:pPr>
        <w:numPr>
          <w:ilvl w:val="1"/>
          <w:numId w:val="19"/>
        </w:numPr>
        <w:rPr>
          <w:rFonts w:asciiTheme="minorHAnsi" w:hAnsiTheme="minorHAnsi" w:cstheme="minorHAnsi"/>
          <w:sz w:val="22"/>
          <w:szCs w:val="22"/>
        </w:rPr>
      </w:pPr>
      <w:r w:rsidRPr="00BD71AA">
        <w:rPr>
          <w:rFonts w:asciiTheme="minorHAnsi" w:hAnsiTheme="minorHAnsi" w:cstheme="minorHAnsi"/>
          <w:sz w:val="22"/>
          <w:szCs w:val="22"/>
        </w:rPr>
        <w:t>Determine the need for, prepare and maintain specialised equipment and resources and help the children and staff in their use.</w:t>
      </w:r>
    </w:p>
    <w:p w14:paraId="43340562" w14:textId="77777777" w:rsidR="00473848" w:rsidRDefault="00473848" w:rsidP="00BD71AA">
      <w:pPr>
        <w:numPr>
          <w:ilvl w:val="1"/>
          <w:numId w:val="19"/>
        </w:numPr>
        <w:rPr>
          <w:rFonts w:asciiTheme="minorHAnsi" w:hAnsiTheme="minorHAnsi" w:cstheme="minorHAnsi"/>
          <w:sz w:val="22"/>
          <w:szCs w:val="22"/>
        </w:rPr>
      </w:pPr>
      <w:r>
        <w:rPr>
          <w:rFonts w:asciiTheme="minorHAnsi" w:hAnsiTheme="minorHAnsi" w:cstheme="minorHAnsi"/>
          <w:sz w:val="22"/>
          <w:szCs w:val="22"/>
        </w:rPr>
        <w:t xml:space="preserve">Contribute and evaluate </w:t>
      </w:r>
      <w:proofErr w:type="gramStart"/>
      <w:r>
        <w:rPr>
          <w:rFonts w:asciiTheme="minorHAnsi" w:hAnsiTheme="minorHAnsi" w:cstheme="minorHAnsi"/>
          <w:sz w:val="22"/>
          <w:szCs w:val="22"/>
        </w:rPr>
        <w:t>short, medium &amp; long term</w:t>
      </w:r>
      <w:proofErr w:type="gramEnd"/>
      <w:r>
        <w:rPr>
          <w:rFonts w:asciiTheme="minorHAnsi" w:hAnsiTheme="minorHAnsi" w:cstheme="minorHAnsi"/>
          <w:sz w:val="22"/>
          <w:szCs w:val="22"/>
        </w:rPr>
        <w:t xml:space="preserve"> planning for the whole school &amp; individual children.  </w:t>
      </w:r>
    </w:p>
    <w:p w14:paraId="3DBF513A" w14:textId="77777777" w:rsidR="00473848" w:rsidRPr="00BD71AA" w:rsidRDefault="00473848" w:rsidP="00BD71AA">
      <w:pPr>
        <w:numPr>
          <w:ilvl w:val="1"/>
          <w:numId w:val="19"/>
        </w:numPr>
        <w:rPr>
          <w:rFonts w:asciiTheme="minorHAnsi" w:hAnsiTheme="minorHAnsi" w:cstheme="minorHAnsi"/>
          <w:sz w:val="22"/>
          <w:szCs w:val="22"/>
        </w:rPr>
      </w:pPr>
      <w:r>
        <w:rPr>
          <w:rFonts w:asciiTheme="minorHAnsi" w:hAnsiTheme="minorHAnsi" w:cstheme="minorHAnsi"/>
          <w:sz w:val="22"/>
          <w:szCs w:val="22"/>
        </w:rPr>
        <w:t xml:space="preserve">Record intensive interactions, weekly planning objectives and use EYLog to demonstrate children’s preferred learning style, interests and emerging skills </w:t>
      </w:r>
    </w:p>
    <w:p w14:paraId="6F9BE2A1" w14:textId="77777777" w:rsidR="00BD71AA" w:rsidRPr="00BD71AA" w:rsidRDefault="00BD71AA" w:rsidP="00BD71AA">
      <w:pPr>
        <w:rPr>
          <w:rFonts w:asciiTheme="minorHAnsi" w:hAnsiTheme="minorHAnsi" w:cstheme="minorHAnsi"/>
          <w:sz w:val="22"/>
          <w:szCs w:val="22"/>
        </w:rPr>
      </w:pPr>
    </w:p>
    <w:p w14:paraId="4A521C0B" w14:textId="77777777" w:rsidR="00BD71AA" w:rsidRPr="00BD71AA" w:rsidRDefault="00BD71AA" w:rsidP="00BD71AA">
      <w:pPr>
        <w:rPr>
          <w:rFonts w:asciiTheme="minorHAnsi" w:hAnsiTheme="minorHAnsi" w:cstheme="minorHAnsi"/>
          <w:sz w:val="22"/>
          <w:szCs w:val="22"/>
        </w:rPr>
      </w:pPr>
      <w:r w:rsidRPr="00BD71AA">
        <w:rPr>
          <w:rFonts w:asciiTheme="minorHAnsi" w:hAnsiTheme="minorHAnsi" w:cstheme="minorHAnsi"/>
          <w:b/>
          <w:bCs/>
          <w:sz w:val="22"/>
          <w:szCs w:val="22"/>
        </w:rPr>
        <w:t>4.</w:t>
      </w:r>
      <w:r w:rsidRPr="00BD71AA">
        <w:rPr>
          <w:rFonts w:asciiTheme="minorHAnsi" w:hAnsiTheme="minorHAnsi" w:cstheme="minorHAnsi"/>
          <w:b/>
          <w:bCs/>
          <w:sz w:val="22"/>
          <w:szCs w:val="22"/>
        </w:rPr>
        <w:tab/>
      </w:r>
      <w:r w:rsidRPr="00EC185D">
        <w:rPr>
          <w:rFonts w:asciiTheme="minorHAnsi" w:hAnsiTheme="minorHAnsi" w:cstheme="minorHAnsi"/>
          <w:b/>
          <w:bCs/>
          <w:sz w:val="28"/>
          <w:szCs w:val="28"/>
        </w:rPr>
        <w:t>SUPPORT FOR THE NURSERY SCHOOL</w:t>
      </w:r>
    </w:p>
    <w:p w14:paraId="4B0ABF04" w14:textId="77777777" w:rsidR="00BD71AA" w:rsidRPr="00BD71AA" w:rsidRDefault="00BD71AA" w:rsidP="00BD71AA">
      <w:pPr>
        <w:ind w:left="720" w:hanging="720"/>
        <w:rPr>
          <w:rFonts w:asciiTheme="minorHAnsi" w:hAnsiTheme="minorHAnsi" w:cstheme="minorHAnsi"/>
          <w:sz w:val="22"/>
          <w:szCs w:val="22"/>
        </w:rPr>
      </w:pPr>
      <w:r w:rsidRPr="00BD71AA">
        <w:rPr>
          <w:rFonts w:asciiTheme="minorHAnsi" w:hAnsiTheme="minorHAnsi" w:cstheme="minorHAnsi"/>
          <w:sz w:val="22"/>
          <w:szCs w:val="22"/>
        </w:rPr>
        <w:t>4.1a</w:t>
      </w:r>
      <w:r w:rsidRPr="00BD71AA">
        <w:rPr>
          <w:rFonts w:asciiTheme="minorHAnsi" w:hAnsiTheme="minorHAnsi" w:cstheme="minorHAnsi"/>
          <w:sz w:val="22"/>
          <w:szCs w:val="22"/>
        </w:rPr>
        <w:tab/>
        <w:t>Be aware of and comply with the Nursery School policy and procedures relating to child protection and report any concerns to the child protection coordinator.</w:t>
      </w:r>
    </w:p>
    <w:p w14:paraId="764EE14E" w14:textId="77777777" w:rsidR="00BD71AA" w:rsidRPr="00BD71AA" w:rsidRDefault="00BD71AA" w:rsidP="00BD71AA">
      <w:pPr>
        <w:ind w:left="720" w:hanging="720"/>
        <w:rPr>
          <w:rFonts w:asciiTheme="minorHAnsi" w:hAnsiTheme="minorHAnsi" w:cstheme="minorHAnsi"/>
          <w:sz w:val="22"/>
          <w:szCs w:val="22"/>
        </w:rPr>
      </w:pPr>
      <w:r w:rsidRPr="00BD71AA">
        <w:rPr>
          <w:rFonts w:asciiTheme="minorHAnsi" w:hAnsiTheme="minorHAnsi" w:cstheme="minorHAnsi"/>
          <w:sz w:val="22"/>
          <w:szCs w:val="22"/>
        </w:rPr>
        <w:t>4.1b</w:t>
      </w:r>
      <w:r w:rsidRPr="00BD71AA">
        <w:rPr>
          <w:rFonts w:asciiTheme="minorHAnsi" w:hAnsiTheme="minorHAnsi" w:cstheme="minorHAnsi"/>
          <w:sz w:val="22"/>
          <w:szCs w:val="22"/>
        </w:rPr>
        <w:tab/>
        <w:t>Be aware of and comply with policies and procedures relating to health, safety and security, confidentiality and date protection, reporting any concerns to the appropriate member of staff.</w:t>
      </w:r>
    </w:p>
    <w:p w14:paraId="4B2659E8" w14:textId="77777777" w:rsidR="00BD71AA" w:rsidRPr="00BD71AA" w:rsidRDefault="00BD71AA" w:rsidP="00BD71AA">
      <w:pPr>
        <w:numPr>
          <w:ilvl w:val="1"/>
          <w:numId w:val="14"/>
        </w:numPr>
        <w:ind w:hanging="720"/>
        <w:rPr>
          <w:rFonts w:asciiTheme="minorHAnsi" w:hAnsiTheme="minorHAnsi" w:cstheme="minorHAnsi"/>
          <w:sz w:val="22"/>
          <w:szCs w:val="22"/>
        </w:rPr>
      </w:pPr>
      <w:r w:rsidRPr="00BD71AA">
        <w:rPr>
          <w:rFonts w:asciiTheme="minorHAnsi" w:hAnsiTheme="minorHAnsi" w:cstheme="minorHAnsi"/>
          <w:sz w:val="22"/>
          <w:szCs w:val="22"/>
        </w:rPr>
        <w:t>Be aware of and support inclusion and ensure all children have equal access to opportunities to learn and develop.</w:t>
      </w:r>
    </w:p>
    <w:p w14:paraId="1953FAC4" w14:textId="77777777" w:rsidR="00BD71AA" w:rsidRPr="00BD71AA" w:rsidRDefault="00BD71AA" w:rsidP="00BD71AA">
      <w:pPr>
        <w:numPr>
          <w:ilvl w:val="1"/>
          <w:numId w:val="14"/>
        </w:numPr>
        <w:ind w:hanging="720"/>
        <w:rPr>
          <w:rFonts w:asciiTheme="minorHAnsi" w:hAnsiTheme="minorHAnsi" w:cstheme="minorHAnsi"/>
          <w:sz w:val="22"/>
          <w:szCs w:val="22"/>
        </w:rPr>
      </w:pPr>
      <w:r w:rsidRPr="00BD71AA">
        <w:rPr>
          <w:rFonts w:asciiTheme="minorHAnsi" w:hAnsiTheme="minorHAnsi" w:cstheme="minorHAnsi"/>
          <w:sz w:val="22"/>
          <w:szCs w:val="22"/>
        </w:rPr>
        <w:t>Contribute to the overall aims, ethos and work of the Nursery School</w:t>
      </w:r>
    </w:p>
    <w:p w14:paraId="45C7F0BE" w14:textId="77777777" w:rsidR="00BD71AA" w:rsidRPr="00BD71AA" w:rsidRDefault="00BD71AA" w:rsidP="00BD71AA">
      <w:pPr>
        <w:numPr>
          <w:ilvl w:val="1"/>
          <w:numId w:val="14"/>
        </w:numPr>
        <w:ind w:hanging="720"/>
        <w:rPr>
          <w:rFonts w:asciiTheme="minorHAnsi" w:hAnsiTheme="minorHAnsi" w:cstheme="minorHAnsi"/>
          <w:sz w:val="22"/>
          <w:szCs w:val="22"/>
        </w:rPr>
      </w:pPr>
      <w:r w:rsidRPr="00BD71AA">
        <w:rPr>
          <w:rFonts w:asciiTheme="minorHAnsi" w:hAnsiTheme="minorHAnsi" w:cstheme="minorHAnsi"/>
          <w:sz w:val="22"/>
          <w:szCs w:val="22"/>
        </w:rPr>
        <w:t xml:space="preserve">Establish good relationships and communicate with other agencies and professionals within the multi-disciplinary team of the school and visiting professional colleagues to support the development, achievement and progress of the youngest children with special needs and the </w:t>
      </w:r>
      <w:r w:rsidR="00EC185D" w:rsidRPr="00BD71AA">
        <w:rPr>
          <w:rFonts w:asciiTheme="minorHAnsi" w:hAnsiTheme="minorHAnsi" w:cstheme="minorHAnsi"/>
          <w:sz w:val="22"/>
          <w:szCs w:val="22"/>
        </w:rPr>
        <w:t>well-being</w:t>
      </w:r>
      <w:r w:rsidRPr="00BD71AA">
        <w:rPr>
          <w:rFonts w:asciiTheme="minorHAnsi" w:hAnsiTheme="minorHAnsi" w:cstheme="minorHAnsi"/>
          <w:sz w:val="22"/>
          <w:szCs w:val="22"/>
        </w:rPr>
        <w:t xml:space="preserve"> of their families.</w:t>
      </w:r>
    </w:p>
    <w:p w14:paraId="226B8410" w14:textId="77777777" w:rsidR="00BD71AA" w:rsidRPr="00BD71AA" w:rsidRDefault="00BD71AA" w:rsidP="00BD71AA">
      <w:pPr>
        <w:numPr>
          <w:ilvl w:val="1"/>
          <w:numId w:val="14"/>
        </w:numPr>
        <w:ind w:hanging="720"/>
        <w:rPr>
          <w:rFonts w:asciiTheme="minorHAnsi" w:hAnsiTheme="minorHAnsi" w:cstheme="minorHAnsi"/>
          <w:sz w:val="22"/>
          <w:szCs w:val="22"/>
        </w:rPr>
      </w:pPr>
      <w:r w:rsidRPr="00BD71AA">
        <w:rPr>
          <w:rFonts w:asciiTheme="minorHAnsi" w:hAnsiTheme="minorHAnsi" w:cstheme="minorHAnsi"/>
          <w:sz w:val="22"/>
          <w:szCs w:val="22"/>
        </w:rPr>
        <w:t xml:space="preserve">Attend and contribute to relevant meetings including </w:t>
      </w:r>
      <w:r w:rsidR="00EC185D">
        <w:rPr>
          <w:rFonts w:asciiTheme="minorHAnsi" w:hAnsiTheme="minorHAnsi" w:cstheme="minorHAnsi"/>
          <w:sz w:val="22"/>
          <w:szCs w:val="22"/>
        </w:rPr>
        <w:t xml:space="preserve">Individual Education Plans &amp; Provision Maps, </w:t>
      </w:r>
      <w:r w:rsidRPr="00BD71AA">
        <w:rPr>
          <w:rFonts w:asciiTheme="minorHAnsi" w:hAnsiTheme="minorHAnsi" w:cstheme="minorHAnsi"/>
          <w:sz w:val="22"/>
          <w:szCs w:val="22"/>
        </w:rPr>
        <w:t>Education Health Care Assessments, Education Health Care Plan Reviews where appropriate</w:t>
      </w:r>
    </w:p>
    <w:p w14:paraId="11B627E4" w14:textId="77777777" w:rsidR="00BD71AA" w:rsidRPr="00BD71AA" w:rsidRDefault="00BD71AA" w:rsidP="00BD71AA">
      <w:pPr>
        <w:numPr>
          <w:ilvl w:val="1"/>
          <w:numId w:val="14"/>
        </w:numPr>
        <w:ind w:hanging="720"/>
        <w:rPr>
          <w:rFonts w:asciiTheme="minorHAnsi" w:hAnsiTheme="minorHAnsi" w:cstheme="minorHAnsi"/>
          <w:sz w:val="22"/>
          <w:szCs w:val="22"/>
        </w:rPr>
      </w:pPr>
      <w:r w:rsidRPr="00BD71AA">
        <w:rPr>
          <w:rFonts w:asciiTheme="minorHAnsi" w:hAnsiTheme="minorHAnsi" w:cstheme="minorHAnsi"/>
          <w:sz w:val="22"/>
          <w:szCs w:val="22"/>
        </w:rPr>
        <w:t>Participate in training, and other learning activities to keep up to date with local and national initiatives and performance development as required</w:t>
      </w:r>
    </w:p>
    <w:p w14:paraId="142513A6" w14:textId="77777777" w:rsidR="00BD71AA" w:rsidRPr="00BD71AA" w:rsidRDefault="00BD71AA" w:rsidP="00BD71AA">
      <w:pPr>
        <w:numPr>
          <w:ilvl w:val="1"/>
          <w:numId w:val="14"/>
        </w:numPr>
        <w:ind w:hanging="720"/>
        <w:jc w:val="both"/>
        <w:rPr>
          <w:rFonts w:asciiTheme="minorHAnsi" w:hAnsiTheme="minorHAnsi" w:cstheme="minorHAnsi"/>
          <w:sz w:val="22"/>
          <w:szCs w:val="22"/>
        </w:rPr>
      </w:pPr>
      <w:r w:rsidRPr="00BD71AA">
        <w:rPr>
          <w:rFonts w:asciiTheme="minorHAnsi" w:hAnsiTheme="minorHAnsi" w:cstheme="minorHAnsi"/>
          <w:sz w:val="22"/>
          <w:szCs w:val="22"/>
        </w:rPr>
        <w:t>To support, uphold and contribute to the development of Equal Rights policies and practices in respect of both employment issues and the delivery of services to the community</w:t>
      </w:r>
    </w:p>
    <w:p w14:paraId="6D6F7529" w14:textId="77777777" w:rsidR="00BD71AA" w:rsidRPr="00BD71AA" w:rsidRDefault="00BD71AA" w:rsidP="00BD71AA">
      <w:pPr>
        <w:ind w:left="720" w:hanging="720"/>
        <w:jc w:val="both"/>
        <w:rPr>
          <w:rFonts w:asciiTheme="minorHAnsi" w:hAnsiTheme="minorHAnsi" w:cstheme="minorHAnsi"/>
          <w:sz w:val="22"/>
          <w:szCs w:val="22"/>
        </w:rPr>
      </w:pPr>
      <w:r w:rsidRPr="00BD71AA">
        <w:rPr>
          <w:rFonts w:asciiTheme="minorHAnsi" w:hAnsiTheme="minorHAnsi" w:cstheme="minorHAnsi"/>
          <w:sz w:val="22"/>
          <w:szCs w:val="22"/>
        </w:rPr>
        <w:t>4.</w:t>
      </w:r>
      <w:r w:rsidR="00EC185D">
        <w:rPr>
          <w:rFonts w:asciiTheme="minorHAnsi" w:hAnsiTheme="minorHAnsi" w:cstheme="minorHAnsi"/>
          <w:sz w:val="22"/>
          <w:szCs w:val="22"/>
        </w:rPr>
        <w:t>8</w:t>
      </w:r>
      <w:r w:rsidRPr="00BD71AA">
        <w:rPr>
          <w:rFonts w:asciiTheme="minorHAnsi" w:hAnsiTheme="minorHAnsi" w:cstheme="minorHAnsi"/>
          <w:sz w:val="22"/>
          <w:szCs w:val="22"/>
        </w:rPr>
        <w:tab/>
        <w:t>Recognise you own strengths and areas of expertise and use these to advise and support others, taking the initiative in developing appropriate multi-agency approaches to support individual children with special needs and their families.</w:t>
      </w:r>
    </w:p>
    <w:p w14:paraId="67EE8607" w14:textId="77777777" w:rsidR="00660A46" w:rsidRPr="00BD71AA" w:rsidRDefault="00660A46" w:rsidP="00660A46">
      <w:pPr>
        <w:tabs>
          <w:tab w:val="left" w:pos="-720"/>
        </w:tabs>
        <w:suppressAutoHyphens/>
        <w:rPr>
          <w:rFonts w:asciiTheme="minorHAnsi" w:hAnsiTheme="minorHAnsi" w:cstheme="minorHAnsi"/>
          <w:color w:val="000000"/>
          <w:sz w:val="22"/>
          <w:szCs w:val="22"/>
        </w:rPr>
      </w:pPr>
    </w:p>
    <w:p w14:paraId="4498962E" w14:textId="77777777" w:rsidR="002123E2" w:rsidRDefault="002123E2" w:rsidP="00660A46">
      <w:pPr>
        <w:tabs>
          <w:tab w:val="left" w:pos="-720"/>
        </w:tabs>
        <w:suppressAutoHyphens/>
        <w:rPr>
          <w:rFonts w:asciiTheme="minorHAnsi" w:hAnsiTheme="minorHAnsi" w:cstheme="minorHAnsi"/>
          <w:b/>
          <w:caps/>
          <w:color w:val="000000"/>
          <w:sz w:val="28"/>
          <w:szCs w:val="28"/>
        </w:rPr>
      </w:pPr>
    </w:p>
    <w:p w14:paraId="2CC6422C" w14:textId="77777777" w:rsidR="002123E2" w:rsidRDefault="002123E2" w:rsidP="00660A46">
      <w:pPr>
        <w:tabs>
          <w:tab w:val="left" w:pos="-720"/>
        </w:tabs>
        <w:suppressAutoHyphens/>
        <w:rPr>
          <w:rFonts w:asciiTheme="minorHAnsi" w:hAnsiTheme="minorHAnsi" w:cstheme="minorHAnsi"/>
          <w:b/>
          <w:caps/>
          <w:color w:val="000000"/>
          <w:sz w:val="28"/>
          <w:szCs w:val="28"/>
        </w:rPr>
      </w:pPr>
    </w:p>
    <w:p w14:paraId="4CE55532" w14:textId="77777777" w:rsidR="00660A46" w:rsidRPr="00EC185D" w:rsidRDefault="00660A46" w:rsidP="00660A46">
      <w:pPr>
        <w:tabs>
          <w:tab w:val="left" w:pos="-720"/>
        </w:tabs>
        <w:suppressAutoHyphens/>
        <w:rPr>
          <w:rFonts w:asciiTheme="minorHAnsi" w:hAnsiTheme="minorHAnsi" w:cstheme="minorHAnsi"/>
          <w:b/>
          <w:caps/>
          <w:color w:val="000000"/>
          <w:sz w:val="28"/>
          <w:szCs w:val="28"/>
        </w:rPr>
      </w:pPr>
      <w:r w:rsidRPr="00EC185D">
        <w:rPr>
          <w:rFonts w:asciiTheme="minorHAnsi" w:hAnsiTheme="minorHAnsi" w:cstheme="minorHAnsi"/>
          <w:b/>
          <w:caps/>
          <w:color w:val="000000"/>
          <w:sz w:val="28"/>
          <w:szCs w:val="28"/>
        </w:rPr>
        <w:lastRenderedPageBreak/>
        <w:t>environmental demands/Working Conditions:</w:t>
      </w:r>
    </w:p>
    <w:p w14:paraId="15023662" w14:textId="77777777" w:rsidR="00660A46" w:rsidRPr="00BD71AA" w:rsidRDefault="00660A46" w:rsidP="00660A46">
      <w:pPr>
        <w:numPr>
          <w:ilvl w:val="0"/>
          <w:numId w:val="9"/>
        </w:numPr>
        <w:tabs>
          <w:tab w:val="num" w:pos="360"/>
        </w:tabs>
        <w:ind w:left="360"/>
        <w:rPr>
          <w:rFonts w:asciiTheme="minorHAnsi" w:hAnsiTheme="minorHAnsi" w:cstheme="minorHAnsi"/>
          <w:color w:val="000000"/>
          <w:sz w:val="22"/>
          <w:szCs w:val="22"/>
        </w:rPr>
      </w:pPr>
      <w:r w:rsidRPr="00BD71AA">
        <w:rPr>
          <w:rFonts w:asciiTheme="minorHAnsi" w:hAnsiTheme="minorHAnsi" w:cstheme="minorHAnsi"/>
          <w:color w:val="000000"/>
          <w:sz w:val="22"/>
          <w:szCs w:val="22"/>
        </w:rPr>
        <w:t>Available to work during school hours during term time and a willingness to be flexible as may be required to attend staff meetings/training sessions/</w:t>
      </w:r>
      <w:r w:rsidR="00EC185D" w:rsidRPr="00BD71AA">
        <w:rPr>
          <w:rFonts w:asciiTheme="minorHAnsi" w:hAnsiTheme="minorHAnsi" w:cstheme="minorHAnsi"/>
          <w:color w:val="000000"/>
          <w:sz w:val="22"/>
          <w:szCs w:val="22"/>
        </w:rPr>
        <w:t>parents’</w:t>
      </w:r>
      <w:r w:rsidRPr="00BD71AA">
        <w:rPr>
          <w:rFonts w:asciiTheme="minorHAnsi" w:hAnsiTheme="minorHAnsi" w:cstheme="minorHAnsi"/>
          <w:color w:val="000000"/>
          <w:sz w:val="22"/>
          <w:szCs w:val="22"/>
        </w:rPr>
        <w:t xml:space="preserve"> evenings/special events etc. outside of usual hours.</w:t>
      </w:r>
    </w:p>
    <w:p w14:paraId="10ED1191" w14:textId="77777777" w:rsidR="00660A46" w:rsidRPr="00BD71AA" w:rsidRDefault="00660A46" w:rsidP="00660A46">
      <w:pPr>
        <w:rPr>
          <w:rFonts w:asciiTheme="minorHAnsi" w:hAnsiTheme="minorHAnsi" w:cstheme="minorHAnsi"/>
          <w:color w:val="000000"/>
          <w:sz w:val="22"/>
          <w:szCs w:val="22"/>
        </w:rPr>
      </w:pPr>
    </w:p>
    <w:p w14:paraId="71C7917C" w14:textId="77777777" w:rsidR="00660A46" w:rsidRPr="00BD71AA" w:rsidRDefault="00660A46" w:rsidP="00660A46">
      <w:pPr>
        <w:numPr>
          <w:ilvl w:val="0"/>
          <w:numId w:val="9"/>
        </w:numPr>
        <w:tabs>
          <w:tab w:val="left" w:pos="-720"/>
          <w:tab w:val="num" w:pos="360"/>
        </w:tabs>
        <w:suppressAutoHyphens/>
        <w:ind w:left="360"/>
        <w:rPr>
          <w:rFonts w:asciiTheme="minorHAnsi" w:hAnsiTheme="minorHAnsi" w:cstheme="minorHAnsi"/>
          <w:color w:val="000000"/>
          <w:sz w:val="22"/>
          <w:szCs w:val="22"/>
        </w:rPr>
      </w:pPr>
      <w:r w:rsidRPr="00BD71AA">
        <w:rPr>
          <w:rFonts w:asciiTheme="minorHAnsi" w:hAnsiTheme="minorHAnsi" w:cstheme="minorHAnsi"/>
          <w:color w:val="000000"/>
          <w:sz w:val="22"/>
          <w:szCs w:val="22"/>
        </w:rPr>
        <w:t>Will have contact with members of the public/other professionals e.g. teaching staff, governors, parents/carers, community groups, local education authority, external providers etc.</w:t>
      </w:r>
    </w:p>
    <w:p w14:paraId="10252987" w14:textId="77777777" w:rsidR="00660A46" w:rsidRPr="00BD71AA" w:rsidRDefault="00660A46" w:rsidP="00660A46">
      <w:pPr>
        <w:tabs>
          <w:tab w:val="left" w:pos="-720"/>
        </w:tabs>
        <w:suppressAutoHyphens/>
        <w:rPr>
          <w:rFonts w:asciiTheme="minorHAnsi" w:hAnsiTheme="minorHAnsi" w:cstheme="minorHAnsi"/>
          <w:color w:val="000000"/>
          <w:sz w:val="22"/>
          <w:szCs w:val="22"/>
        </w:rPr>
      </w:pPr>
    </w:p>
    <w:p w14:paraId="7CB6CDAC" w14:textId="77777777" w:rsidR="00660A46" w:rsidRPr="00BD71AA" w:rsidRDefault="00660A46" w:rsidP="00660A46">
      <w:pPr>
        <w:pStyle w:val="ListParagraph"/>
        <w:numPr>
          <w:ilvl w:val="0"/>
          <w:numId w:val="9"/>
        </w:numPr>
        <w:tabs>
          <w:tab w:val="num" w:pos="360"/>
        </w:tabs>
        <w:ind w:left="360"/>
        <w:rPr>
          <w:rFonts w:asciiTheme="minorHAnsi" w:hAnsiTheme="minorHAnsi" w:cstheme="minorHAnsi"/>
          <w:color w:val="000000"/>
          <w:sz w:val="22"/>
          <w:szCs w:val="22"/>
        </w:rPr>
      </w:pPr>
      <w:r w:rsidRPr="00BD71AA">
        <w:rPr>
          <w:rFonts w:asciiTheme="minorHAnsi" w:hAnsiTheme="minorHAnsi" w:cstheme="minorHAnsi"/>
          <w:color w:val="000000"/>
          <w:sz w:val="22"/>
          <w:szCs w:val="22"/>
        </w:rPr>
        <w:t>The post holder may occasionally be subjected to antisocial behaviour from members of the public/parents/site users.</w:t>
      </w:r>
    </w:p>
    <w:p w14:paraId="0BFD3114" w14:textId="77777777" w:rsidR="00660A46" w:rsidRPr="00BD71AA" w:rsidRDefault="00660A46" w:rsidP="00660A46">
      <w:pPr>
        <w:pStyle w:val="ListParagraph"/>
        <w:ind w:left="0"/>
        <w:rPr>
          <w:rFonts w:asciiTheme="minorHAnsi" w:hAnsiTheme="minorHAnsi" w:cstheme="minorHAnsi"/>
          <w:color w:val="000000"/>
          <w:sz w:val="22"/>
          <w:szCs w:val="22"/>
        </w:rPr>
      </w:pPr>
    </w:p>
    <w:p w14:paraId="0B508DD5" w14:textId="77777777" w:rsidR="00660A46" w:rsidRPr="00BD71AA" w:rsidRDefault="00660A46" w:rsidP="00660A46">
      <w:pPr>
        <w:pStyle w:val="ListParagraph"/>
        <w:numPr>
          <w:ilvl w:val="0"/>
          <w:numId w:val="9"/>
        </w:numPr>
        <w:tabs>
          <w:tab w:val="num" w:pos="360"/>
        </w:tabs>
        <w:ind w:left="360"/>
        <w:rPr>
          <w:rFonts w:asciiTheme="minorHAnsi" w:hAnsiTheme="minorHAnsi" w:cstheme="minorHAnsi"/>
          <w:color w:val="000000"/>
          <w:sz w:val="22"/>
          <w:szCs w:val="22"/>
        </w:rPr>
      </w:pPr>
      <w:r w:rsidRPr="00BD71AA">
        <w:rPr>
          <w:rFonts w:asciiTheme="minorHAnsi" w:hAnsiTheme="minorHAnsi" w:cstheme="minorHAnsi"/>
          <w:sz w:val="22"/>
          <w:szCs w:val="22"/>
        </w:rPr>
        <w:t>This post may include a degree of manual lifting and handling. You are expected to</w:t>
      </w:r>
      <w:r w:rsidRPr="00BD71AA">
        <w:rPr>
          <w:rFonts w:asciiTheme="minorHAnsi" w:hAnsiTheme="minorHAnsi" w:cstheme="minorHAnsi"/>
          <w:color w:val="000000"/>
          <w:sz w:val="22"/>
          <w:szCs w:val="22"/>
        </w:rPr>
        <w:t xml:space="preserve"> be aware of health and safety policies and procedures and </w:t>
      </w:r>
      <w:r w:rsidRPr="00BD71AA">
        <w:rPr>
          <w:rFonts w:asciiTheme="minorHAnsi" w:hAnsiTheme="minorHAnsi" w:cstheme="minorHAnsi"/>
          <w:sz w:val="22"/>
          <w:szCs w:val="22"/>
        </w:rPr>
        <w:t>frequently assess your ability to carry out the lifting tasks required of you.</w:t>
      </w:r>
    </w:p>
    <w:p w14:paraId="2C5DD562" w14:textId="77777777" w:rsidR="00660A46" w:rsidRPr="00BD71AA" w:rsidRDefault="00660A46" w:rsidP="00660A46">
      <w:pPr>
        <w:pStyle w:val="ListParagraph"/>
        <w:ind w:left="0"/>
        <w:rPr>
          <w:rFonts w:asciiTheme="minorHAnsi" w:hAnsiTheme="minorHAnsi" w:cstheme="minorHAnsi"/>
          <w:color w:val="000000"/>
          <w:sz w:val="22"/>
          <w:szCs w:val="22"/>
        </w:rPr>
      </w:pPr>
    </w:p>
    <w:p w14:paraId="26CFE280" w14:textId="77777777" w:rsidR="00660A46" w:rsidRPr="00824767" w:rsidRDefault="00660A46" w:rsidP="00660A46">
      <w:pPr>
        <w:pStyle w:val="ListParagraph"/>
        <w:numPr>
          <w:ilvl w:val="0"/>
          <w:numId w:val="9"/>
        </w:numPr>
        <w:tabs>
          <w:tab w:val="num" w:pos="360"/>
        </w:tabs>
        <w:ind w:left="360"/>
        <w:rPr>
          <w:rFonts w:asciiTheme="minorHAnsi" w:hAnsiTheme="minorHAnsi" w:cstheme="minorHAnsi"/>
          <w:color w:val="000000"/>
          <w:sz w:val="22"/>
          <w:szCs w:val="22"/>
        </w:rPr>
      </w:pPr>
      <w:r w:rsidRPr="00BD71AA">
        <w:rPr>
          <w:rFonts w:asciiTheme="minorHAnsi" w:hAnsiTheme="minorHAnsi" w:cstheme="minorHAnsi"/>
          <w:sz w:val="22"/>
          <w:szCs w:val="22"/>
        </w:rPr>
        <w:t xml:space="preserve">Report all concerns to an appropriate person. </w:t>
      </w:r>
    </w:p>
    <w:p w14:paraId="1031106F" w14:textId="77777777" w:rsidR="00824767" w:rsidRPr="00824767" w:rsidRDefault="00824767" w:rsidP="00824767">
      <w:pPr>
        <w:pStyle w:val="ListParagraph"/>
        <w:rPr>
          <w:rFonts w:asciiTheme="minorHAnsi" w:hAnsiTheme="minorHAnsi" w:cstheme="minorHAnsi"/>
          <w:color w:val="000000"/>
          <w:sz w:val="22"/>
          <w:szCs w:val="22"/>
        </w:rPr>
      </w:pPr>
    </w:p>
    <w:p w14:paraId="45503430" w14:textId="77777777" w:rsidR="00824767" w:rsidRPr="00BD71AA" w:rsidRDefault="00824767" w:rsidP="00660A46">
      <w:pPr>
        <w:pStyle w:val="ListParagraph"/>
        <w:numPr>
          <w:ilvl w:val="0"/>
          <w:numId w:val="9"/>
        </w:numPr>
        <w:tabs>
          <w:tab w:val="num" w:pos="360"/>
        </w:tabs>
        <w:ind w:left="360"/>
        <w:rPr>
          <w:rFonts w:asciiTheme="minorHAnsi" w:hAnsiTheme="minorHAnsi" w:cstheme="minorHAnsi"/>
          <w:color w:val="000000"/>
          <w:sz w:val="22"/>
          <w:szCs w:val="22"/>
        </w:rPr>
      </w:pPr>
      <w:r>
        <w:rPr>
          <w:rFonts w:asciiTheme="minorHAnsi" w:hAnsiTheme="minorHAnsi" w:cstheme="minorHAnsi"/>
          <w:color w:val="000000"/>
          <w:sz w:val="22"/>
          <w:szCs w:val="22"/>
        </w:rPr>
        <w:t>Working with young children, particularly those with SEND, will mean that intimate care is an essential part of the role.  We approach this to ensure dignity and respect for all children.</w:t>
      </w:r>
    </w:p>
    <w:p w14:paraId="30EEE251" w14:textId="77777777" w:rsidR="00EC185D" w:rsidRDefault="00EC185D" w:rsidP="00BE19BF">
      <w:pPr>
        <w:rPr>
          <w:rFonts w:asciiTheme="minorHAnsi" w:eastAsiaTheme="minorHAnsi" w:hAnsiTheme="minorHAnsi" w:cstheme="minorHAnsi"/>
          <w:b/>
          <w:sz w:val="22"/>
          <w:szCs w:val="22"/>
          <w:u w:val="single"/>
          <w:lang w:eastAsia="en-US"/>
        </w:rPr>
      </w:pPr>
    </w:p>
    <w:p w14:paraId="576CFED6" w14:textId="77777777" w:rsidR="00BE19BF" w:rsidRPr="00BD71AA" w:rsidRDefault="00BE19BF" w:rsidP="00BE19BF">
      <w:pPr>
        <w:rPr>
          <w:rFonts w:asciiTheme="minorHAnsi" w:eastAsiaTheme="minorHAnsi" w:hAnsiTheme="minorHAnsi" w:cstheme="minorHAnsi"/>
          <w:b/>
          <w:sz w:val="22"/>
          <w:szCs w:val="22"/>
          <w:u w:val="single"/>
          <w:lang w:eastAsia="en-US"/>
        </w:rPr>
      </w:pPr>
      <w:r w:rsidRPr="00BD71AA">
        <w:rPr>
          <w:rFonts w:asciiTheme="minorHAnsi" w:eastAsiaTheme="minorHAnsi" w:hAnsiTheme="minorHAnsi" w:cstheme="minorHAnsi"/>
          <w:b/>
          <w:sz w:val="22"/>
          <w:szCs w:val="22"/>
          <w:u w:val="single"/>
          <w:lang w:eastAsia="en-US"/>
        </w:rPr>
        <w:t>Fluency Duty</w:t>
      </w:r>
    </w:p>
    <w:p w14:paraId="0B79478A" w14:textId="77777777" w:rsidR="00BE19BF" w:rsidRPr="00BD71AA" w:rsidRDefault="00BE19BF" w:rsidP="00BE19BF">
      <w:pPr>
        <w:rPr>
          <w:rFonts w:asciiTheme="minorHAnsi" w:eastAsiaTheme="minorHAnsi" w:hAnsiTheme="minorHAnsi" w:cstheme="minorHAnsi"/>
          <w:sz w:val="22"/>
          <w:szCs w:val="22"/>
          <w:lang w:eastAsia="en-US"/>
        </w:rPr>
      </w:pPr>
      <w:r w:rsidRPr="00BD71AA">
        <w:rPr>
          <w:rFonts w:asciiTheme="minorHAnsi" w:eastAsiaTheme="minorHAnsi" w:hAnsiTheme="minorHAnsi" w:cstheme="minorHAnsi"/>
          <w:sz w:val="22"/>
          <w:szCs w:val="22"/>
          <w:lang w:eastAsia="en-US"/>
        </w:rPr>
        <w:t>In line with the Immigration Act 2016; the Government has created a duty to ensure that all Public Authority staff working in customer facing roles can speak fluent English to an appropriate standard.</w:t>
      </w:r>
    </w:p>
    <w:p w14:paraId="46BA2CE8" w14:textId="77777777" w:rsidR="00BE19BF" w:rsidRPr="00BD71AA" w:rsidRDefault="00BE19BF" w:rsidP="00BE19BF">
      <w:pPr>
        <w:rPr>
          <w:rFonts w:asciiTheme="minorHAnsi" w:eastAsiaTheme="minorHAnsi" w:hAnsiTheme="minorHAnsi" w:cstheme="minorHAnsi"/>
          <w:sz w:val="22"/>
          <w:szCs w:val="22"/>
          <w:lang w:eastAsia="en-US"/>
        </w:rPr>
      </w:pPr>
    </w:p>
    <w:p w14:paraId="6F59ADD3" w14:textId="77777777" w:rsidR="00BE19BF" w:rsidRPr="00BD71AA" w:rsidRDefault="00BE19BF" w:rsidP="00BE19BF">
      <w:pPr>
        <w:rPr>
          <w:rFonts w:asciiTheme="minorHAnsi" w:eastAsiaTheme="minorHAnsi" w:hAnsiTheme="minorHAnsi" w:cstheme="minorHAnsi"/>
          <w:sz w:val="22"/>
          <w:szCs w:val="22"/>
          <w:lang w:eastAsia="en-US"/>
        </w:rPr>
      </w:pPr>
      <w:r w:rsidRPr="00BD71AA">
        <w:rPr>
          <w:rFonts w:asciiTheme="minorHAnsi" w:eastAsiaTheme="minorHAnsi" w:hAnsiTheme="minorHAnsi" w:cstheme="minorHAnsi"/>
          <w:sz w:val="22"/>
          <w:szCs w:val="22"/>
          <w:lang w:eastAsia="en-US"/>
        </w:rPr>
        <w:t>For this role the post holder is required to meet the Intermediate Threshold Level</w:t>
      </w:r>
    </w:p>
    <w:p w14:paraId="5E6E66EB" w14:textId="77777777" w:rsidR="00BE19BF" w:rsidRPr="00BD71AA" w:rsidRDefault="00BE19BF" w:rsidP="00BE19BF">
      <w:pPr>
        <w:rPr>
          <w:rFonts w:asciiTheme="minorHAnsi" w:eastAsiaTheme="minorHAnsi" w:hAnsiTheme="minorHAnsi" w:cstheme="minorHAnsi"/>
          <w:sz w:val="22"/>
          <w:szCs w:val="22"/>
          <w:lang w:eastAsia="en-US"/>
        </w:rPr>
      </w:pPr>
    </w:p>
    <w:p w14:paraId="4C6F3B88" w14:textId="77777777" w:rsidR="00BE19BF" w:rsidRPr="00EC185D" w:rsidRDefault="00BE19BF" w:rsidP="00BE19BF">
      <w:pPr>
        <w:rPr>
          <w:rFonts w:asciiTheme="minorHAnsi" w:eastAsiaTheme="minorHAnsi" w:hAnsiTheme="minorHAnsi" w:cstheme="minorHAnsi"/>
          <w:b/>
          <w:sz w:val="22"/>
          <w:szCs w:val="22"/>
          <w:u w:val="single"/>
          <w:lang w:eastAsia="en-US"/>
        </w:rPr>
      </w:pPr>
      <w:r w:rsidRPr="00EC185D">
        <w:rPr>
          <w:rFonts w:asciiTheme="minorHAnsi" w:eastAsiaTheme="minorHAnsi" w:hAnsiTheme="minorHAnsi" w:cstheme="minorHAnsi"/>
          <w:b/>
          <w:sz w:val="22"/>
          <w:szCs w:val="22"/>
          <w:u w:val="single"/>
          <w:lang w:eastAsia="en-US"/>
        </w:rPr>
        <w:t>Intermediate Threshold Level</w:t>
      </w:r>
    </w:p>
    <w:p w14:paraId="624BBB67" w14:textId="77777777" w:rsidR="00BE19BF" w:rsidRPr="00BD71AA" w:rsidRDefault="00BE19BF" w:rsidP="00BE19BF">
      <w:pPr>
        <w:rPr>
          <w:rFonts w:asciiTheme="minorHAnsi" w:eastAsiaTheme="minorHAnsi" w:hAnsiTheme="minorHAnsi" w:cstheme="minorHAnsi"/>
          <w:sz w:val="22"/>
          <w:szCs w:val="22"/>
          <w:lang w:eastAsia="en-US"/>
        </w:rPr>
      </w:pPr>
      <w:r w:rsidRPr="00BD71AA">
        <w:rPr>
          <w:rFonts w:asciiTheme="minorHAnsi" w:eastAsiaTheme="minorHAnsi" w:hAnsiTheme="minorHAnsi" w:cstheme="minorHAnsi"/>
          <w:sz w:val="22"/>
          <w:szCs w:val="22"/>
          <w:lang w:eastAsia="en-US"/>
        </w:rPr>
        <w:t>The post holder should demonstrate:</w:t>
      </w:r>
    </w:p>
    <w:p w14:paraId="0E6146F2" w14:textId="77777777" w:rsidR="00BE19BF" w:rsidRPr="00BD71AA" w:rsidRDefault="00BE19BF" w:rsidP="00BE19BF">
      <w:pPr>
        <w:tabs>
          <w:tab w:val="left" w:pos="2340"/>
        </w:tabs>
        <w:rPr>
          <w:rFonts w:asciiTheme="minorHAnsi" w:eastAsiaTheme="minorHAnsi" w:hAnsiTheme="minorHAnsi" w:cstheme="minorHAnsi"/>
          <w:sz w:val="22"/>
          <w:szCs w:val="22"/>
          <w:lang w:eastAsia="en-US"/>
        </w:rPr>
      </w:pPr>
      <w:r w:rsidRPr="00BD71AA">
        <w:rPr>
          <w:rFonts w:asciiTheme="minorHAnsi" w:eastAsiaTheme="minorHAnsi" w:hAnsiTheme="minorHAnsi" w:cstheme="minorHAnsi"/>
          <w:sz w:val="22"/>
          <w:szCs w:val="22"/>
          <w:lang w:eastAsia="en-US"/>
        </w:rPr>
        <w:tab/>
      </w:r>
    </w:p>
    <w:p w14:paraId="44EB744D" w14:textId="77777777" w:rsidR="00BE19BF" w:rsidRPr="00BD71AA" w:rsidRDefault="00BE19BF" w:rsidP="00BE19BF">
      <w:pPr>
        <w:numPr>
          <w:ilvl w:val="0"/>
          <w:numId w:val="13"/>
        </w:numPr>
        <w:contextualSpacing/>
        <w:rPr>
          <w:rFonts w:asciiTheme="minorHAnsi" w:eastAsiaTheme="minorHAnsi" w:hAnsiTheme="minorHAnsi" w:cstheme="minorHAnsi"/>
          <w:sz w:val="22"/>
          <w:szCs w:val="22"/>
          <w:lang w:eastAsia="en-US"/>
        </w:rPr>
      </w:pPr>
      <w:r w:rsidRPr="00BD71AA">
        <w:rPr>
          <w:rFonts w:asciiTheme="minorHAnsi" w:eastAsiaTheme="minorHAnsi" w:hAnsiTheme="minorHAnsi" w:cstheme="minorHAnsi"/>
          <w:sz w:val="22"/>
          <w:szCs w:val="22"/>
          <w:lang w:eastAsia="en-US"/>
        </w:rPr>
        <w:t>They can express themselves fluently and spontaneously with minimal effort and,</w:t>
      </w:r>
    </w:p>
    <w:p w14:paraId="17D98544" w14:textId="77777777" w:rsidR="00BE19BF" w:rsidRPr="00BD71AA" w:rsidRDefault="00BE19BF" w:rsidP="00BE19BF">
      <w:pPr>
        <w:numPr>
          <w:ilvl w:val="0"/>
          <w:numId w:val="13"/>
        </w:numPr>
        <w:contextualSpacing/>
        <w:rPr>
          <w:rFonts w:asciiTheme="minorHAnsi" w:eastAsiaTheme="minorHAnsi" w:hAnsiTheme="minorHAnsi" w:cstheme="minorHAnsi"/>
          <w:sz w:val="22"/>
          <w:szCs w:val="22"/>
          <w:lang w:eastAsia="en-US"/>
        </w:rPr>
      </w:pPr>
      <w:r w:rsidRPr="00BD71AA">
        <w:rPr>
          <w:rFonts w:asciiTheme="minorHAnsi" w:eastAsiaTheme="minorHAnsi" w:hAnsiTheme="minorHAnsi" w:cstheme="minorHAnsi"/>
          <w:sz w:val="22"/>
          <w:szCs w:val="22"/>
          <w:lang w:eastAsia="en-US"/>
        </w:rPr>
        <w:t xml:space="preserve">Only the requirement to explain difficult concepts may hinder a natural smooth flow of language. </w:t>
      </w:r>
    </w:p>
    <w:p w14:paraId="0EDA4CA2" w14:textId="77777777" w:rsidR="00BE19BF" w:rsidRPr="00BD71AA" w:rsidRDefault="00BE19BF" w:rsidP="00BE19BF">
      <w:pPr>
        <w:rPr>
          <w:rFonts w:asciiTheme="minorHAnsi" w:hAnsiTheme="minorHAnsi" w:cstheme="minorHAnsi"/>
          <w:color w:val="000000"/>
          <w:sz w:val="22"/>
          <w:szCs w:val="22"/>
        </w:rPr>
      </w:pPr>
    </w:p>
    <w:p w14:paraId="67BAAEE7" w14:textId="77777777" w:rsidR="00660A46" w:rsidRPr="00EC185D" w:rsidRDefault="00660A46" w:rsidP="00660A46">
      <w:pPr>
        <w:pStyle w:val="ListParagraph"/>
        <w:ind w:left="0"/>
        <w:rPr>
          <w:rFonts w:asciiTheme="minorHAnsi" w:hAnsiTheme="minorHAnsi" w:cstheme="minorHAnsi"/>
          <w:b/>
          <w:caps/>
          <w:sz w:val="28"/>
          <w:szCs w:val="28"/>
        </w:rPr>
      </w:pPr>
      <w:r w:rsidRPr="00EC185D">
        <w:rPr>
          <w:rFonts w:asciiTheme="minorHAnsi" w:hAnsiTheme="minorHAnsi" w:cstheme="minorHAnsi"/>
          <w:b/>
          <w:caps/>
          <w:sz w:val="28"/>
          <w:szCs w:val="28"/>
        </w:rPr>
        <w:t>Special Conditions of Service:</w:t>
      </w:r>
    </w:p>
    <w:p w14:paraId="7FD4BBC4" w14:textId="77777777" w:rsidR="00660A46" w:rsidRPr="00BD71AA" w:rsidRDefault="00660A46" w:rsidP="00660A46">
      <w:pPr>
        <w:numPr>
          <w:ilvl w:val="0"/>
          <w:numId w:val="10"/>
        </w:numPr>
        <w:tabs>
          <w:tab w:val="left" w:pos="-720"/>
          <w:tab w:val="num" w:pos="360"/>
        </w:tabs>
        <w:suppressAutoHyphens/>
        <w:ind w:left="360"/>
        <w:rPr>
          <w:rFonts w:asciiTheme="minorHAnsi" w:hAnsiTheme="minorHAnsi" w:cstheme="minorHAnsi"/>
          <w:sz w:val="22"/>
          <w:szCs w:val="22"/>
        </w:rPr>
      </w:pPr>
      <w:r w:rsidRPr="00BD71AA">
        <w:rPr>
          <w:rFonts w:asciiTheme="minorHAnsi" w:hAnsiTheme="minorHAnsi" w:cstheme="minorHAnsi"/>
          <w:sz w:val="22"/>
          <w:szCs w:val="22"/>
        </w:rPr>
        <w:t>No contra-indications in personal background or criminal record indicating unsuitability to work with children/young people/vulnerable clients/finance (An enhanced DBS check is required).</w:t>
      </w:r>
    </w:p>
    <w:p w14:paraId="1F3444F8" w14:textId="77777777" w:rsidR="00660A46" w:rsidRPr="00BD71AA" w:rsidRDefault="00660A46" w:rsidP="00660A46">
      <w:pPr>
        <w:tabs>
          <w:tab w:val="left" w:pos="-720"/>
        </w:tabs>
        <w:suppressAutoHyphens/>
        <w:rPr>
          <w:rFonts w:asciiTheme="minorHAnsi" w:hAnsiTheme="minorHAnsi" w:cstheme="minorHAnsi"/>
          <w:sz w:val="22"/>
          <w:szCs w:val="22"/>
        </w:rPr>
      </w:pPr>
    </w:p>
    <w:p w14:paraId="33468DD3" w14:textId="77777777" w:rsidR="00660A46" w:rsidRPr="00EC185D" w:rsidRDefault="00660A46" w:rsidP="00660A46">
      <w:pPr>
        <w:tabs>
          <w:tab w:val="left" w:pos="-720"/>
        </w:tabs>
        <w:suppressAutoHyphens/>
        <w:rPr>
          <w:rFonts w:asciiTheme="minorHAnsi" w:hAnsiTheme="minorHAnsi" w:cstheme="minorHAnsi"/>
          <w:b/>
          <w:caps/>
          <w:sz w:val="28"/>
          <w:szCs w:val="28"/>
        </w:rPr>
      </w:pPr>
      <w:r w:rsidRPr="00EC185D">
        <w:rPr>
          <w:rFonts w:asciiTheme="minorHAnsi" w:hAnsiTheme="minorHAnsi" w:cstheme="minorHAnsi"/>
          <w:b/>
          <w:caps/>
          <w:sz w:val="28"/>
          <w:szCs w:val="28"/>
        </w:rPr>
        <w:t>Other considerations</w:t>
      </w:r>
    </w:p>
    <w:p w14:paraId="34BBA62E" w14:textId="77777777" w:rsidR="00660A46" w:rsidRPr="00BD71AA" w:rsidRDefault="00660A46" w:rsidP="00660A46">
      <w:pPr>
        <w:numPr>
          <w:ilvl w:val="0"/>
          <w:numId w:val="10"/>
        </w:numPr>
        <w:tabs>
          <w:tab w:val="num" w:pos="360"/>
        </w:tabs>
        <w:ind w:left="360"/>
        <w:rPr>
          <w:rFonts w:asciiTheme="minorHAnsi" w:hAnsiTheme="minorHAnsi" w:cstheme="minorHAnsi"/>
          <w:color w:val="000000"/>
          <w:sz w:val="22"/>
          <w:szCs w:val="22"/>
        </w:rPr>
      </w:pPr>
      <w:r w:rsidRPr="00BD71AA">
        <w:rPr>
          <w:rFonts w:asciiTheme="minorHAnsi" w:hAnsiTheme="minorHAnsi" w:cstheme="minorHAnsi"/>
          <w:color w:val="000000"/>
          <w:sz w:val="22"/>
          <w:szCs w:val="22"/>
        </w:rPr>
        <w:t>To be aware of and comply with policies and procedures relating to child protection</w:t>
      </w:r>
      <w:r w:rsidRPr="00BD71AA">
        <w:rPr>
          <w:rFonts w:asciiTheme="minorHAnsi" w:hAnsiTheme="minorHAnsi" w:cstheme="minorHAnsi"/>
          <w:sz w:val="22"/>
          <w:szCs w:val="22"/>
        </w:rPr>
        <w:t>; being vigilant for signs that children may be being abused and to report any such suspicions to the school’s nominated Child Protection Co-ordinator or the Headteacher</w:t>
      </w:r>
      <w:r w:rsidRPr="00BD71AA">
        <w:rPr>
          <w:rFonts w:asciiTheme="minorHAnsi" w:hAnsiTheme="minorHAnsi" w:cstheme="minorHAnsi"/>
          <w:color w:val="000000"/>
          <w:sz w:val="22"/>
          <w:szCs w:val="22"/>
        </w:rPr>
        <w:t>.</w:t>
      </w:r>
    </w:p>
    <w:p w14:paraId="1DE2F3FA" w14:textId="77777777" w:rsidR="00660A46" w:rsidRPr="00BD71AA" w:rsidRDefault="00660A46" w:rsidP="00660A46">
      <w:pPr>
        <w:numPr>
          <w:ilvl w:val="0"/>
          <w:numId w:val="10"/>
        </w:numPr>
        <w:tabs>
          <w:tab w:val="num" w:pos="360"/>
        </w:tabs>
        <w:ind w:left="360"/>
        <w:rPr>
          <w:rFonts w:asciiTheme="minorHAnsi" w:hAnsiTheme="minorHAnsi" w:cstheme="minorHAnsi"/>
          <w:sz w:val="22"/>
          <w:szCs w:val="22"/>
        </w:rPr>
      </w:pPr>
      <w:r w:rsidRPr="00BD71AA">
        <w:rPr>
          <w:rFonts w:asciiTheme="minorHAnsi" w:hAnsiTheme="minorHAnsi" w:cstheme="minorHAnsi"/>
          <w:sz w:val="22"/>
          <w:szCs w:val="22"/>
        </w:rPr>
        <w:t>To act in accordance with the Data Protection Act and maintain confidentiality at all times</w:t>
      </w:r>
      <w:r w:rsidRPr="00BD71AA">
        <w:rPr>
          <w:rFonts w:asciiTheme="minorHAnsi" w:hAnsiTheme="minorHAnsi" w:cstheme="minorHAnsi"/>
          <w:color w:val="000000"/>
          <w:sz w:val="22"/>
          <w:szCs w:val="22"/>
        </w:rPr>
        <w:t xml:space="preserve"> e.g. access to staff/student/parent and carers files</w:t>
      </w:r>
      <w:r w:rsidRPr="00BD71AA">
        <w:rPr>
          <w:rFonts w:asciiTheme="minorHAnsi" w:hAnsiTheme="minorHAnsi" w:cstheme="minorHAnsi"/>
          <w:sz w:val="22"/>
          <w:szCs w:val="22"/>
        </w:rPr>
        <w:t>.</w:t>
      </w:r>
    </w:p>
    <w:p w14:paraId="26B67951" w14:textId="77777777" w:rsidR="00660A46" w:rsidRPr="00BD71AA" w:rsidRDefault="00660A46" w:rsidP="00660A46">
      <w:pPr>
        <w:numPr>
          <w:ilvl w:val="0"/>
          <w:numId w:val="10"/>
        </w:numPr>
        <w:tabs>
          <w:tab w:val="num" w:pos="360"/>
        </w:tabs>
        <w:ind w:left="360"/>
        <w:rPr>
          <w:rFonts w:asciiTheme="minorHAnsi" w:hAnsiTheme="minorHAnsi" w:cstheme="minorHAnsi"/>
          <w:sz w:val="22"/>
          <w:szCs w:val="22"/>
        </w:rPr>
      </w:pPr>
      <w:r w:rsidRPr="00BD71AA">
        <w:rPr>
          <w:rFonts w:asciiTheme="minorHAnsi" w:hAnsiTheme="minorHAnsi" w:cstheme="minorHAnsi"/>
          <w:sz w:val="22"/>
          <w:szCs w:val="22"/>
        </w:rPr>
        <w:t>Accept and commit to the principles underlying the Schools Equal Rights policies and practices.</w:t>
      </w:r>
    </w:p>
    <w:p w14:paraId="4158D472" w14:textId="77777777" w:rsidR="00660A46" w:rsidRPr="00BD71AA" w:rsidRDefault="00660A46" w:rsidP="00660A46">
      <w:pPr>
        <w:rPr>
          <w:rFonts w:asciiTheme="minorHAnsi" w:hAnsiTheme="minorHAnsi" w:cstheme="minorHAnsi"/>
          <w:sz w:val="22"/>
          <w:szCs w:val="22"/>
        </w:rPr>
      </w:pPr>
    </w:p>
    <w:p w14:paraId="07DADFDA" w14:textId="77777777" w:rsidR="00660A46" w:rsidRPr="00BD71AA" w:rsidRDefault="00660A46" w:rsidP="00660A46">
      <w:pPr>
        <w:numPr>
          <w:ilvl w:val="0"/>
          <w:numId w:val="10"/>
        </w:numPr>
        <w:tabs>
          <w:tab w:val="num" w:pos="360"/>
        </w:tabs>
        <w:ind w:left="360"/>
        <w:rPr>
          <w:rFonts w:asciiTheme="minorHAnsi" w:hAnsiTheme="minorHAnsi" w:cstheme="minorHAnsi"/>
          <w:sz w:val="22"/>
          <w:szCs w:val="22"/>
        </w:rPr>
      </w:pPr>
      <w:r w:rsidRPr="00BD71AA">
        <w:rPr>
          <w:rFonts w:asciiTheme="minorHAnsi" w:hAnsiTheme="minorHAnsi" w:cstheme="minorHAnsi"/>
          <w:sz w:val="22"/>
          <w:szCs w:val="22"/>
        </w:rPr>
        <w:lastRenderedPageBreak/>
        <w:t>Be able to perform all duties and tasks with reasonable adjustments, where appropriate, in accordance with the Equality Act.</w:t>
      </w:r>
    </w:p>
    <w:p w14:paraId="72CA57C7" w14:textId="77777777" w:rsidR="00660A46" w:rsidRPr="00BD71AA" w:rsidRDefault="00660A46" w:rsidP="00660A46">
      <w:pPr>
        <w:numPr>
          <w:ilvl w:val="0"/>
          <w:numId w:val="10"/>
        </w:numPr>
        <w:tabs>
          <w:tab w:val="left" w:pos="-720"/>
          <w:tab w:val="num" w:pos="360"/>
        </w:tabs>
        <w:suppressAutoHyphens/>
        <w:ind w:left="360"/>
        <w:rPr>
          <w:rFonts w:asciiTheme="minorHAnsi" w:hAnsiTheme="minorHAnsi" w:cstheme="minorHAnsi"/>
          <w:sz w:val="22"/>
          <w:szCs w:val="22"/>
        </w:rPr>
      </w:pPr>
      <w:r w:rsidRPr="00BD71AA">
        <w:rPr>
          <w:rFonts w:asciiTheme="minorHAnsi" w:hAnsiTheme="minorHAnsi" w:cstheme="minorHAnsi"/>
          <w:sz w:val="22"/>
          <w:szCs w:val="22"/>
        </w:rPr>
        <w:t>Must be legally entitled to work in the UK.</w:t>
      </w:r>
    </w:p>
    <w:p w14:paraId="5796663A" w14:textId="77777777" w:rsidR="00660A46" w:rsidRPr="00BD71AA" w:rsidRDefault="00660A46" w:rsidP="00660A46">
      <w:pPr>
        <w:tabs>
          <w:tab w:val="left" w:pos="-720"/>
        </w:tabs>
        <w:suppressAutoHyphens/>
        <w:rPr>
          <w:rFonts w:asciiTheme="minorHAnsi" w:hAnsiTheme="minorHAnsi" w:cstheme="minorHAnsi"/>
          <w:sz w:val="22"/>
          <w:szCs w:val="22"/>
        </w:rPr>
      </w:pPr>
    </w:p>
    <w:p w14:paraId="3FDC9F81" w14:textId="77777777" w:rsidR="00EC185D" w:rsidRDefault="00EC185D">
      <w:pPr>
        <w:spacing w:after="200" w:line="276" w:lineRule="auto"/>
        <w:rPr>
          <w:rFonts w:asciiTheme="minorHAnsi" w:hAnsiTheme="minorHAnsi" w:cstheme="minorHAnsi"/>
          <w:b/>
          <w:sz w:val="22"/>
          <w:szCs w:val="22"/>
        </w:rPr>
      </w:pPr>
      <w:r>
        <w:rPr>
          <w:rFonts w:asciiTheme="minorHAnsi" w:hAnsiTheme="minorHAnsi" w:cstheme="minorHAnsi"/>
          <w:b/>
          <w:sz w:val="22"/>
          <w:szCs w:val="22"/>
        </w:rPr>
        <w:br w:type="page"/>
      </w:r>
    </w:p>
    <w:p w14:paraId="0DDFE8F0" w14:textId="77777777" w:rsidR="00660A46" w:rsidRPr="00EC185D" w:rsidRDefault="00660A46" w:rsidP="00EC185D">
      <w:pPr>
        <w:tabs>
          <w:tab w:val="left" w:pos="-720"/>
        </w:tabs>
        <w:suppressAutoHyphens/>
        <w:jc w:val="center"/>
        <w:rPr>
          <w:rFonts w:asciiTheme="minorHAnsi" w:hAnsiTheme="minorHAnsi" w:cstheme="minorHAnsi"/>
          <w:b/>
          <w:sz w:val="28"/>
          <w:szCs w:val="28"/>
        </w:rPr>
      </w:pPr>
      <w:r w:rsidRPr="00EC185D">
        <w:rPr>
          <w:rFonts w:asciiTheme="minorHAnsi" w:hAnsiTheme="minorHAnsi" w:cstheme="minorHAnsi"/>
          <w:b/>
          <w:sz w:val="28"/>
          <w:szCs w:val="28"/>
        </w:rPr>
        <w:lastRenderedPageBreak/>
        <w:t>PERSONNEL SPECIFICATION:</w:t>
      </w:r>
    </w:p>
    <w:p w14:paraId="61F80731" w14:textId="77777777" w:rsidR="00660A46" w:rsidRPr="00BD71AA" w:rsidRDefault="00660A46" w:rsidP="00660A46">
      <w:pPr>
        <w:tabs>
          <w:tab w:val="left" w:pos="-720"/>
        </w:tabs>
        <w:suppressAutoHyphens/>
        <w:rPr>
          <w:rFonts w:asciiTheme="minorHAnsi" w:hAnsiTheme="minorHAnsi" w:cstheme="minorHAnsi"/>
          <w:b/>
          <w:sz w:val="22"/>
          <w:szCs w:val="22"/>
        </w:rPr>
      </w:pPr>
    </w:p>
    <w:tbl>
      <w:tblPr>
        <w:tblW w:w="5437" w:type="pct"/>
        <w:tblInd w:w="-441" w:type="dxa"/>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ook w:val="00A0" w:firstRow="1" w:lastRow="0" w:firstColumn="1" w:lastColumn="0" w:noHBand="0" w:noVBand="0"/>
      </w:tblPr>
      <w:tblGrid>
        <w:gridCol w:w="2150"/>
        <w:gridCol w:w="7632"/>
      </w:tblGrid>
      <w:tr w:rsidR="00660A46" w:rsidRPr="00BD71AA" w14:paraId="7765A07A" w14:textId="77777777" w:rsidTr="00EC185D">
        <w:trPr>
          <w:trHeight w:val="343"/>
        </w:trPr>
        <w:tc>
          <w:tcPr>
            <w:tcW w:w="1099" w:type="pct"/>
            <w:tcBorders>
              <w:top w:val="single" w:sz="12" w:space="0" w:color="1F497D"/>
              <w:left w:val="single" w:sz="12" w:space="0" w:color="1F497D"/>
              <w:bottom w:val="single" w:sz="12" w:space="0" w:color="1F497D"/>
              <w:right w:val="single" w:sz="12" w:space="0" w:color="1F497D"/>
            </w:tcBorders>
            <w:shd w:val="clear" w:color="auto" w:fill="BFBFBF"/>
            <w:vAlign w:val="center"/>
          </w:tcPr>
          <w:p w14:paraId="0338D200" w14:textId="77777777" w:rsidR="00660A46" w:rsidRPr="00BD71AA" w:rsidRDefault="00660A46">
            <w:pPr>
              <w:jc w:val="center"/>
              <w:rPr>
                <w:rFonts w:asciiTheme="minorHAnsi" w:hAnsiTheme="minorHAnsi" w:cstheme="minorHAnsi"/>
                <w:b/>
                <w:caps/>
                <w:color w:val="FFFFFF"/>
                <w:sz w:val="22"/>
                <w:szCs w:val="22"/>
              </w:rPr>
            </w:pPr>
          </w:p>
        </w:tc>
        <w:tc>
          <w:tcPr>
            <w:tcW w:w="3901" w:type="pct"/>
            <w:tcBorders>
              <w:top w:val="single" w:sz="12" w:space="0" w:color="1F497D"/>
              <w:left w:val="single" w:sz="12" w:space="0" w:color="1F497D"/>
              <w:bottom w:val="single" w:sz="12" w:space="0" w:color="1F497D"/>
              <w:right w:val="single" w:sz="12" w:space="0" w:color="1F497D"/>
            </w:tcBorders>
            <w:shd w:val="clear" w:color="auto" w:fill="BFBFBF"/>
            <w:vAlign w:val="center"/>
            <w:hideMark/>
          </w:tcPr>
          <w:p w14:paraId="35DCEC65" w14:textId="77777777" w:rsidR="00660A46" w:rsidRPr="00BD71AA" w:rsidRDefault="00660A46">
            <w:pPr>
              <w:jc w:val="center"/>
              <w:rPr>
                <w:rFonts w:asciiTheme="minorHAnsi" w:hAnsiTheme="minorHAnsi" w:cstheme="minorHAnsi"/>
                <w:b/>
                <w:color w:val="FFFFFF"/>
                <w:sz w:val="22"/>
                <w:szCs w:val="22"/>
              </w:rPr>
            </w:pPr>
            <w:r w:rsidRPr="00BD71AA">
              <w:rPr>
                <w:rFonts w:asciiTheme="minorHAnsi" w:hAnsiTheme="minorHAnsi" w:cstheme="minorHAnsi"/>
                <w:b/>
                <w:color w:val="FFFFFF"/>
                <w:sz w:val="22"/>
                <w:szCs w:val="22"/>
              </w:rPr>
              <w:t>ESSENTIAL (E)/DESIRABLE (D)</w:t>
            </w:r>
          </w:p>
        </w:tc>
      </w:tr>
      <w:tr w:rsidR="00660A46" w:rsidRPr="00BD71AA" w14:paraId="5FCB4F78" w14:textId="77777777" w:rsidTr="00EC185D">
        <w:trPr>
          <w:trHeight w:val="3746"/>
        </w:trPr>
        <w:tc>
          <w:tcPr>
            <w:tcW w:w="1099" w:type="pct"/>
            <w:tcBorders>
              <w:top w:val="single" w:sz="12" w:space="0" w:color="1F497D"/>
              <w:left w:val="single" w:sz="12" w:space="0" w:color="1F497D"/>
              <w:bottom w:val="single" w:sz="12" w:space="0" w:color="1F497D"/>
              <w:right w:val="single" w:sz="12" w:space="0" w:color="1F497D"/>
            </w:tcBorders>
            <w:shd w:val="clear" w:color="auto" w:fill="BFBFBF"/>
            <w:vAlign w:val="center"/>
            <w:hideMark/>
          </w:tcPr>
          <w:p w14:paraId="10CA6B99" w14:textId="77777777" w:rsidR="00660A46" w:rsidRPr="00BD71AA" w:rsidRDefault="00660A46">
            <w:pPr>
              <w:rPr>
                <w:rFonts w:asciiTheme="minorHAnsi" w:hAnsiTheme="minorHAnsi" w:cstheme="minorHAnsi"/>
                <w:b/>
                <w:caps/>
                <w:color w:val="FFFFFF"/>
                <w:sz w:val="22"/>
                <w:szCs w:val="22"/>
              </w:rPr>
            </w:pPr>
            <w:r w:rsidRPr="00BD71AA">
              <w:rPr>
                <w:rFonts w:asciiTheme="minorHAnsi" w:hAnsiTheme="minorHAnsi" w:cstheme="minorHAnsi"/>
                <w:b/>
                <w:caps/>
                <w:color w:val="FFFFFF"/>
                <w:sz w:val="22"/>
                <w:szCs w:val="22"/>
              </w:rPr>
              <w:t>Experience:</w:t>
            </w:r>
          </w:p>
        </w:tc>
        <w:tc>
          <w:tcPr>
            <w:tcW w:w="3901" w:type="pct"/>
            <w:tcBorders>
              <w:top w:val="single" w:sz="12" w:space="0" w:color="1F497D"/>
              <w:left w:val="single" w:sz="12" w:space="0" w:color="1F497D"/>
              <w:bottom w:val="single" w:sz="12" w:space="0" w:color="1F497D"/>
              <w:right w:val="single" w:sz="12" w:space="0" w:color="1F497D"/>
            </w:tcBorders>
            <w:vAlign w:val="center"/>
          </w:tcPr>
          <w:p w14:paraId="408E890D" w14:textId="77777777" w:rsidR="00660A46" w:rsidRDefault="002123E2" w:rsidP="002123E2">
            <w:pPr>
              <w:pStyle w:val="ListParagraph"/>
              <w:numPr>
                <w:ilvl w:val="0"/>
                <w:numId w:val="11"/>
              </w:numPr>
              <w:tabs>
                <w:tab w:val="num" w:pos="391"/>
              </w:tabs>
              <w:ind w:left="391" w:hanging="391"/>
              <w:rPr>
                <w:rFonts w:asciiTheme="minorHAnsi" w:hAnsiTheme="minorHAnsi" w:cstheme="minorHAnsi"/>
                <w:color w:val="000000"/>
                <w:sz w:val="22"/>
                <w:szCs w:val="22"/>
              </w:rPr>
            </w:pPr>
            <w:r>
              <w:rPr>
                <w:rFonts w:asciiTheme="minorHAnsi" w:hAnsiTheme="minorHAnsi" w:cstheme="minorHAnsi"/>
                <w:color w:val="000000"/>
                <w:sz w:val="22"/>
                <w:szCs w:val="22"/>
              </w:rPr>
              <w:t xml:space="preserve">At least 3 </w:t>
            </w:r>
            <w:proofErr w:type="spellStart"/>
            <w:r>
              <w:rPr>
                <w:rFonts w:asciiTheme="minorHAnsi" w:hAnsiTheme="minorHAnsi" w:cstheme="minorHAnsi"/>
                <w:color w:val="000000"/>
                <w:sz w:val="22"/>
                <w:szCs w:val="22"/>
              </w:rPr>
              <w:t>years e</w:t>
            </w:r>
            <w:r w:rsidR="00660A46" w:rsidRPr="00BD71AA">
              <w:rPr>
                <w:rFonts w:asciiTheme="minorHAnsi" w:hAnsiTheme="minorHAnsi" w:cstheme="minorHAnsi"/>
                <w:color w:val="000000"/>
                <w:sz w:val="22"/>
                <w:szCs w:val="22"/>
              </w:rPr>
              <w:t>xperience</w:t>
            </w:r>
            <w:proofErr w:type="spellEnd"/>
            <w:r w:rsidR="00660A46" w:rsidRPr="00BD71AA">
              <w:rPr>
                <w:rFonts w:asciiTheme="minorHAnsi" w:hAnsiTheme="minorHAnsi" w:cstheme="minorHAnsi"/>
                <w:color w:val="000000"/>
                <w:sz w:val="22"/>
                <w:szCs w:val="22"/>
              </w:rPr>
              <w:t xml:space="preserve"> of </w:t>
            </w:r>
            <w:r>
              <w:rPr>
                <w:rFonts w:asciiTheme="minorHAnsi" w:hAnsiTheme="minorHAnsi" w:cstheme="minorHAnsi"/>
                <w:color w:val="000000"/>
                <w:sz w:val="22"/>
                <w:szCs w:val="22"/>
              </w:rPr>
              <w:t xml:space="preserve">working with children in </w:t>
            </w:r>
            <w:r w:rsidR="00660A46" w:rsidRPr="00BD71AA">
              <w:rPr>
                <w:rFonts w:asciiTheme="minorHAnsi" w:hAnsiTheme="minorHAnsi" w:cstheme="minorHAnsi"/>
                <w:color w:val="000000"/>
                <w:sz w:val="22"/>
                <w:szCs w:val="22"/>
              </w:rPr>
              <w:t>the Early Years Foundation Stage</w:t>
            </w:r>
            <w:r w:rsidR="00D56119" w:rsidRPr="00BD71AA">
              <w:rPr>
                <w:rFonts w:asciiTheme="minorHAnsi" w:hAnsiTheme="minorHAnsi" w:cstheme="minorHAnsi"/>
                <w:color w:val="000000"/>
                <w:sz w:val="22"/>
                <w:szCs w:val="22"/>
              </w:rPr>
              <w:t xml:space="preserve"> </w:t>
            </w:r>
            <w:r w:rsidR="00660A46" w:rsidRPr="00BD71AA">
              <w:rPr>
                <w:rFonts w:asciiTheme="minorHAnsi" w:hAnsiTheme="minorHAnsi" w:cstheme="minorHAnsi"/>
                <w:color w:val="000000"/>
                <w:sz w:val="22"/>
                <w:szCs w:val="22"/>
              </w:rPr>
              <w:t>to support children’s learning and development, adjusting activities according to children’s responses and needs; using specialist curricular and learning skills.</w:t>
            </w:r>
            <w:r w:rsidR="00D56119" w:rsidRPr="00BD71AA">
              <w:rPr>
                <w:rFonts w:asciiTheme="minorHAnsi" w:hAnsiTheme="minorHAnsi" w:cstheme="minorHAnsi"/>
                <w:color w:val="000000"/>
                <w:sz w:val="22"/>
                <w:szCs w:val="22"/>
              </w:rPr>
              <w:t xml:space="preserve"> (E)</w:t>
            </w:r>
          </w:p>
          <w:p w14:paraId="372C819A" w14:textId="77777777" w:rsidR="00EC185D" w:rsidRDefault="00EC185D" w:rsidP="002123E2">
            <w:pPr>
              <w:pStyle w:val="ListParagraph"/>
              <w:ind w:left="391"/>
              <w:rPr>
                <w:rFonts w:asciiTheme="minorHAnsi" w:hAnsiTheme="minorHAnsi" w:cstheme="minorHAnsi"/>
                <w:color w:val="000000"/>
                <w:sz w:val="22"/>
                <w:szCs w:val="22"/>
              </w:rPr>
            </w:pPr>
          </w:p>
          <w:p w14:paraId="4174CE88" w14:textId="77777777" w:rsidR="00EC185D" w:rsidRDefault="00EC185D" w:rsidP="002123E2">
            <w:pPr>
              <w:pStyle w:val="ListParagraph"/>
              <w:numPr>
                <w:ilvl w:val="0"/>
                <w:numId w:val="11"/>
              </w:numPr>
              <w:tabs>
                <w:tab w:val="num" w:pos="391"/>
              </w:tabs>
              <w:ind w:left="391" w:hanging="391"/>
              <w:rPr>
                <w:rFonts w:asciiTheme="minorHAnsi" w:hAnsiTheme="minorHAnsi" w:cstheme="minorHAnsi"/>
                <w:color w:val="000000"/>
                <w:sz w:val="22"/>
                <w:szCs w:val="22"/>
              </w:rPr>
            </w:pPr>
            <w:r>
              <w:rPr>
                <w:rFonts w:asciiTheme="minorHAnsi" w:hAnsiTheme="minorHAnsi" w:cstheme="minorHAnsi"/>
                <w:color w:val="000000"/>
                <w:sz w:val="22"/>
                <w:szCs w:val="22"/>
              </w:rPr>
              <w:t xml:space="preserve">Experience of working within an </w:t>
            </w:r>
            <w:proofErr w:type="gramStart"/>
            <w:r>
              <w:rPr>
                <w:rFonts w:asciiTheme="minorHAnsi" w:hAnsiTheme="minorHAnsi" w:cstheme="minorHAnsi"/>
                <w:color w:val="000000"/>
                <w:sz w:val="22"/>
                <w:szCs w:val="22"/>
              </w:rPr>
              <w:t>early years</w:t>
            </w:r>
            <w:proofErr w:type="gramEnd"/>
            <w:r>
              <w:rPr>
                <w:rFonts w:asciiTheme="minorHAnsi" w:hAnsiTheme="minorHAnsi" w:cstheme="minorHAnsi"/>
                <w:color w:val="000000"/>
                <w:sz w:val="22"/>
                <w:szCs w:val="22"/>
              </w:rPr>
              <w:t xml:space="preserve"> setting, preferably a Nursery School (D)</w:t>
            </w:r>
          </w:p>
          <w:p w14:paraId="39240C3A" w14:textId="77777777" w:rsidR="00660A46" w:rsidRPr="00BD71AA" w:rsidRDefault="00660A46" w:rsidP="002123E2">
            <w:pPr>
              <w:pStyle w:val="ListParagraph"/>
              <w:ind w:left="0"/>
              <w:rPr>
                <w:rFonts w:asciiTheme="minorHAnsi" w:hAnsiTheme="minorHAnsi" w:cstheme="minorHAnsi"/>
                <w:color w:val="000000"/>
                <w:sz w:val="22"/>
                <w:szCs w:val="22"/>
              </w:rPr>
            </w:pPr>
          </w:p>
          <w:p w14:paraId="36F5D839" w14:textId="77777777" w:rsidR="00D56119" w:rsidRDefault="002123E2" w:rsidP="002123E2">
            <w:pPr>
              <w:pStyle w:val="ListParagraph"/>
              <w:numPr>
                <w:ilvl w:val="0"/>
                <w:numId w:val="11"/>
              </w:numPr>
              <w:tabs>
                <w:tab w:val="num" w:pos="391"/>
              </w:tabs>
              <w:ind w:left="391" w:hanging="391"/>
              <w:rPr>
                <w:rFonts w:asciiTheme="minorHAnsi" w:hAnsiTheme="minorHAnsi" w:cstheme="minorHAnsi"/>
                <w:color w:val="000000"/>
                <w:sz w:val="22"/>
                <w:szCs w:val="22"/>
              </w:rPr>
            </w:pPr>
            <w:r>
              <w:rPr>
                <w:rFonts w:asciiTheme="minorHAnsi" w:hAnsiTheme="minorHAnsi" w:cstheme="minorHAnsi"/>
                <w:color w:val="000000"/>
                <w:sz w:val="22"/>
                <w:szCs w:val="22"/>
              </w:rPr>
              <w:t>E</w:t>
            </w:r>
            <w:r w:rsidR="00FC6ED7" w:rsidRPr="00EC185D">
              <w:rPr>
                <w:rFonts w:asciiTheme="minorHAnsi" w:hAnsiTheme="minorHAnsi" w:cstheme="minorHAnsi"/>
                <w:color w:val="000000"/>
                <w:sz w:val="22"/>
                <w:szCs w:val="22"/>
              </w:rPr>
              <w:t>xperience of working with children with complex Special Educational Needs (</w:t>
            </w:r>
            <w:r w:rsidR="00591DEB">
              <w:rPr>
                <w:rFonts w:asciiTheme="minorHAnsi" w:hAnsiTheme="minorHAnsi" w:cstheme="minorHAnsi"/>
                <w:color w:val="000000"/>
                <w:sz w:val="22"/>
                <w:szCs w:val="22"/>
              </w:rPr>
              <w:t>D</w:t>
            </w:r>
            <w:r w:rsidR="00FC6ED7" w:rsidRPr="00EC185D">
              <w:rPr>
                <w:rFonts w:asciiTheme="minorHAnsi" w:hAnsiTheme="minorHAnsi" w:cstheme="minorHAnsi"/>
                <w:color w:val="000000"/>
                <w:sz w:val="22"/>
                <w:szCs w:val="22"/>
              </w:rPr>
              <w:t>)</w:t>
            </w:r>
          </w:p>
          <w:p w14:paraId="1074E3AB" w14:textId="77777777" w:rsidR="00EC185D" w:rsidRPr="00EC185D" w:rsidRDefault="00EC185D" w:rsidP="002123E2">
            <w:pPr>
              <w:pStyle w:val="ListParagraph"/>
              <w:rPr>
                <w:rFonts w:asciiTheme="minorHAnsi" w:hAnsiTheme="minorHAnsi" w:cstheme="minorHAnsi"/>
                <w:color w:val="000000"/>
                <w:sz w:val="22"/>
                <w:szCs w:val="22"/>
              </w:rPr>
            </w:pPr>
          </w:p>
          <w:p w14:paraId="6F4ECC3E" w14:textId="77777777" w:rsidR="00EC185D" w:rsidRDefault="00EC185D" w:rsidP="002123E2">
            <w:pPr>
              <w:pStyle w:val="ListParagraph"/>
              <w:numPr>
                <w:ilvl w:val="0"/>
                <w:numId w:val="11"/>
              </w:numPr>
              <w:tabs>
                <w:tab w:val="num" w:pos="391"/>
              </w:tabs>
              <w:ind w:left="391" w:hanging="391"/>
              <w:rPr>
                <w:rFonts w:asciiTheme="minorHAnsi" w:hAnsiTheme="minorHAnsi" w:cstheme="minorHAnsi"/>
                <w:color w:val="000000"/>
                <w:sz w:val="22"/>
                <w:szCs w:val="22"/>
              </w:rPr>
            </w:pPr>
            <w:r>
              <w:rPr>
                <w:rFonts w:asciiTheme="minorHAnsi" w:hAnsiTheme="minorHAnsi" w:cstheme="minorHAnsi"/>
                <w:color w:val="000000"/>
                <w:sz w:val="22"/>
                <w:szCs w:val="22"/>
              </w:rPr>
              <w:t>Experience of being involved in</w:t>
            </w:r>
            <w:r w:rsidR="002123E2">
              <w:rPr>
                <w:rFonts w:asciiTheme="minorHAnsi" w:hAnsiTheme="minorHAnsi" w:cstheme="minorHAnsi"/>
                <w:color w:val="000000"/>
                <w:sz w:val="22"/>
                <w:szCs w:val="22"/>
              </w:rPr>
              <w:t xml:space="preserve"> implementing, writing &amp; reviewing</w:t>
            </w:r>
            <w:r>
              <w:rPr>
                <w:rFonts w:asciiTheme="minorHAnsi" w:hAnsiTheme="minorHAnsi" w:cstheme="minorHAnsi"/>
                <w:color w:val="000000"/>
                <w:sz w:val="22"/>
                <w:szCs w:val="22"/>
              </w:rPr>
              <w:t xml:space="preserve"> Individual Education Plans &amp; Provision Maps (D)</w:t>
            </w:r>
          </w:p>
          <w:p w14:paraId="3CFE5E69" w14:textId="77777777" w:rsidR="00EC185D" w:rsidRPr="00EC185D" w:rsidRDefault="00EC185D" w:rsidP="002123E2">
            <w:pPr>
              <w:pStyle w:val="ListParagraph"/>
              <w:rPr>
                <w:rFonts w:asciiTheme="minorHAnsi" w:hAnsiTheme="minorHAnsi" w:cstheme="minorHAnsi"/>
                <w:color w:val="000000"/>
                <w:sz w:val="22"/>
                <w:szCs w:val="22"/>
              </w:rPr>
            </w:pPr>
          </w:p>
          <w:p w14:paraId="0578AD9A" w14:textId="77777777" w:rsidR="00EC185D" w:rsidRDefault="00EC185D" w:rsidP="002123E2">
            <w:pPr>
              <w:pStyle w:val="ListParagraph"/>
              <w:numPr>
                <w:ilvl w:val="0"/>
                <w:numId w:val="11"/>
              </w:numPr>
              <w:tabs>
                <w:tab w:val="num" w:pos="391"/>
              </w:tabs>
              <w:ind w:left="391" w:hanging="391"/>
              <w:rPr>
                <w:rFonts w:asciiTheme="minorHAnsi" w:hAnsiTheme="minorHAnsi" w:cstheme="minorHAnsi"/>
                <w:color w:val="000000"/>
                <w:sz w:val="22"/>
                <w:szCs w:val="22"/>
              </w:rPr>
            </w:pPr>
            <w:r>
              <w:rPr>
                <w:rFonts w:asciiTheme="minorHAnsi" w:hAnsiTheme="minorHAnsi" w:cstheme="minorHAnsi"/>
                <w:color w:val="000000"/>
                <w:sz w:val="22"/>
                <w:szCs w:val="22"/>
              </w:rPr>
              <w:t xml:space="preserve">Experience of </w:t>
            </w:r>
            <w:r w:rsidR="002123E2">
              <w:rPr>
                <w:rFonts w:asciiTheme="minorHAnsi" w:hAnsiTheme="minorHAnsi" w:cstheme="minorHAnsi"/>
                <w:color w:val="000000"/>
                <w:sz w:val="22"/>
                <w:szCs w:val="22"/>
              </w:rPr>
              <w:t xml:space="preserve">positive handling techniques </w:t>
            </w:r>
            <w:r>
              <w:rPr>
                <w:rFonts w:asciiTheme="minorHAnsi" w:hAnsiTheme="minorHAnsi" w:cstheme="minorHAnsi"/>
                <w:color w:val="000000"/>
                <w:sz w:val="22"/>
                <w:szCs w:val="22"/>
              </w:rPr>
              <w:t>(D)</w:t>
            </w:r>
          </w:p>
          <w:p w14:paraId="01A89D0E" w14:textId="77777777" w:rsidR="00591DEB" w:rsidRPr="00591DEB" w:rsidRDefault="00591DEB" w:rsidP="002123E2">
            <w:pPr>
              <w:pStyle w:val="ListParagraph"/>
              <w:rPr>
                <w:rFonts w:asciiTheme="minorHAnsi" w:hAnsiTheme="minorHAnsi" w:cstheme="minorHAnsi"/>
                <w:color w:val="000000"/>
                <w:sz w:val="22"/>
                <w:szCs w:val="22"/>
              </w:rPr>
            </w:pPr>
          </w:p>
          <w:p w14:paraId="3C9DC6BA" w14:textId="77777777" w:rsidR="00591DEB" w:rsidRDefault="00591DEB" w:rsidP="002123E2">
            <w:pPr>
              <w:pStyle w:val="ListParagraph"/>
              <w:numPr>
                <w:ilvl w:val="0"/>
                <w:numId w:val="11"/>
              </w:numPr>
              <w:tabs>
                <w:tab w:val="num" w:pos="391"/>
              </w:tabs>
              <w:ind w:left="391" w:hanging="391"/>
              <w:rPr>
                <w:rFonts w:asciiTheme="minorHAnsi" w:hAnsiTheme="minorHAnsi" w:cstheme="minorHAnsi"/>
                <w:color w:val="000000"/>
                <w:sz w:val="22"/>
                <w:szCs w:val="22"/>
              </w:rPr>
            </w:pPr>
            <w:r>
              <w:rPr>
                <w:rFonts w:asciiTheme="minorHAnsi" w:hAnsiTheme="minorHAnsi" w:cstheme="minorHAnsi"/>
                <w:color w:val="000000"/>
                <w:sz w:val="22"/>
                <w:szCs w:val="22"/>
              </w:rPr>
              <w:t>Willingness to support children with self-care, continence, health &amp; safety, diet and medication</w:t>
            </w:r>
            <w:r w:rsidR="002123E2">
              <w:rPr>
                <w:rFonts w:asciiTheme="minorHAnsi" w:hAnsiTheme="minorHAnsi" w:cstheme="minorHAnsi"/>
                <w:color w:val="000000"/>
                <w:sz w:val="22"/>
                <w:szCs w:val="22"/>
              </w:rPr>
              <w:t xml:space="preserve"> (E)</w:t>
            </w:r>
          </w:p>
          <w:p w14:paraId="0BDDA098" w14:textId="77777777" w:rsidR="00A213EC" w:rsidRPr="00A213EC" w:rsidRDefault="00A213EC" w:rsidP="00A213EC">
            <w:pPr>
              <w:pStyle w:val="ListParagraph"/>
              <w:rPr>
                <w:rFonts w:asciiTheme="minorHAnsi" w:hAnsiTheme="minorHAnsi" w:cstheme="minorHAnsi"/>
                <w:color w:val="000000"/>
                <w:sz w:val="22"/>
                <w:szCs w:val="22"/>
              </w:rPr>
            </w:pPr>
          </w:p>
          <w:p w14:paraId="5066B00C" w14:textId="77777777" w:rsidR="00A213EC" w:rsidRPr="00EC185D" w:rsidRDefault="00A213EC" w:rsidP="002123E2">
            <w:pPr>
              <w:pStyle w:val="ListParagraph"/>
              <w:numPr>
                <w:ilvl w:val="0"/>
                <w:numId w:val="11"/>
              </w:numPr>
              <w:tabs>
                <w:tab w:val="num" w:pos="391"/>
              </w:tabs>
              <w:ind w:left="391" w:hanging="391"/>
              <w:rPr>
                <w:rFonts w:asciiTheme="minorHAnsi" w:hAnsiTheme="minorHAnsi" w:cstheme="minorHAnsi"/>
                <w:color w:val="000000"/>
                <w:sz w:val="22"/>
                <w:szCs w:val="22"/>
              </w:rPr>
            </w:pPr>
            <w:r>
              <w:rPr>
                <w:rFonts w:asciiTheme="minorHAnsi" w:hAnsiTheme="minorHAnsi" w:cstheme="minorHAnsi"/>
                <w:color w:val="000000"/>
                <w:sz w:val="22"/>
                <w:szCs w:val="22"/>
              </w:rPr>
              <w:t>Experience of working with Primary aged children up to and including Key Stage 1 (D)</w:t>
            </w:r>
          </w:p>
          <w:p w14:paraId="0E7CAB7B" w14:textId="77777777" w:rsidR="00D56119" w:rsidRPr="00BD71AA" w:rsidRDefault="00D56119" w:rsidP="00D56119">
            <w:pPr>
              <w:pStyle w:val="ListParagraph"/>
              <w:ind w:left="391"/>
              <w:rPr>
                <w:rFonts w:asciiTheme="minorHAnsi" w:hAnsiTheme="minorHAnsi" w:cstheme="minorHAnsi"/>
                <w:color w:val="000000"/>
                <w:sz w:val="22"/>
                <w:szCs w:val="22"/>
              </w:rPr>
            </w:pPr>
          </w:p>
        </w:tc>
      </w:tr>
      <w:tr w:rsidR="00660A46" w:rsidRPr="00BD71AA" w14:paraId="14EA3116" w14:textId="77777777" w:rsidTr="00EC185D">
        <w:trPr>
          <w:trHeight w:val="2124"/>
        </w:trPr>
        <w:tc>
          <w:tcPr>
            <w:tcW w:w="1099" w:type="pct"/>
            <w:tcBorders>
              <w:top w:val="single" w:sz="12" w:space="0" w:color="1F497D"/>
              <w:left w:val="single" w:sz="12" w:space="0" w:color="1F497D"/>
              <w:bottom w:val="single" w:sz="12" w:space="0" w:color="1F497D"/>
              <w:right w:val="single" w:sz="12" w:space="0" w:color="1F497D"/>
            </w:tcBorders>
            <w:shd w:val="clear" w:color="auto" w:fill="BFBFBF"/>
            <w:vAlign w:val="center"/>
            <w:hideMark/>
          </w:tcPr>
          <w:p w14:paraId="15B49ADE" w14:textId="77777777" w:rsidR="00660A46" w:rsidRPr="00BD71AA" w:rsidRDefault="00660A46">
            <w:pPr>
              <w:rPr>
                <w:rFonts w:asciiTheme="minorHAnsi" w:hAnsiTheme="minorHAnsi" w:cstheme="minorHAnsi"/>
                <w:b/>
                <w:caps/>
                <w:color w:val="FFFFFF"/>
                <w:sz w:val="22"/>
                <w:szCs w:val="22"/>
              </w:rPr>
            </w:pPr>
            <w:r w:rsidRPr="00BD71AA">
              <w:rPr>
                <w:rFonts w:asciiTheme="minorHAnsi" w:hAnsiTheme="minorHAnsi" w:cstheme="minorHAnsi"/>
                <w:b/>
                <w:caps/>
                <w:color w:val="FFFFFF"/>
                <w:sz w:val="22"/>
                <w:szCs w:val="22"/>
              </w:rPr>
              <w:t>Qualifications/</w:t>
            </w:r>
          </w:p>
          <w:p w14:paraId="4CA5FC2E" w14:textId="77777777" w:rsidR="00660A46" w:rsidRPr="00BD71AA" w:rsidRDefault="00660A46">
            <w:pPr>
              <w:rPr>
                <w:rFonts w:asciiTheme="minorHAnsi" w:hAnsiTheme="minorHAnsi" w:cstheme="minorHAnsi"/>
                <w:b/>
                <w:caps/>
                <w:color w:val="FFFFFF"/>
                <w:sz w:val="22"/>
                <w:szCs w:val="22"/>
              </w:rPr>
            </w:pPr>
            <w:r w:rsidRPr="00BD71AA">
              <w:rPr>
                <w:rFonts w:asciiTheme="minorHAnsi" w:hAnsiTheme="minorHAnsi" w:cstheme="minorHAnsi"/>
                <w:b/>
                <w:caps/>
                <w:color w:val="FFFFFF"/>
                <w:sz w:val="22"/>
                <w:szCs w:val="22"/>
              </w:rPr>
              <w:t>Training:</w:t>
            </w:r>
          </w:p>
        </w:tc>
        <w:tc>
          <w:tcPr>
            <w:tcW w:w="3901" w:type="pct"/>
            <w:tcBorders>
              <w:top w:val="single" w:sz="12" w:space="0" w:color="1F497D"/>
              <w:left w:val="single" w:sz="12" w:space="0" w:color="1F497D"/>
              <w:bottom w:val="single" w:sz="12" w:space="0" w:color="1F497D"/>
              <w:right w:val="single" w:sz="12" w:space="0" w:color="1F497D"/>
            </w:tcBorders>
            <w:vAlign w:val="center"/>
          </w:tcPr>
          <w:p w14:paraId="16C86022" w14:textId="77777777" w:rsidR="00660A46" w:rsidRPr="00BD71AA" w:rsidRDefault="00660A46" w:rsidP="00495764">
            <w:pPr>
              <w:numPr>
                <w:ilvl w:val="0"/>
                <w:numId w:val="11"/>
              </w:numPr>
              <w:ind w:left="391" w:hanging="391"/>
              <w:jc w:val="both"/>
              <w:rPr>
                <w:rFonts w:asciiTheme="minorHAnsi" w:hAnsiTheme="minorHAnsi" w:cstheme="minorHAnsi"/>
                <w:color w:val="000000"/>
                <w:sz w:val="22"/>
                <w:szCs w:val="22"/>
              </w:rPr>
            </w:pPr>
            <w:r w:rsidRPr="00BD71AA">
              <w:rPr>
                <w:rFonts w:asciiTheme="minorHAnsi" w:hAnsiTheme="minorHAnsi" w:cstheme="minorHAnsi"/>
                <w:color w:val="000000"/>
                <w:sz w:val="22"/>
                <w:szCs w:val="22"/>
              </w:rPr>
              <w:t>Will hold a relevant qualification (NNEB, Level 3 NVQ in Early Years Care and Education, Diploma in Childcare Education, BTEC National Diploma in Early Years, education to graduate level) OR training in the care and education of nursery age children with recent experience in a relevant position.</w:t>
            </w:r>
            <w:r w:rsidR="00D56119" w:rsidRPr="00BD71AA">
              <w:rPr>
                <w:rFonts w:asciiTheme="minorHAnsi" w:hAnsiTheme="minorHAnsi" w:cstheme="minorHAnsi"/>
                <w:color w:val="000000"/>
                <w:sz w:val="22"/>
                <w:szCs w:val="22"/>
              </w:rPr>
              <w:t xml:space="preserve"> (E)</w:t>
            </w:r>
          </w:p>
          <w:p w14:paraId="201CAFA7" w14:textId="77777777" w:rsidR="00660A46" w:rsidRPr="00BD71AA" w:rsidRDefault="00660A46">
            <w:pPr>
              <w:jc w:val="both"/>
              <w:rPr>
                <w:rFonts w:asciiTheme="minorHAnsi" w:hAnsiTheme="minorHAnsi" w:cstheme="minorHAnsi"/>
                <w:color w:val="000000"/>
                <w:sz w:val="22"/>
                <w:szCs w:val="22"/>
              </w:rPr>
            </w:pPr>
          </w:p>
          <w:p w14:paraId="078B4F18" w14:textId="77777777" w:rsidR="00D56119" w:rsidRPr="00EC185D" w:rsidRDefault="00660A46" w:rsidP="006B0410">
            <w:pPr>
              <w:numPr>
                <w:ilvl w:val="0"/>
                <w:numId w:val="11"/>
              </w:numPr>
              <w:ind w:left="391" w:hanging="391"/>
              <w:jc w:val="both"/>
              <w:rPr>
                <w:rFonts w:asciiTheme="minorHAnsi" w:hAnsiTheme="minorHAnsi" w:cstheme="minorHAnsi"/>
                <w:color w:val="000000"/>
                <w:sz w:val="22"/>
                <w:szCs w:val="22"/>
              </w:rPr>
            </w:pPr>
            <w:r w:rsidRPr="00EC185D">
              <w:rPr>
                <w:rFonts w:asciiTheme="minorHAnsi" w:hAnsiTheme="minorHAnsi" w:cstheme="minorHAnsi"/>
                <w:color w:val="000000"/>
                <w:sz w:val="22"/>
                <w:szCs w:val="22"/>
                <w:lang w:eastAsia="en-US"/>
              </w:rPr>
              <w:t>Minimum of GCSE English and Mathematics at grade C or above (or equivalent).</w:t>
            </w:r>
            <w:r w:rsidR="00D56119" w:rsidRPr="00EC185D">
              <w:rPr>
                <w:rFonts w:asciiTheme="minorHAnsi" w:hAnsiTheme="minorHAnsi" w:cstheme="minorHAnsi"/>
                <w:color w:val="000000"/>
                <w:sz w:val="22"/>
                <w:szCs w:val="22"/>
                <w:lang w:eastAsia="en-US"/>
              </w:rPr>
              <w:t xml:space="preserve"> (D)</w:t>
            </w:r>
          </w:p>
          <w:p w14:paraId="066612C1" w14:textId="77777777" w:rsidR="00D56119" w:rsidRPr="00BD71AA" w:rsidRDefault="00D56119" w:rsidP="00D56119">
            <w:pPr>
              <w:ind w:left="391"/>
              <w:jc w:val="both"/>
              <w:rPr>
                <w:rFonts w:asciiTheme="minorHAnsi" w:hAnsiTheme="minorHAnsi" w:cstheme="minorHAnsi"/>
                <w:color w:val="000000"/>
                <w:sz w:val="22"/>
                <w:szCs w:val="22"/>
              </w:rPr>
            </w:pPr>
          </w:p>
        </w:tc>
      </w:tr>
      <w:tr w:rsidR="00660A46" w:rsidRPr="00BD71AA" w14:paraId="47EA29A9" w14:textId="77777777" w:rsidTr="00EC185D">
        <w:trPr>
          <w:trHeight w:val="1530"/>
        </w:trPr>
        <w:tc>
          <w:tcPr>
            <w:tcW w:w="1099" w:type="pct"/>
            <w:tcBorders>
              <w:top w:val="single" w:sz="12" w:space="0" w:color="1F497D"/>
              <w:left w:val="single" w:sz="12" w:space="0" w:color="1F497D"/>
              <w:bottom w:val="single" w:sz="12" w:space="0" w:color="1F497D"/>
              <w:right w:val="single" w:sz="12" w:space="0" w:color="1F497D"/>
            </w:tcBorders>
            <w:shd w:val="clear" w:color="auto" w:fill="BFBFBF"/>
            <w:vAlign w:val="center"/>
          </w:tcPr>
          <w:p w14:paraId="7769CA97" w14:textId="77777777" w:rsidR="00660A46" w:rsidRPr="00BD71AA" w:rsidRDefault="00660A46">
            <w:pPr>
              <w:rPr>
                <w:rFonts w:asciiTheme="minorHAnsi" w:hAnsiTheme="minorHAnsi" w:cstheme="minorHAnsi"/>
                <w:b/>
                <w:caps/>
                <w:color w:val="FFFFFF"/>
                <w:sz w:val="22"/>
                <w:szCs w:val="22"/>
                <w:lang w:eastAsia="en-US"/>
              </w:rPr>
            </w:pPr>
          </w:p>
          <w:p w14:paraId="308E0C80" w14:textId="77777777" w:rsidR="00660A46" w:rsidRPr="00BD71AA" w:rsidRDefault="00660A46">
            <w:pPr>
              <w:rPr>
                <w:rFonts w:asciiTheme="minorHAnsi" w:hAnsiTheme="minorHAnsi" w:cstheme="minorHAnsi"/>
                <w:b/>
                <w:caps/>
                <w:color w:val="FFFFFF"/>
                <w:sz w:val="22"/>
                <w:szCs w:val="22"/>
              </w:rPr>
            </w:pPr>
            <w:r w:rsidRPr="00BD71AA">
              <w:rPr>
                <w:rFonts w:asciiTheme="minorHAnsi" w:hAnsiTheme="minorHAnsi" w:cstheme="minorHAnsi"/>
                <w:b/>
                <w:caps/>
                <w:color w:val="FFFFFF"/>
                <w:sz w:val="22"/>
                <w:szCs w:val="22"/>
              </w:rPr>
              <w:t>Knowledge/Skills:</w:t>
            </w:r>
          </w:p>
          <w:p w14:paraId="548257E6" w14:textId="77777777" w:rsidR="00660A46" w:rsidRPr="00BD71AA" w:rsidRDefault="00660A46">
            <w:pPr>
              <w:rPr>
                <w:rFonts w:asciiTheme="minorHAnsi" w:hAnsiTheme="minorHAnsi" w:cstheme="minorHAnsi"/>
                <w:b/>
                <w:caps/>
                <w:color w:val="FFFFFF"/>
                <w:sz w:val="22"/>
                <w:szCs w:val="22"/>
                <w:lang w:eastAsia="en-US"/>
              </w:rPr>
            </w:pPr>
          </w:p>
        </w:tc>
        <w:tc>
          <w:tcPr>
            <w:tcW w:w="3901" w:type="pct"/>
            <w:tcBorders>
              <w:top w:val="single" w:sz="12" w:space="0" w:color="1F497D"/>
              <w:left w:val="single" w:sz="12" w:space="0" w:color="1F497D"/>
              <w:bottom w:val="single" w:sz="12" w:space="0" w:color="1F497D"/>
              <w:right w:val="single" w:sz="12" w:space="0" w:color="1F497D"/>
            </w:tcBorders>
            <w:vAlign w:val="center"/>
          </w:tcPr>
          <w:p w14:paraId="277304BF" w14:textId="77777777" w:rsidR="00660A46" w:rsidRPr="00BD71AA" w:rsidRDefault="00660A46" w:rsidP="00495764">
            <w:pPr>
              <w:pStyle w:val="ListParagraph"/>
              <w:numPr>
                <w:ilvl w:val="0"/>
                <w:numId w:val="12"/>
              </w:numPr>
              <w:tabs>
                <w:tab w:val="num" w:pos="426"/>
              </w:tabs>
              <w:ind w:left="426" w:hanging="426"/>
              <w:jc w:val="both"/>
              <w:rPr>
                <w:rFonts w:asciiTheme="minorHAnsi" w:hAnsiTheme="minorHAnsi" w:cstheme="minorHAnsi"/>
                <w:color w:val="000000"/>
                <w:sz w:val="22"/>
                <w:szCs w:val="22"/>
              </w:rPr>
            </w:pPr>
            <w:r w:rsidRPr="00BD71AA">
              <w:rPr>
                <w:rFonts w:asciiTheme="minorHAnsi" w:hAnsiTheme="minorHAnsi" w:cstheme="minorHAnsi"/>
                <w:color w:val="000000"/>
                <w:sz w:val="22"/>
                <w:szCs w:val="22"/>
              </w:rPr>
              <w:t>A good knowledge of the Early Years Foundation Stage Curriculum</w:t>
            </w:r>
            <w:r w:rsidR="00C30347" w:rsidRPr="00BD71AA">
              <w:rPr>
                <w:rFonts w:asciiTheme="minorHAnsi" w:hAnsiTheme="minorHAnsi" w:cstheme="minorHAnsi"/>
                <w:color w:val="000000"/>
                <w:sz w:val="22"/>
                <w:szCs w:val="22"/>
              </w:rPr>
              <w:t xml:space="preserve"> (2017)</w:t>
            </w:r>
            <w:r w:rsidR="00EC185D">
              <w:rPr>
                <w:rFonts w:asciiTheme="minorHAnsi" w:hAnsiTheme="minorHAnsi" w:cstheme="minorHAnsi"/>
                <w:color w:val="000000"/>
                <w:sz w:val="22"/>
                <w:szCs w:val="22"/>
              </w:rPr>
              <w:t xml:space="preserve"> and the updated Statutory Documentation (2021)</w:t>
            </w:r>
            <w:r w:rsidR="00C30347" w:rsidRPr="00BD71AA">
              <w:rPr>
                <w:rFonts w:asciiTheme="minorHAnsi" w:hAnsiTheme="minorHAnsi" w:cstheme="minorHAnsi"/>
                <w:color w:val="000000"/>
                <w:sz w:val="22"/>
                <w:szCs w:val="22"/>
              </w:rPr>
              <w:t xml:space="preserve">    </w:t>
            </w:r>
            <w:r w:rsidR="00D56119" w:rsidRPr="00BD71AA">
              <w:rPr>
                <w:rFonts w:asciiTheme="minorHAnsi" w:hAnsiTheme="minorHAnsi" w:cstheme="minorHAnsi"/>
                <w:color w:val="000000"/>
                <w:sz w:val="22"/>
                <w:szCs w:val="22"/>
              </w:rPr>
              <w:t xml:space="preserve"> (E)</w:t>
            </w:r>
          </w:p>
          <w:p w14:paraId="0289E656" w14:textId="77777777" w:rsidR="00660A46" w:rsidRPr="00BD71AA" w:rsidRDefault="00660A46">
            <w:pPr>
              <w:pStyle w:val="ListParagraph"/>
              <w:ind w:left="0"/>
              <w:jc w:val="both"/>
              <w:rPr>
                <w:rFonts w:asciiTheme="minorHAnsi" w:hAnsiTheme="minorHAnsi" w:cstheme="minorHAnsi"/>
                <w:color w:val="000000"/>
                <w:sz w:val="22"/>
                <w:szCs w:val="22"/>
              </w:rPr>
            </w:pPr>
          </w:p>
          <w:p w14:paraId="7F5627A3" w14:textId="77777777" w:rsidR="00660A46" w:rsidRPr="00BD71AA" w:rsidRDefault="00660A46" w:rsidP="00495764">
            <w:pPr>
              <w:pStyle w:val="ListParagraph"/>
              <w:numPr>
                <w:ilvl w:val="0"/>
                <w:numId w:val="12"/>
              </w:numPr>
              <w:tabs>
                <w:tab w:val="num" w:pos="426"/>
              </w:tabs>
              <w:ind w:left="426" w:hanging="426"/>
              <w:jc w:val="both"/>
              <w:rPr>
                <w:rFonts w:asciiTheme="minorHAnsi" w:hAnsiTheme="minorHAnsi" w:cstheme="minorHAnsi"/>
                <w:color w:val="000000"/>
                <w:sz w:val="22"/>
                <w:szCs w:val="22"/>
              </w:rPr>
            </w:pPr>
            <w:r w:rsidRPr="00BD71AA">
              <w:rPr>
                <w:rFonts w:asciiTheme="minorHAnsi" w:hAnsiTheme="minorHAnsi" w:cstheme="minorHAnsi"/>
                <w:color w:val="000000"/>
                <w:sz w:val="22"/>
                <w:szCs w:val="22"/>
              </w:rPr>
              <w:t>Knowledge of current and relevant guidelines and legislation and an unde</w:t>
            </w:r>
            <w:r w:rsidR="00D56119" w:rsidRPr="00BD71AA">
              <w:rPr>
                <w:rFonts w:asciiTheme="minorHAnsi" w:hAnsiTheme="minorHAnsi" w:cstheme="minorHAnsi"/>
                <w:color w:val="000000"/>
                <w:sz w:val="22"/>
                <w:szCs w:val="22"/>
              </w:rPr>
              <w:t>rstanding of child development. (E)</w:t>
            </w:r>
          </w:p>
          <w:p w14:paraId="273B937A" w14:textId="77777777" w:rsidR="00660A46" w:rsidRPr="00BD71AA" w:rsidRDefault="00660A46">
            <w:pPr>
              <w:pStyle w:val="ListParagraph"/>
              <w:ind w:left="0"/>
              <w:jc w:val="both"/>
              <w:rPr>
                <w:rFonts w:asciiTheme="minorHAnsi" w:hAnsiTheme="minorHAnsi" w:cstheme="minorHAnsi"/>
                <w:color w:val="000000"/>
                <w:sz w:val="22"/>
                <w:szCs w:val="22"/>
              </w:rPr>
            </w:pPr>
          </w:p>
          <w:p w14:paraId="33957215" w14:textId="77777777" w:rsidR="00660A46" w:rsidRPr="00BD71AA" w:rsidRDefault="00660A46" w:rsidP="00495764">
            <w:pPr>
              <w:pStyle w:val="ListParagraph"/>
              <w:numPr>
                <w:ilvl w:val="0"/>
                <w:numId w:val="12"/>
              </w:numPr>
              <w:tabs>
                <w:tab w:val="num" w:pos="426"/>
              </w:tabs>
              <w:ind w:left="426" w:hanging="426"/>
              <w:jc w:val="both"/>
              <w:rPr>
                <w:rFonts w:asciiTheme="minorHAnsi" w:hAnsiTheme="minorHAnsi" w:cstheme="minorHAnsi"/>
                <w:color w:val="000000"/>
                <w:sz w:val="22"/>
                <w:szCs w:val="22"/>
              </w:rPr>
            </w:pPr>
            <w:r w:rsidRPr="00BD71AA">
              <w:rPr>
                <w:rFonts w:asciiTheme="minorHAnsi" w:hAnsiTheme="minorHAnsi" w:cstheme="minorHAnsi"/>
                <w:color w:val="000000"/>
                <w:sz w:val="22"/>
                <w:szCs w:val="22"/>
              </w:rPr>
              <w:t>Ability to work creatively to meet the needs of the families, working with parents to effect change</w:t>
            </w:r>
            <w:r w:rsidR="00D56119" w:rsidRPr="00BD71AA">
              <w:rPr>
                <w:rFonts w:asciiTheme="minorHAnsi" w:hAnsiTheme="minorHAnsi" w:cstheme="minorHAnsi"/>
                <w:color w:val="000000"/>
                <w:sz w:val="22"/>
                <w:szCs w:val="22"/>
              </w:rPr>
              <w:t xml:space="preserve"> (E)</w:t>
            </w:r>
            <w:r w:rsidRPr="00BD71AA">
              <w:rPr>
                <w:rFonts w:asciiTheme="minorHAnsi" w:hAnsiTheme="minorHAnsi" w:cstheme="minorHAnsi"/>
                <w:color w:val="000000"/>
                <w:sz w:val="22"/>
                <w:szCs w:val="22"/>
              </w:rPr>
              <w:t xml:space="preserve">. </w:t>
            </w:r>
          </w:p>
          <w:p w14:paraId="07466367" w14:textId="77777777" w:rsidR="00D56119" w:rsidRPr="00BD71AA" w:rsidRDefault="00D56119" w:rsidP="00D56119">
            <w:pPr>
              <w:pStyle w:val="ListParagraph"/>
              <w:rPr>
                <w:rFonts w:asciiTheme="minorHAnsi" w:hAnsiTheme="minorHAnsi" w:cstheme="minorHAnsi"/>
                <w:color w:val="000000"/>
                <w:sz w:val="22"/>
                <w:szCs w:val="22"/>
              </w:rPr>
            </w:pPr>
          </w:p>
          <w:p w14:paraId="32601CBE" w14:textId="77777777" w:rsidR="00660A46" w:rsidRPr="00BD71AA" w:rsidRDefault="00660A46" w:rsidP="00495764">
            <w:pPr>
              <w:pStyle w:val="ListParagraph"/>
              <w:numPr>
                <w:ilvl w:val="0"/>
                <w:numId w:val="12"/>
              </w:numPr>
              <w:tabs>
                <w:tab w:val="num" w:pos="426"/>
              </w:tabs>
              <w:ind w:left="426" w:hanging="426"/>
              <w:jc w:val="both"/>
              <w:rPr>
                <w:rFonts w:asciiTheme="minorHAnsi" w:hAnsiTheme="minorHAnsi" w:cstheme="minorHAnsi"/>
                <w:color w:val="000000"/>
                <w:sz w:val="22"/>
                <w:szCs w:val="22"/>
              </w:rPr>
            </w:pPr>
            <w:r w:rsidRPr="00BD71AA">
              <w:rPr>
                <w:rFonts w:asciiTheme="minorHAnsi" w:hAnsiTheme="minorHAnsi" w:cstheme="minorHAnsi"/>
                <w:color w:val="000000"/>
                <w:sz w:val="22"/>
                <w:szCs w:val="22"/>
              </w:rPr>
              <w:t>Ability to plan activity programme to stimulate learning and dev</w:t>
            </w:r>
            <w:r w:rsidR="00D56119" w:rsidRPr="00BD71AA">
              <w:rPr>
                <w:rFonts w:asciiTheme="minorHAnsi" w:hAnsiTheme="minorHAnsi" w:cstheme="minorHAnsi"/>
                <w:color w:val="000000"/>
                <w:sz w:val="22"/>
                <w:szCs w:val="22"/>
              </w:rPr>
              <w:t xml:space="preserve">elopment, based on observation and assessment </w:t>
            </w:r>
            <w:r w:rsidR="006E618D" w:rsidRPr="00BD71AA">
              <w:rPr>
                <w:rFonts w:asciiTheme="minorHAnsi" w:hAnsiTheme="minorHAnsi" w:cstheme="minorHAnsi"/>
                <w:color w:val="000000"/>
                <w:sz w:val="22"/>
                <w:szCs w:val="22"/>
              </w:rPr>
              <w:t>(E)</w:t>
            </w:r>
          </w:p>
          <w:p w14:paraId="2C3B72F3" w14:textId="77777777" w:rsidR="00660A46" w:rsidRPr="00BD71AA" w:rsidRDefault="00660A46">
            <w:pPr>
              <w:pStyle w:val="ListParagraph"/>
              <w:ind w:left="0"/>
              <w:jc w:val="both"/>
              <w:rPr>
                <w:rFonts w:asciiTheme="minorHAnsi" w:hAnsiTheme="minorHAnsi" w:cstheme="minorHAnsi"/>
                <w:color w:val="000000"/>
                <w:sz w:val="22"/>
                <w:szCs w:val="22"/>
              </w:rPr>
            </w:pPr>
          </w:p>
          <w:p w14:paraId="7FB5AA84" w14:textId="77777777" w:rsidR="00660A46" w:rsidRPr="00BD71AA" w:rsidRDefault="00660A46" w:rsidP="00495764">
            <w:pPr>
              <w:pStyle w:val="ListParagraph"/>
              <w:numPr>
                <w:ilvl w:val="0"/>
                <w:numId w:val="12"/>
              </w:numPr>
              <w:tabs>
                <w:tab w:val="num" w:pos="426"/>
              </w:tabs>
              <w:ind w:left="426" w:hanging="426"/>
              <w:jc w:val="both"/>
              <w:rPr>
                <w:rFonts w:asciiTheme="minorHAnsi" w:hAnsiTheme="minorHAnsi" w:cstheme="minorHAnsi"/>
                <w:color w:val="000000"/>
                <w:sz w:val="22"/>
                <w:szCs w:val="22"/>
              </w:rPr>
            </w:pPr>
            <w:r w:rsidRPr="00BD71AA">
              <w:rPr>
                <w:rFonts w:asciiTheme="minorHAnsi" w:hAnsiTheme="minorHAnsi" w:cstheme="minorHAnsi"/>
                <w:color w:val="000000"/>
                <w:sz w:val="22"/>
                <w:szCs w:val="22"/>
              </w:rPr>
              <w:lastRenderedPageBreak/>
              <w:t>Ability to communicate effectively with children, parents/carers and other professionals.</w:t>
            </w:r>
            <w:r w:rsidR="006E618D" w:rsidRPr="00BD71AA">
              <w:rPr>
                <w:rFonts w:asciiTheme="minorHAnsi" w:hAnsiTheme="minorHAnsi" w:cstheme="minorHAnsi"/>
                <w:color w:val="000000"/>
                <w:sz w:val="22"/>
                <w:szCs w:val="22"/>
              </w:rPr>
              <w:t xml:space="preserve"> (E)</w:t>
            </w:r>
          </w:p>
          <w:p w14:paraId="775B8CC6" w14:textId="77777777" w:rsidR="00660A46" w:rsidRPr="00BD71AA" w:rsidRDefault="00660A46">
            <w:pPr>
              <w:pStyle w:val="ListParagraph"/>
              <w:ind w:left="0"/>
              <w:jc w:val="both"/>
              <w:rPr>
                <w:rFonts w:asciiTheme="minorHAnsi" w:hAnsiTheme="minorHAnsi" w:cstheme="minorHAnsi"/>
                <w:color w:val="000000"/>
                <w:sz w:val="22"/>
                <w:szCs w:val="22"/>
              </w:rPr>
            </w:pPr>
          </w:p>
          <w:p w14:paraId="0E348DD4" w14:textId="77777777" w:rsidR="00660A46" w:rsidRPr="00BD71AA" w:rsidRDefault="00660A46" w:rsidP="00495764">
            <w:pPr>
              <w:pStyle w:val="ListParagraph"/>
              <w:numPr>
                <w:ilvl w:val="0"/>
                <w:numId w:val="12"/>
              </w:numPr>
              <w:tabs>
                <w:tab w:val="num" w:pos="426"/>
              </w:tabs>
              <w:ind w:left="426" w:hanging="426"/>
              <w:jc w:val="both"/>
              <w:rPr>
                <w:rFonts w:asciiTheme="minorHAnsi" w:hAnsiTheme="minorHAnsi" w:cstheme="minorHAnsi"/>
                <w:color w:val="000000"/>
                <w:sz w:val="22"/>
                <w:szCs w:val="22"/>
              </w:rPr>
            </w:pPr>
            <w:r w:rsidRPr="00BD71AA">
              <w:rPr>
                <w:rFonts w:asciiTheme="minorHAnsi" w:hAnsiTheme="minorHAnsi" w:cstheme="minorHAnsi"/>
                <w:color w:val="000000"/>
                <w:sz w:val="22"/>
                <w:szCs w:val="22"/>
              </w:rPr>
              <w:t>Commitment to working in an anti-discriminatory way to ensure equality of opportunity.</w:t>
            </w:r>
            <w:r w:rsidR="006E618D" w:rsidRPr="00BD71AA">
              <w:rPr>
                <w:rFonts w:asciiTheme="minorHAnsi" w:hAnsiTheme="minorHAnsi" w:cstheme="minorHAnsi"/>
                <w:color w:val="000000"/>
                <w:sz w:val="22"/>
                <w:szCs w:val="22"/>
              </w:rPr>
              <w:t xml:space="preserve"> (E)</w:t>
            </w:r>
          </w:p>
          <w:p w14:paraId="1131C846" w14:textId="77777777" w:rsidR="00FC6ED7" w:rsidRPr="00BD71AA" w:rsidRDefault="00FC6ED7" w:rsidP="00FC6ED7">
            <w:pPr>
              <w:pStyle w:val="ListParagraph"/>
              <w:rPr>
                <w:rFonts w:asciiTheme="minorHAnsi" w:hAnsiTheme="minorHAnsi" w:cstheme="minorHAnsi"/>
                <w:color w:val="000000"/>
                <w:sz w:val="22"/>
                <w:szCs w:val="22"/>
              </w:rPr>
            </w:pPr>
          </w:p>
          <w:p w14:paraId="3DDCD921" w14:textId="77777777" w:rsidR="00FC6ED7" w:rsidRPr="002123E2" w:rsidRDefault="00FC6ED7" w:rsidP="00F671EA">
            <w:pPr>
              <w:pStyle w:val="ListParagraph"/>
              <w:numPr>
                <w:ilvl w:val="0"/>
                <w:numId w:val="12"/>
              </w:numPr>
              <w:tabs>
                <w:tab w:val="num" w:pos="426"/>
              </w:tabs>
              <w:ind w:left="426" w:hanging="426"/>
              <w:jc w:val="both"/>
              <w:rPr>
                <w:rFonts w:asciiTheme="minorHAnsi" w:hAnsiTheme="minorHAnsi" w:cstheme="minorHAnsi"/>
                <w:color w:val="000000"/>
                <w:sz w:val="22"/>
                <w:szCs w:val="22"/>
              </w:rPr>
            </w:pPr>
            <w:r w:rsidRPr="002123E2">
              <w:rPr>
                <w:rFonts w:asciiTheme="minorHAnsi" w:hAnsiTheme="minorHAnsi" w:cstheme="minorHAnsi"/>
                <w:color w:val="000000"/>
                <w:sz w:val="22"/>
                <w:szCs w:val="22"/>
              </w:rPr>
              <w:t xml:space="preserve">Experience of using </w:t>
            </w:r>
            <w:r w:rsidR="002123E2" w:rsidRPr="002123E2">
              <w:rPr>
                <w:rFonts w:asciiTheme="minorHAnsi" w:hAnsiTheme="minorHAnsi" w:cstheme="minorHAnsi"/>
                <w:color w:val="000000"/>
                <w:sz w:val="22"/>
                <w:szCs w:val="22"/>
              </w:rPr>
              <w:t xml:space="preserve">Augmentative and Alternative Communication (AAC)such as </w:t>
            </w:r>
            <w:r w:rsidRPr="002123E2">
              <w:rPr>
                <w:rFonts w:asciiTheme="minorHAnsi" w:hAnsiTheme="minorHAnsi" w:cstheme="minorHAnsi"/>
                <w:color w:val="000000"/>
                <w:sz w:val="22"/>
                <w:szCs w:val="22"/>
              </w:rPr>
              <w:t>visual timetables, picture exchange card systems and intensive interaction strategies</w:t>
            </w:r>
            <w:r w:rsidR="00591DEB" w:rsidRPr="002123E2">
              <w:rPr>
                <w:rFonts w:asciiTheme="minorHAnsi" w:hAnsiTheme="minorHAnsi" w:cstheme="minorHAnsi"/>
                <w:color w:val="000000"/>
                <w:sz w:val="22"/>
                <w:szCs w:val="22"/>
              </w:rPr>
              <w:t xml:space="preserve"> </w:t>
            </w:r>
            <w:r w:rsidRPr="002123E2">
              <w:rPr>
                <w:rFonts w:asciiTheme="minorHAnsi" w:hAnsiTheme="minorHAnsi" w:cstheme="minorHAnsi"/>
                <w:color w:val="000000"/>
                <w:sz w:val="22"/>
                <w:szCs w:val="22"/>
              </w:rPr>
              <w:t>(E)</w:t>
            </w:r>
          </w:p>
          <w:p w14:paraId="5C82AD90" w14:textId="77777777" w:rsidR="00EC185D" w:rsidRPr="00EC185D" w:rsidRDefault="00EC185D" w:rsidP="00EC185D">
            <w:pPr>
              <w:pStyle w:val="ListParagraph"/>
              <w:rPr>
                <w:rFonts w:asciiTheme="minorHAnsi" w:hAnsiTheme="minorHAnsi" w:cstheme="minorHAnsi"/>
                <w:color w:val="000000"/>
                <w:sz w:val="22"/>
                <w:szCs w:val="22"/>
              </w:rPr>
            </w:pPr>
          </w:p>
          <w:p w14:paraId="1C4960B4" w14:textId="77777777" w:rsidR="00EC185D" w:rsidRDefault="00EC185D" w:rsidP="00495764">
            <w:pPr>
              <w:pStyle w:val="ListParagraph"/>
              <w:numPr>
                <w:ilvl w:val="0"/>
                <w:numId w:val="12"/>
              </w:numPr>
              <w:tabs>
                <w:tab w:val="num" w:pos="426"/>
              </w:tabs>
              <w:ind w:left="426" w:hanging="426"/>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Experience of record keeping for children </w:t>
            </w:r>
            <w:r w:rsidR="002123E2">
              <w:rPr>
                <w:rFonts w:asciiTheme="minorHAnsi" w:hAnsiTheme="minorHAnsi" w:cstheme="minorHAnsi"/>
                <w:color w:val="000000"/>
                <w:sz w:val="22"/>
                <w:szCs w:val="22"/>
              </w:rPr>
              <w:t>using electronic systems and a variety of methods such as Birth to 5 Matters,</w:t>
            </w:r>
            <w:r>
              <w:rPr>
                <w:rFonts w:asciiTheme="minorHAnsi" w:hAnsiTheme="minorHAnsi" w:cstheme="minorHAnsi"/>
                <w:color w:val="000000"/>
                <w:sz w:val="22"/>
                <w:szCs w:val="22"/>
              </w:rPr>
              <w:t xml:space="preserve"> Early Years Developmental Journal (E)</w:t>
            </w:r>
          </w:p>
          <w:p w14:paraId="460FA8BD" w14:textId="77777777" w:rsidR="00EC185D" w:rsidRPr="00EC185D" w:rsidRDefault="00EC185D" w:rsidP="00EC185D">
            <w:pPr>
              <w:pStyle w:val="ListParagraph"/>
              <w:rPr>
                <w:rFonts w:asciiTheme="minorHAnsi" w:hAnsiTheme="minorHAnsi" w:cstheme="minorHAnsi"/>
                <w:color w:val="000000"/>
                <w:sz w:val="22"/>
                <w:szCs w:val="22"/>
              </w:rPr>
            </w:pPr>
          </w:p>
          <w:p w14:paraId="61C94236" w14:textId="77777777" w:rsidR="00660A46" w:rsidRPr="00BD71AA" w:rsidRDefault="00660A46" w:rsidP="00495764">
            <w:pPr>
              <w:pStyle w:val="ListParagraph"/>
              <w:numPr>
                <w:ilvl w:val="0"/>
                <w:numId w:val="12"/>
              </w:numPr>
              <w:tabs>
                <w:tab w:val="num" w:pos="426"/>
              </w:tabs>
              <w:ind w:left="426" w:hanging="426"/>
              <w:jc w:val="both"/>
              <w:rPr>
                <w:rFonts w:asciiTheme="minorHAnsi" w:hAnsiTheme="minorHAnsi" w:cstheme="minorHAnsi"/>
                <w:color w:val="000000"/>
                <w:sz w:val="22"/>
                <w:szCs w:val="22"/>
              </w:rPr>
            </w:pPr>
            <w:r w:rsidRPr="00BD71AA">
              <w:rPr>
                <w:rFonts w:asciiTheme="minorHAnsi" w:hAnsiTheme="minorHAnsi" w:cstheme="minorHAnsi"/>
                <w:color w:val="000000"/>
                <w:sz w:val="22"/>
                <w:szCs w:val="22"/>
              </w:rPr>
              <w:t>Excellent written and oral communication skills and the ability to communicate effectively at all levels.</w:t>
            </w:r>
            <w:r w:rsidR="006E618D" w:rsidRPr="00BD71AA">
              <w:rPr>
                <w:rFonts w:asciiTheme="minorHAnsi" w:hAnsiTheme="minorHAnsi" w:cstheme="minorHAnsi"/>
                <w:color w:val="000000"/>
                <w:sz w:val="22"/>
                <w:szCs w:val="22"/>
              </w:rPr>
              <w:t xml:space="preserve"> (E)</w:t>
            </w:r>
          </w:p>
          <w:p w14:paraId="00FDEC82" w14:textId="77777777" w:rsidR="00C30347" w:rsidRPr="00BD71AA" w:rsidRDefault="00C30347" w:rsidP="00C30347">
            <w:pPr>
              <w:pStyle w:val="ListParagraph"/>
              <w:rPr>
                <w:rFonts w:asciiTheme="minorHAnsi" w:hAnsiTheme="minorHAnsi" w:cstheme="minorHAnsi"/>
                <w:color w:val="000000"/>
                <w:sz w:val="22"/>
                <w:szCs w:val="22"/>
              </w:rPr>
            </w:pPr>
          </w:p>
          <w:p w14:paraId="2866F75E" w14:textId="77777777" w:rsidR="00C30347" w:rsidRPr="00BD71AA" w:rsidRDefault="00C30347" w:rsidP="00495764">
            <w:pPr>
              <w:pStyle w:val="ListParagraph"/>
              <w:numPr>
                <w:ilvl w:val="0"/>
                <w:numId w:val="12"/>
              </w:numPr>
              <w:tabs>
                <w:tab w:val="num" w:pos="426"/>
              </w:tabs>
              <w:ind w:left="426" w:hanging="426"/>
              <w:jc w:val="both"/>
              <w:rPr>
                <w:rFonts w:asciiTheme="minorHAnsi" w:hAnsiTheme="minorHAnsi" w:cstheme="minorHAnsi"/>
                <w:color w:val="000000"/>
                <w:sz w:val="22"/>
                <w:szCs w:val="22"/>
              </w:rPr>
            </w:pPr>
            <w:r w:rsidRPr="00BD71AA">
              <w:rPr>
                <w:rFonts w:asciiTheme="minorHAnsi" w:hAnsiTheme="minorHAnsi" w:cstheme="minorHAnsi"/>
                <w:color w:val="000000"/>
                <w:sz w:val="22"/>
                <w:szCs w:val="22"/>
              </w:rPr>
              <w:t>Ability to undertake a Key Worker role to liaise with parents and other professionals to ensure the best outcomes for all children    (E)</w:t>
            </w:r>
          </w:p>
          <w:p w14:paraId="112C9736" w14:textId="77777777" w:rsidR="00C30347" w:rsidRPr="00BD71AA" w:rsidRDefault="00C30347" w:rsidP="00C30347">
            <w:pPr>
              <w:pStyle w:val="ListParagraph"/>
              <w:rPr>
                <w:rFonts w:asciiTheme="minorHAnsi" w:hAnsiTheme="minorHAnsi" w:cstheme="minorHAnsi"/>
                <w:color w:val="000000"/>
                <w:sz w:val="22"/>
                <w:szCs w:val="22"/>
              </w:rPr>
            </w:pPr>
          </w:p>
          <w:p w14:paraId="76B1AB39" w14:textId="77777777" w:rsidR="00C30347" w:rsidRPr="00BD71AA" w:rsidRDefault="00C30347" w:rsidP="00495764">
            <w:pPr>
              <w:pStyle w:val="ListParagraph"/>
              <w:numPr>
                <w:ilvl w:val="0"/>
                <w:numId w:val="12"/>
              </w:numPr>
              <w:tabs>
                <w:tab w:val="num" w:pos="426"/>
              </w:tabs>
              <w:ind w:left="426" w:hanging="426"/>
              <w:jc w:val="both"/>
              <w:rPr>
                <w:rFonts w:asciiTheme="minorHAnsi" w:hAnsiTheme="minorHAnsi" w:cstheme="minorHAnsi"/>
                <w:color w:val="000000"/>
                <w:sz w:val="22"/>
                <w:szCs w:val="22"/>
              </w:rPr>
            </w:pPr>
            <w:r w:rsidRPr="00BD71AA">
              <w:rPr>
                <w:rFonts w:asciiTheme="minorHAnsi" w:hAnsiTheme="minorHAnsi" w:cstheme="minorHAnsi"/>
                <w:color w:val="000000"/>
                <w:sz w:val="22"/>
                <w:szCs w:val="22"/>
              </w:rPr>
              <w:t>Ability to write accurate and analytical observations to evidence impact of teaching and learning to enable colleagues to plan for extension and intervention  (E)</w:t>
            </w:r>
          </w:p>
          <w:p w14:paraId="19029F89" w14:textId="77777777" w:rsidR="00F524BE" w:rsidRPr="00BD71AA" w:rsidRDefault="00F524BE" w:rsidP="00F524BE">
            <w:pPr>
              <w:pStyle w:val="ListParagraph"/>
              <w:rPr>
                <w:rFonts w:asciiTheme="minorHAnsi" w:hAnsiTheme="minorHAnsi" w:cstheme="minorHAnsi"/>
                <w:color w:val="000000"/>
                <w:sz w:val="22"/>
                <w:szCs w:val="22"/>
              </w:rPr>
            </w:pPr>
          </w:p>
          <w:p w14:paraId="14AF0358" w14:textId="77777777" w:rsidR="00F524BE" w:rsidRPr="00BD71AA" w:rsidRDefault="00F524BE" w:rsidP="00495764">
            <w:pPr>
              <w:pStyle w:val="ListParagraph"/>
              <w:numPr>
                <w:ilvl w:val="0"/>
                <w:numId w:val="12"/>
              </w:numPr>
              <w:tabs>
                <w:tab w:val="num" w:pos="426"/>
              </w:tabs>
              <w:ind w:left="426" w:hanging="426"/>
              <w:jc w:val="both"/>
              <w:rPr>
                <w:rFonts w:asciiTheme="minorHAnsi" w:hAnsiTheme="minorHAnsi" w:cstheme="minorHAnsi"/>
                <w:color w:val="000000"/>
                <w:sz w:val="22"/>
                <w:szCs w:val="22"/>
              </w:rPr>
            </w:pPr>
            <w:r w:rsidRPr="00BD71AA">
              <w:rPr>
                <w:rFonts w:asciiTheme="minorHAnsi" w:hAnsiTheme="minorHAnsi" w:cstheme="minorHAnsi"/>
                <w:color w:val="000000"/>
                <w:sz w:val="22"/>
                <w:szCs w:val="22"/>
              </w:rPr>
              <w:t>Proficiency with electronic assessment systems to upload photographs, videos, assessment data and observations (E)</w:t>
            </w:r>
          </w:p>
          <w:p w14:paraId="191FFFC4" w14:textId="77777777" w:rsidR="00660A46" w:rsidRPr="00BD71AA" w:rsidRDefault="00660A46">
            <w:pPr>
              <w:pStyle w:val="ListParagraph"/>
              <w:ind w:left="0"/>
              <w:jc w:val="both"/>
              <w:rPr>
                <w:rFonts w:asciiTheme="minorHAnsi" w:hAnsiTheme="minorHAnsi" w:cstheme="minorHAnsi"/>
                <w:color w:val="000000"/>
                <w:sz w:val="22"/>
                <w:szCs w:val="22"/>
              </w:rPr>
            </w:pPr>
          </w:p>
          <w:p w14:paraId="7BA3CFE7" w14:textId="77777777" w:rsidR="00660A46" w:rsidRDefault="00660A46" w:rsidP="00495764">
            <w:pPr>
              <w:pStyle w:val="ListParagraph"/>
              <w:numPr>
                <w:ilvl w:val="0"/>
                <w:numId w:val="12"/>
              </w:numPr>
              <w:tabs>
                <w:tab w:val="num" w:pos="426"/>
              </w:tabs>
              <w:ind w:left="426" w:hanging="426"/>
              <w:rPr>
                <w:rFonts w:asciiTheme="minorHAnsi" w:hAnsiTheme="minorHAnsi" w:cstheme="minorHAnsi"/>
                <w:color w:val="000000"/>
                <w:sz w:val="22"/>
                <w:szCs w:val="22"/>
              </w:rPr>
            </w:pPr>
            <w:r w:rsidRPr="00BD71AA">
              <w:rPr>
                <w:rFonts w:asciiTheme="minorHAnsi" w:hAnsiTheme="minorHAnsi" w:cstheme="minorHAnsi"/>
                <w:color w:val="000000"/>
                <w:sz w:val="22"/>
                <w:szCs w:val="22"/>
              </w:rPr>
              <w:t>Be a creative thinker with good organisational skills, have a flexible approach to working and the ability to perform under stress.</w:t>
            </w:r>
            <w:r w:rsidR="006E618D" w:rsidRPr="00BD71AA">
              <w:rPr>
                <w:rFonts w:asciiTheme="minorHAnsi" w:hAnsiTheme="minorHAnsi" w:cstheme="minorHAnsi"/>
                <w:color w:val="000000"/>
                <w:sz w:val="22"/>
                <w:szCs w:val="22"/>
              </w:rPr>
              <w:t xml:space="preserve"> (E)</w:t>
            </w:r>
          </w:p>
          <w:p w14:paraId="566BB89E" w14:textId="77777777" w:rsidR="00EC185D" w:rsidRPr="00EC185D" w:rsidRDefault="00EC185D" w:rsidP="00EC185D">
            <w:pPr>
              <w:pStyle w:val="ListParagraph"/>
              <w:rPr>
                <w:rFonts w:asciiTheme="minorHAnsi" w:hAnsiTheme="minorHAnsi" w:cstheme="minorHAnsi"/>
                <w:color w:val="000000"/>
                <w:sz w:val="22"/>
                <w:szCs w:val="22"/>
              </w:rPr>
            </w:pPr>
          </w:p>
          <w:p w14:paraId="7D966E38" w14:textId="77777777" w:rsidR="00EC185D" w:rsidRDefault="00EC185D" w:rsidP="00495764">
            <w:pPr>
              <w:pStyle w:val="ListParagraph"/>
              <w:numPr>
                <w:ilvl w:val="0"/>
                <w:numId w:val="12"/>
              </w:numPr>
              <w:tabs>
                <w:tab w:val="num" w:pos="426"/>
              </w:tabs>
              <w:ind w:left="426" w:hanging="426"/>
              <w:rPr>
                <w:rFonts w:asciiTheme="minorHAnsi" w:hAnsiTheme="minorHAnsi" w:cstheme="minorHAnsi"/>
                <w:color w:val="000000"/>
                <w:sz w:val="22"/>
                <w:szCs w:val="22"/>
              </w:rPr>
            </w:pPr>
            <w:r>
              <w:rPr>
                <w:rFonts w:asciiTheme="minorHAnsi" w:hAnsiTheme="minorHAnsi" w:cstheme="minorHAnsi"/>
                <w:color w:val="000000"/>
                <w:sz w:val="22"/>
                <w:szCs w:val="22"/>
              </w:rPr>
              <w:t>Experience of producing personalised resources for children with varying needs such as Makaton signs, visual timetables (D)</w:t>
            </w:r>
          </w:p>
          <w:p w14:paraId="0F0F5EF8" w14:textId="77777777" w:rsidR="00EC185D" w:rsidRPr="00EC185D" w:rsidRDefault="00EC185D" w:rsidP="00EC185D">
            <w:pPr>
              <w:pStyle w:val="ListParagraph"/>
              <w:rPr>
                <w:rFonts w:asciiTheme="minorHAnsi" w:hAnsiTheme="minorHAnsi" w:cstheme="minorHAnsi"/>
                <w:color w:val="000000"/>
                <w:sz w:val="22"/>
                <w:szCs w:val="22"/>
              </w:rPr>
            </w:pPr>
          </w:p>
          <w:p w14:paraId="5BBB170D" w14:textId="77777777" w:rsidR="00C30347" w:rsidRPr="00BD71AA" w:rsidRDefault="00C30347" w:rsidP="00495764">
            <w:pPr>
              <w:pStyle w:val="ListParagraph"/>
              <w:numPr>
                <w:ilvl w:val="0"/>
                <w:numId w:val="12"/>
              </w:numPr>
              <w:tabs>
                <w:tab w:val="num" w:pos="426"/>
              </w:tabs>
              <w:ind w:left="426" w:hanging="426"/>
              <w:rPr>
                <w:rFonts w:asciiTheme="minorHAnsi" w:hAnsiTheme="minorHAnsi" w:cstheme="minorHAnsi"/>
                <w:color w:val="000000"/>
                <w:sz w:val="22"/>
                <w:szCs w:val="22"/>
              </w:rPr>
            </w:pPr>
            <w:r w:rsidRPr="00BD71AA">
              <w:rPr>
                <w:rFonts w:asciiTheme="minorHAnsi" w:hAnsiTheme="minorHAnsi" w:cstheme="minorHAnsi"/>
                <w:color w:val="000000"/>
                <w:sz w:val="22"/>
                <w:szCs w:val="22"/>
              </w:rPr>
              <w:t>A commitment to inclusive early years education, valuing every child as an individual and working with colleagues to ensure that each child benefits from a personalised curriculum  (E)</w:t>
            </w:r>
          </w:p>
          <w:p w14:paraId="33702816" w14:textId="77777777" w:rsidR="00660A46" w:rsidRPr="00BD71AA" w:rsidRDefault="00660A46">
            <w:pPr>
              <w:pStyle w:val="ListParagraph"/>
              <w:ind w:left="0"/>
              <w:rPr>
                <w:rFonts w:asciiTheme="minorHAnsi" w:hAnsiTheme="minorHAnsi" w:cstheme="minorHAnsi"/>
                <w:color w:val="000000"/>
                <w:sz w:val="22"/>
                <w:szCs w:val="22"/>
              </w:rPr>
            </w:pPr>
          </w:p>
          <w:p w14:paraId="70BEB014" w14:textId="77777777" w:rsidR="00660A46" w:rsidRPr="00BD71AA" w:rsidRDefault="00660A46" w:rsidP="00495764">
            <w:pPr>
              <w:pStyle w:val="ListParagraph"/>
              <w:numPr>
                <w:ilvl w:val="0"/>
                <w:numId w:val="12"/>
              </w:numPr>
              <w:tabs>
                <w:tab w:val="num" w:pos="426"/>
              </w:tabs>
              <w:ind w:left="426" w:hanging="426"/>
              <w:rPr>
                <w:rFonts w:asciiTheme="minorHAnsi" w:hAnsiTheme="minorHAnsi" w:cstheme="minorHAnsi"/>
                <w:color w:val="000000"/>
                <w:sz w:val="22"/>
                <w:szCs w:val="22"/>
              </w:rPr>
            </w:pPr>
            <w:r w:rsidRPr="00BD71AA">
              <w:rPr>
                <w:rFonts w:asciiTheme="minorHAnsi" w:hAnsiTheme="minorHAnsi" w:cstheme="minorHAnsi"/>
                <w:color w:val="000000"/>
                <w:sz w:val="22"/>
                <w:szCs w:val="22"/>
              </w:rPr>
              <w:t>A sense of humour.</w:t>
            </w:r>
            <w:r w:rsidR="006E618D" w:rsidRPr="00BD71AA">
              <w:rPr>
                <w:rFonts w:asciiTheme="minorHAnsi" w:hAnsiTheme="minorHAnsi" w:cstheme="minorHAnsi"/>
                <w:color w:val="000000"/>
                <w:sz w:val="22"/>
                <w:szCs w:val="22"/>
              </w:rPr>
              <w:t xml:space="preserve"> (E)</w:t>
            </w:r>
          </w:p>
          <w:p w14:paraId="5E75D22B" w14:textId="77777777" w:rsidR="00BE19BF" w:rsidRPr="00BD71AA" w:rsidRDefault="00BE19BF" w:rsidP="00BE19BF">
            <w:pPr>
              <w:pStyle w:val="ListParagraph"/>
              <w:rPr>
                <w:rFonts w:asciiTheme="minorHAnsi" w:hAnsiTheme="minorHAnsi" w:cstheme="minorHAnsi"/>
                <w:color w:val="000000"/>
                <w:sz w:val="22"/>
                <w:szCs w:val="22"/>
              </w:rPr>
            </w:pPr>
          </w:p>
          <w:p w14:paraId="690CB2D4" w14:textId="77777777" w:rsidR="006E618D" w:rsidRPr="00580A8F" w:rsidRDefault="00BE19BF" w:rsidP="00343798">
            <w:pPr>
              <w:pStyle w:val="ListParagraph"/>
              <w:numPr>
                <w:ilvl w:val="0"/>
                <w:numId w:val="12"/>
              </w:numPr>
              <w:tabs>
                <w:tab w:val="num" w:pos="426"/>
              </w:tabs>
              <w:ind w:left="426" w:hanging="426"/>
              <w:rPr>
                <w:rFonts w:asciiTheme="minorHAnsi" w:hAnsiTheme="minorHAnsi" w:cstheme="minorHAnsi"/>
                <w:color w:val="000000"/>
                <w:sz w:val="22"/>
                <w:szCs w:val="22"/>
              </w:rPr>
            </w:pPr>
            <w:r w:rsidRPr="00580A8F">
              <w:rPr>
                <w:rFonts w:asciiTheme="minorHAnsi" w:hAnsiTheme="minorHAnsi" w:cstheme="minorHAnsi"/>
                <w:color w:val="000000"/>
                <w:sz w:val="22"/>
                <w:szCs w:val="22"/>
              </w:rPr>
              <w:t xml:space="preserve">In line with the Immigration Act 2016; you should be able to demonstrate fluency of the English Language at an </w:t>
            </w:r>
            <w:r w:rsidRPr="00580A8F">
              <w:rPr>
                <w:rFonts w:asciiTheme="minorHAnsi" w:hAnsiTheme="minorHAnsi" w:cstheme="minorHAnsi"/>
                <w:sz w:val="22"/>
                <w:szCs w:val="22"/>
              </w:rPr>
              <w:t>Intermediate Threshold Level.</w:t>
            </w:r>
            <w:r w:rsidR="006E618D" w:rsidRPr="00580A8F">
              <w:rPr>
                <w:rFonts w:asciiTheme="minorHAnsi" w:hAnsiTheme="minorHAnsi" w:cstheme="minorHAnsi"/>
                <w:sz w:val="22"/>
                <w:szCs w:val="22"/>
              </w:rPr>
              <w:t>(E)</w:t>
            </w:r>
          </w:p>
          <w:p w14:paraId="27356ED8" w14:textId="77777777" w:rsidR="006E618D" w:rsidRPr="00BD71AA" w:rsidRDefault="006E618D" w:rsidP="006E618D">
            <w:pPr>
              <w:pStyle w:val="ListParagraph"/>
              <w:ind w:left="426"/>
              <w:rPr>
                <w:rFonts w:asciiTheme="minorHAnsi" w:hAnsiTheme="minorHAnsi" w:cstheme="minorHAnsi"/>
                <w:color w:val="000000"/>
                <w:sz w:val="22"/>
                <w:szCs w:val="22"/>
              </w:rPr>
            </w:pPr>
          </w:p>
        </w:tc>
      </w:tr>
    </w:tbl>
    <w:p w14:paraId="7D4D2663" w14:textId="77777777" w:rsidR="00660A46" w:rsidRPr="00BD71AA" w:rsidRDefault="00660A46" w:rsidP="00660A46">
      <w:pPr>
        <w:tabs>
          <w:tab w:val="left" w:pos="-720"/>
        </w:tabs>
        <w:suppressAutoHyphens/>
        <w:rPr>
          <w:rFonts w:asciiTheme="minorHAnsi" w:hAnsiTheme="minorHAnsi" w:cstheme="minorHAnsi"/>
          <w:b/>
          <w:sz w:val="22"/>
          <w:szCs w:val="22"/>
        </w:rPr>
      </w:pPr>
    </w:p>
    <w:p w14:paraId="13C696AF" w14:textId="77777777" w:rsidR="00F524BE" w:rsidRPr="00BD71AA" w:rsidRDefault="00F524BE" w:rsidP="00660A46">
      <w:pPr>
        <w:tabs>
          <w:tab w:val="left" w:pos="-720"/>
        </w:tabs>
        <w:suppressAutoHyphens/>
        <w:rPr>
          <w:rFonts w:asciiTheme="minorHAnsi" w:hAnsiTheme="minorHAnsi" w:cstheme="minorHAnsi"/>
          <w:b/>
          <w:color w:val="A6A6A6"/>
          <w:sz w:val="22"/>
          <w:szCs w:val="22"/>
        </w:rPr>
      </w:pPr>
    </w:p>
    <w:p w14:paraId="448F6EA6" w14:textId="77777777" w:rsidR="00143FD4" w:rsidRPr="00BD71AA" w:rsidRDefault="00143FD4" w:rsidP="00F013EB">
      <w:pPr>
        <w:rPr>
          <w:rFonts w:asciiTheme="minorHAnsi" w:hAnsiTheme="minorHAnsi" w:cstheme="minorHAnsi"/>
          <w:sz w:val="22"/>
          <w:szCs w:val="22"/>
        </w:rPr>
      </w:pPr>
    </w:p>
    <w:sectPr w:rsidR="00143FD4" w:rsidRPr="00BD71AA" w:rsidSect="00660A46">
      <w:headerReference w:type="default" r:id="rId7"/>
      <w:footerReference w:type="default" r:id="rId8"/>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2278C" w14:textId="77777777" w:rsidR="00660A46" w:rsidRDefault="00660A46" w:rsidP="00F10C34">
      <w:r>
        <w:separator/>
      </w:r>
    </w:p>
  </w:endnote>
  <w:endnote w:type="continuationSeparator" w:id="0">
    <w:p w14:paraId="6A2D64C7" w14:textId="77777777" w:rsidR="00660A46" w:rsidRDefault="00660A46" w:rsidP="00F10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BB276" w14:textId="77777777" w:rsidR="00F10C34" w:rsidRPr="00F10C34" w:rsidRDefault="00F10C34" w:rsidP="00F10C34">
    <w:pPr>
      <w:pStyle w:val="Default"/>
      <w:jc w:val="both"/>
      <w:rPr>
        <w:caps/>
        <w:sz w:val="12"/>
        <w:szCs w:val="22"/>
      </w:rPr>
    </w:pPr>
    <w:r w:rsidRPr="00F10C34">
      <w:rPr>
        <w:b/>
        <w:bCs/>
        <w:caps/>
        <w:sz w:val="12"/>
        <w:szCs w:val="22"/>
      </w:rPr>
      <w:t xml:space="preserve">Copyright </w:t>
    </w:r>
  </w:p>
  <w:p w14:paraId="64CA1A6D" w14:textId="77777777" w:rsidR="00F10C34" w:rsidRPr="00F10C34" w:rsidRDefault="00F10C34" w:rsidP="00F10C34">
    <w:pPr>
      <w:pStyle w:val="Default"/>
      <w:jc w:val="both"/>
      <w:rPr>
        <w:sz w:val="12"/>
        <w:szCs w:val="22"/>
      </w:rPr>
    </w:pPr>
    <w:r w:rsidRPr="00F10C34">
      <w:rPr>
        <w:sz w:val="12"/>
        <w:szCs w:val="22"/>
      </w:rPr>
      <w:t xml:space="preserve">City of Bradford Metropolitan District Council, City Hall, Bradford, West </w:t>
    </w:r>
    <w:smartTag w:uri="urn:schemas-microsoft-com:office:smarttags" w:element="place">
      <w:smartTag w:uri="urn:schemas-microsoft-com:office:smarttags" w:element="City">
        <w:r w:rsidRPr="00F10C34">
          <w:rPr>
            <w:sz w:val="12"/>
            <w:szCs w:val="22"/>
          </w:rPr>
          <w:t>Yorkshire</w:t>
        </w:r>
      </w:smartTag>
      <w:r w:rsidRPr="00F10C34">
        <w:rPr>
          <w:sz w:val="12"/>
          <w:szCs w:val="22"/>
        </w:rPr>
        <w:t xml:space="preserve">, </w:t>
      </w:r>
      <w:smartTag w:uri="urn:schemas-microsoft-com:office:smarttags" w:element="PostalCode">
        <w:r w:rsidRPr="00F10C34">
          <w:rPr>
            <w:sz w:val="12"/>
            <w:szCs w:val="22"/>
          </w:rPr>
          <w:t>BD1 1HY</w:t>
        </w:r>
      </w:smartTag>
    </w:smartTag>
    <w:r w:rsidRPr="00F10C34">
      <w:rPr>
        <w:sz w:val="12"/>
        <w:szCs w:val="22"/>
      </w:rPr>
      <w:t xml:space="preserve">. </w:t>
    </w:r>
  </w:p>
  <w:p w14:paraId="3864C554" w14:textId="77777777" w:rsidR="00F10C34" w:rsidRPr="00F10C34" w:rsidRDefault="00F10C34" w:rsidP="00F10C34">
    <w:pPr>
      <w:pStyle w:val="Default"/>
      <w:jc w:val="both"/>
      <w:rPr>
        <w:sz w:val="12"/>
        <w:szCs w:val="22"/>
      </w:rPr>
    </w:pPr>
  </w:p>
  <w:p w14:paraId="0CF2F96A" w14:textId="77777777" w:rsidR="00F10C34" w:rsidRPr="00F10C34" w:rsidRDefault="00F10C34" w:rsidP="00F10C34">
    <w:pPr>
      <w:pStyle w:val="Default"/>
      <w:jc w:val="both"/>
      <w:rPr>
        <w:sz w:val="12"/>
        <w:szCs w:val="22"/>
      </w:rPr>
    </w:pPr>
    <w:r w:rsidRPr="00F10C34">
      <w:rPr>
        <w:sz w:val="12"/>
        <w:szCs w:val="22"/>
      </w:rPr>
      <w:t xml:space="preserve">© City of Bradford Metropolitan District Council, 2014 </w:t>
    </w:r>
  </w:p>
  <w:p w14:paraId="60571F70" w14:textId="77777777" w:rsidR="00F10C34" w:rsidRPr="00F10C34" w:rsidRDefault="00F10C34" w:rsidP="00F10C34">
    <w:pPr>
      <w:pStyle w:val="Default"/>
      <w:jc w:val="both"/>
      <w:rPr>
        <w:sz w:val="12"/>
        <w:szCs w:val="22"/>
      </w:rPr>
    </w:pPr>
  </w:p>
  <w:p w14:paraId="095DF3EB" w14:textId="77777777" w:rsidR="00F10C34" w:rsidRPr="00F10C34" w:rsidRDefault="00F10C34" w:rsidP="00F10C34">
    <w:pPr>
      <w:pStyle w:val="Default"/>
      <w:jc w:val="both"/>
      <w:rPr>
        <w:sz w:val="12"/>
        <w:szCs w:val="22"/>
      </w:rPr>
    </w:pPr>
    <w:r w:rsidRPr="00F10C34">
      <w:rPr>
        <w:sz w:val="12"/>
        <w:szCs w:val="22"/>
      </w:rPr>
      <w:t xml:space="preserve">All rights reserved. No part of this document can be reproduced in any material form (including photocopying or storing it in any medium by electronic means and whether or not transiently or incidentally to some other use of this document) without the written permission of the copyright owner except in accordance with the provisions of the Copyright, Design and Patents Act 1988. Applications for the copyright owner’s written permission to reproduce any part of this document should be addressed to the HR-Pact Team, part of the City of </w:t>
    </w:r>
    <w:smartTag w:uri="urn:schemas-microsoft-com:office:smarttags" w:element="City">
      <w:smartTag w:uri="urn:schemas-microsoft-com:office:smarttags" w:element="place">
        <w:r w:rsidRPr="00F10C34">
          <w:rPr>
            <w:sz w:val="12"/>
            <w:szCs w:val="22"/>
          </w:rPr>
          <w:t>Bradford Metropolitan District Council</w:t>
        </w:r>
      </w:smartTag>
    </w:smartTag>
    <w:r w:rsidRPr="00F10C34">
      <w:rPr>
        <w:sz w:val="12"/>
        <w:szCs w:val="22"/>
      </w:rPr>
      <w:t xml:space="preserve">. </w:t>
    </w:r>
  </w:p>
  <w:p w14:paraId="746324E2" w14:textId="77777777" w:rsidR="00F10C34" w:rsidRPr="00F10C34" w:rsidRDefault="00F10C34" w:rsidP="00F10C34">
    <w:pPr>
      <w:pStyle w:val="Default"/>
      <w:jc w:val="both"/>
      <w:rPr>
        <w:sz w:val="12"/>
        <w:szCs w:val="22"/>
      </w:rPr>
    </w:pPr>
  </w:p>
  <w:p w14:paraId="1A8AD9E1" w14:textId="77777777" w:rsidR="00F10C34" w:rsidRPr="00F10C34" w:rsidRDefault="00F10C34" w:rsidP="00F10C34">
    <w:pPr>
      <w:pStyle w:val="Default"/>
      <w:jc w:val="both"/>
      <w:rPr>
        <w:b/>
        <w:sz w:val="12"/>
        <w:szCs w:val="22"/>
      </w:rPr>
    </w:pPr>
    <w:r w:rsidRPr="00F10C34">
      <w:rPr>
        <w:b/>
        <w:sz w:val="12"/>
        <w:szCs w:val="22"/>
      </w:rPr>
      <w:t xml:space="preserve">Warning: The doing of an unauthorised act in relation to a copyright work may result in both a civil claim for damages and criminal prosecution. </w:t>
    </w:r>
  </w:p>
  <w:p w14:paraId="5BD5563E" w14:textId="77777777" w:rsidR="00F10C34" w:rsidRPr="00F10C34" w:rsidRDefault="00F10C34">
    <w:pPr>
      <w:pStyle w:val="Footer"/>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49D30" w14:textId="77777777" w:rsidR="00660A46" w:rsidRDefault="00660A46" w:rsidP="00F10C34">
      <w:r>
        <w:separator/>
      </w:r>
    </w:p>
  </w:footnote>
  <w:footnote w:type="continuationSeparator" w:id="0">
    <w:p w14:paraId="2EA28497" w14:textId="77777777" w:rsidR="00660A46" w:rsidRDefault="00660A46" w:rsidP="00F10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AA8D8" w14:textId="77777777" w:rsidR="00F10C34" w:rsidRDefault="00D56119">
    <w:pPr>
      <w:pStyle w:val="Header"/>
    </w:pPr>
    <w:r>
      <w:rPr>
        <w:noProof/>
      </w:rPr>
      <w:drawing>
        <wp:anchor distT="0" distB="0" distL="114300" distR="114300" simplePos="0" relativeHeight="251660288" behindDoc="1" locked="0" layoutInCell="1" allowOverlap="1" wp14:anchorId="067B904B" wp14:editId="4D5B3316">
          <wp:simplePos x="0" y="0"/>
          <wp:positionH relativeFrom="column">
            <wp:posOffset>5507355</wp:posOffset>
          </wp:positionH>
          <wp:positionV relativeFrom="paragraph">
            <wp:posOffset>-327660</wp:posOffset>
          </wp:positionV>
          <wp:extent cx="972185" cy="942340"/>
          <wp:effectExtent l="0" t="0" r="0" b="0"/>
          <wp:wrapTight wrapText="bothSides">
            <wp:wrapPolygon edited="0">
              <wp:start x="0" y="0"/>
              <wp:lineTo x="0" y="20960"/>
              <wp:lineTo x="21163" y="20960"/>
              <wp:lineTo x="2116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42459" b="19980"/>
                  <a:stretch>
                    <a:fillRect/>
                  </a:stretch>
                </pic:blipFill>
                <pic:spPr bwMode="auto">
                  <a:xfrm>
                    <a:off x="0" y="0"/>
                    <a:ext cx="972185" cy="942340"/>
                  </a:xfrm>
                  <a:prstGeom prst="rect">
                    <a:avLst/>
                  </a:prstGeom>
                  <a:noFill/>
                </pic:spPr>
              </pic:pic>
            </a:graphicData>
          </a:graphic>
          <wp14:sizeRelH relativeFrom="page">
            <wp14:pctWidth>0</wp14:pctWidth>
          </wp14:sizeRelH>
          <wp14:sizeRelV relativeFrom="page">
            <wp14:pctHeight>0</wp14:pctHeight>
          </wp14:sizeRelV>
        </wp:anchor>
      </w:drawing>
    </w:r>
    <w:r w:rsidR="00F10C34">
      <w:rPr>
        <w:noProof/>
      </w:rPr>
      <mc:AlternateContent>
        <mc:Choice Requires="wps">
          <w:drawing>
            <wp:anchor distT="0" distB="0" distL="114300" distR="114300" simplePos="0" relativeHeight="251659264" behindDoc="0" locked="0" layoutInCell="1" allowOverlap="1" wp14:anchorId="3EC3ADEA" wp14:editId="73F3B934">
              <wp:simplePos x="0" y="0"/>
              <wp:positionH relativeFrom="column">
                <wp:posOffset>-859809</wp:posOffset>
              </wp:positionH>
              <wp:positionV relativeFrom="paragraph">
                <wp:posOffset>-381341</wp:posOffset>
              </wp:positionV>
              <wp:extent cx="2661313" cy="1460310"/>
              <wp:effectExtent l="0" t="0" r="5715" b="698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1313" cy="1460310"/>
                      </a:xfrm>
                      <a:prstGeom prst="rect">
                        <a:avLst/>
                      </a:prstGeom>
                      <a:solidFill>
                        <a:srgbClr val="FFFFFF"/>
                      </a:solidFill>
                      <a:ln w="9525">
                        <a:noFill/>
                        <a:miter lim="800000"/>
                        <a:headEnd/>
                        <a:tailEnd/>
                      </a:ln>
                    </wps:spPr>
                    <wps:txbx>
                      <w:txbxContent>
                        <w:p w14:paraId="6814FFDE" w14:textId="77777777" w:rsidR="00F10C34" w:rsidRDefault="00F10C34">
                          <w:r>
                            <w:rPr>
                              <w:noProof/>
                            </w:rPr>
                            <w:drawing>
                              <wp:inline distT="0" distB="0" distL="0" distR="0" wp14:anchorId="708C0B75" wp14:editId="47A0842F">
                                <wp:extent cx="2105614" cy="1405274"/>
                                <wp:effectExtent l="0" t="0" r="0" b="0"/>
                                <wp:docPr id="4" name="Picture 4" descr="G:\HRTradedServices\Branding\Design\Logo\PactHR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HRTradedServices\Branding\Design\Logo\PactHR_Logo_RGB.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08348" cy="140709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43541C" id="_x0000_t202" coordsize="21600,21600" o:spt="202" path="m,l,21600r21600,l21600,xe">
              <v:stroke joinstyle="miter"/>
              <v:path gradientshapeok="t" o:connecttype="rect"/>
            </v:shapetype>
            <v:shape id="Text Box 2" o:spid="_x0000_s1026" type="#_x0000_t202" style="position:absolute;margin-left:-67.7pt;margin-top:-30.05pt;width:209.55pt;height: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" stroked="f">
              <v:textbox>
                <w:txbxContent>
                  <w:p w:rsidR="00F10C34" w:rsidRDefault="00F10C34">
                    <w:r>
                      <w:rPr>
                        <w:noProof/>
                      </w:rPr>
                      <w:drawing>
                        <wp:inline distT="0" distB="0" distL="0" distR="0" wp14:anchorId="4B20F5EE" wp14:editId="4A879A6E">
                          <wp:extent cx="2105614" cy="1405274"/>
                          <wp:effectExtent l="0" t="0" r="0" b="0"/>
                          <wp:docPr id="4" name="Picture 4" descr="G:\HRTradedServices\Branding\Design\Logo\PactHR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HRTradedServices\Branding\Design\Logo\PactHR_Logo_RGB.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08348" cy="1407098"/>
                                  </a:xfrm>
                                  <a:prstGeom prst="rect">
                                    <a:avLst/>
                                  </a:prstGeom>
                                  <a:noFill/>
                                  <a:ln>
                                    <a:noFill/>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396C"/>
    <w:multiLevelType w:val="multilevel"/>
    <w:tmpl w:val="6CFEB0CA"/>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AD9271C"/>
    <w:multiLevelType w:val="multilevel"/>
    <w:tmpl w:val="6384305A"/>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1EF14C45"/>
    <w:multiLevelType w:val="hybridMultilevel"/>
    <w:tmpl w:val="27F43E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596FF8"/>
    <w:multiLevelType w:val="hybridMultilevel"/>
    <w:tmpl w:val="BD7CBC0C"/>
    <w:lvl w:ilvl="0" w:tplc="97A2B02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EB5D71"/>
    <w:multiLevelType w:val="hybridMultilevel"/>
    <w:tmpl w:val="E8C8C5C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D72641"/>
    <w:multiLevelType w:val="hybridMultilevel"/>
    <w:tmpl w:val="8D42A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26324AA"/>
    <w:multiLevelType w:val="multilevel"/>
    <w:tmpl w:val="7C7ABD0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8A80EE7"/>
    <w:multiLevelType w:val="hybridMultilevel"/>
    <w:tmpl w:val="C61CD3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B81610E"/>
    <w:multiLevelType w:val="hybridMultilevel"/>
    <w:tmpl w:val="34E00212"/>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9" w15:restartNumberingAfterBreak="0">
    <w:nsid w:val="4F7B6BF7"/>
    <w:multiLevelType w:val="hybridMultilevel"/>
    <w:tmpl w:val="418E39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4870D3D"/>
    <w:multiLevelType w:val="hybridMultilevel"/>
    <w:tmpl w:val="07B064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601337D"/>
    <w:multiLevelType w:val="hybridMultilevel"/>
    <w:tmpl w:val="DE10CE3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1D44CBC"/>
    <w:multiLevelType w:val="hybridMultilevel"/>
    <w:tmpl w:val="2F785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715FDE"/>
    <w:multiLevelType w:val="hybridMultilevel"/>
    <w:tmpl w:val="28DC0E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7DB7EF9"/>
    <w:multiLevelType w:val="hybridMultilevel"/>
    <w:tmpl w:val="D168FD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FDE5469"/>
    <w:multiLevelType w:val="hybridMultilevel"/>
    <w:tmpl w:val="012EC1E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590989"/>
    <w:multiLevelType w:val="hybridMultilevel"/>
    <w:tmpl w:val="0D107610"/>
    <w:lvl w:ilvl="0" w:tplc="2B26A95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E85215"/>
    <w:multiLevelType w:val="hybridMultilevel"/>
    <w:tmpl w:val="6D302266"/>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Times New Roman"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Times New Roman"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Times New Roman" w:hint="default"/>
      </w:rPr>
    </w:lvl>
    <w:lvl w:ilvl="8" w:tplc="08090005">
      <w:start w:val="1"/>
      <w:numFmt w:val="bullet"/>
      <w:lvlText w:val=""/>
      <w:lvlJc w:val="left"/>
      <w:pPr>
        <w:ind w:left="6530" w:hanging="360"/>
      </w:pPr>
      <w:rPr>
        <w:rFonts w:ascii="Wingdings" w:hAnsi="Wingdings" w:hint="default"/>
      </w:rPr>
    </w:lvl>
  </w:abstractNum>
  <w:abstractNum w:abstractNumId="18" w15:restartNumberingAfterBreak="0">
    <w:nsid w:val="76F43979"/>
    <w:multiLevelType w:val="multilevel"/>
    <w:tmpl w:val="4148BB3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4"/>
  </w:num>
  <w:num w:numId="4">
    <w:abstractNumId w:val="7"/>
  </w:num>
  <w:num w:numId="5">
    <w:abstractNumId w:val="10"/>
  </w:num>
  <w:num w:numId="6">
    <w:abstractNumId w:val="13"/>
  </w:num>
  <w:num w:numId="7">
    <w:abstractNumId w:val="5"/>
  </w:num>
  <w:num w:numId="8">
    <w:abstractNumId w:val="17"/>
  </w:num>
  <w:num w:numId="9">
    <w:abstractNumId w:val="2"/>
  </w:num>
  <w:num w:numId="10">
    <w:abstractNumId w:val="15"/>
  </w:num>
  <w:num w:numId="11">
    <w:abstractNumId w:val="11"/>
  </w:num>
  <w:num w:numId="12">
    <w:abstractNumId w:val="14"/>
  </w:num>
  <w:num w:numId="13">
    <w:abstractNumId w:val="12"/>
  </w:num>
  <w:num w:numId="14">
    <w:abstractNumId w:val="1"/>
  </w:num>
  <w:num w:numId="15">
    <w:abstractNumId w:val="3"/>
  </w:num>
  <w:num w:numId="16">
    <w:abstractNumId w:val="16"/>
  </w:num>
  <w:num w:numId="17">
    <w:abstractNumId w:val="6"/>
  </w:num>
  <w:num w:numId="18">
    <w:abstractNumId w:val="18"/>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A46"/>
    <w:rsid w:val="00143FD4"/>
    <w:rsid w:val="002123E2"/>
    <w:rsid w:val="00473848"/>
    <w:rsid w:val="005539F7"/>
    <w:rsid w:val="00580A8F"/>
    <w:rsid w:val="00591DEB"/>
    <w:rsid w:val="00660A46"/>
    <w:rsid w:val="006E618D"/>
    <w:rsid w:val="00775C03"/>
    <w:rsid w:val="00824767"/>
    <w:rsid w:val="009039F1"/>
    <w:rsid w:val="00976F81"/>
    <w:rsid w:val="00A213EC"/>
    <w:rsid w:val="00A30371"/>
    <w:rsid w:val="00B1245C"/>
    <w:rsid w:val="00BD71AA"/>
    <w:rsid w:val="00BE19BF"/>
    <w:rsid w:val="00C30347"/>
    <w:rsid w:val="00CF2683"/>
    <w:rsid w:val="00D23534"/>
    <w:rsid w:val="00D56119"/>
    <w:rsid w:val="00EC185D"/>
    <w:rsid w:val="00F013EB"/>
    <w:rsid w:val="00F10C34"/>
    <w:rsid w:val="00F524BE"/>
    <w:rsid w:val="00FC6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City"/>
  <w:shapeDefaults>
    <o:shapedefaults v:ext="edit" spidmax="28673"/>
    <o:shapelayout v:ext="edit">
      <o:idmap v:ext="edit" data="1"/>
    </o:shapelayout>
  </w:shapeDefaults>
  <w:decimalSymbol w:val="."/>
  <w:listSeparator w:val=","/>
  <w14:docId w14:val="212D4A21"/>
  <w15:docId w15:val="{8267FA04-F8C3-4E43-A84B-9608AB344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A46"/>
    <w:pPr>
      <w:spacing w:after="0" w:line="240" w:lineRule="auto"/>
    </w:pPr>
    <w:rPr>
      <w:rFonts w:ascii="Tahoma" w:eastAsia="Times New Roman" w:hAnsi="Tahoma" w:cs="Times New Roman"/>
      <w:sz w:val="24"/>
      <w:szCs w:val="24"/>
      <w:lang w:eastAsia="en-GB"/>
    </w:rPr>
  </w:style>
  <w:style w:type="paragraph" w:styleId="Heading3">
    <w:name w:val="heading 3"/>
    <w:basedOn w:val="Normal"/>
    <w:next w:val="Normal"/>
    <w:link w:val="Heading3Char"/>
    <w:qFormat/>
    <w:rsid w:val="00BD71AA"/>
    <w:pPr>
      <w:keepNext/>
      <w:spacing w:before="240" w:after="60"/>
      <w:outlineLvl w:val="2"/>
    </w:pPr>
    <w:rPr>
      <w:rFonts w:ascii="Arial" w:hAnsi="Arial" w:cs="Arial"/>
      <w:b/>
      <w:bCs/>
      <w:sz w:val="26"/>
      <w:szCs w:val="26"/>
      <w:lang w:eastAsia="en-US"/>
    </w:rPr>
  </w:style>
  <w:style w:type="paragraph" w:styleId="Heading8">
    <w:name w:val="heading 8"/>
    <w:basedOn w:val="Normal"/>
    <w:next w:val="Normal"/>
    <w:link w:val="Heading8Char"/>
    <w:qFormat/>
    <w:rsid w:val="00BD71AA"/>
    <w:pPr>
      <w:spacing w:before="240" w:after="60"/>
      <w:outlineLvl w:val="7"/>
    </w:pPr>
    <w:rPr>
      <w:rFonts w:ascii="Times New Roman" w:hAnsi="Times New Roman"/>
      <w:i/>
      <w:i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C34"/>
    <w:pPr>
      <w:tabs>
        <w:tab w:val="center" w:pos="4513"/>
        <w:tab w:val="right" w:pos="9026"/>
      </w:tabs>
    </w:pPr>
  </w:style>
  <w:style w:type="character" w:customStyle="1" w:styleId="HeaderChar">
    <w:name w:val="Header Char"/>
    <w:basedOn w:val="DefaultParagraphFont"/>
    <w:link w:val="Header"/>
    <w:uiPriority w:val="99"/>
    <w:rsid w:val="00F10C34"/>
  </w:style>
  <w:style w:type="paragraph" w:styleId="Footer">
    <w:name w:val="footer"/>
    <w:basedOn w:val="Normal"/>
    <w:link w:val="FooterChar"/>
    <w:uiPriority w:val="99"/>
    <w:unhideWhenUsed/>
    <w:rsid w:val="00F10C34"/>
    <w:pPr>
      <w:tabs>
        <w:tab w:val="center" w:pos="4513"/>
        <w:tab w:val="right" w:pos="9026"/>
      </w:tabs>
    </w:pPr>
  </w:style>
  <w:style w:type="character" w:customStyle="1" w:styleId="FooterChar">
    <w:name w:val="Footer Char"/>
    <w:basedOn w:val="DefaultParagraphFont"/>
    <w:link w:val="Footer"/>
    <w:uiPriority w:val="99"/>
    <w:rsid w:val="00F10C34"/>
  </w:style>
  <w:style w:type="paragraph" w:styleId="BalloonText">
    <w:name w:val="Balloon Text"/>
    <w:basedOn w:val="Normal"/>
    <w:link w:val="BalloonTextChar"/>
    <w:uiPriority w:val="99"/>
    <w:semiHidden/>
    <w:unhideWhenUsed/>
    <w:rsid w:val="00F10C34"/>
    <w:rPr>
      <w:rFonts w:cs="Tahoma"/>
      <w:sz w:val="16"/>
      <w:szCs w:val="16"/>
    </w:rPr>
  </w:style>
  <w:style w:type="character" w:customStyle="1" w:styleId="BalloonTextChar">
    <w:name w:val="Balloon Text Char"/>
    <w:basedOn w:val="DefaultParagraphFont"/>
    <w:link w:val="BalloonText"/>
    <w:uiPriority w:val="99"/>
    <w:semiHidden/>
    <w:rsid w:val="00F10C34"/>
    <w:rPr>
      <w:rFonts w:ascii="Tahoma" w:hAnsi="Tahoma" w:cs="Tahoma"/>
      <w:sz w:val="16"/>
      <w:szCs w:val="16"/>
    </w:rPr>
  </w:style>
  <w:style w:type="paragraph" w:customStyle="1" w:styleId="Default">
    <w:name w:val="Default"/>
    <w:rsid w:val="00F10C3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qFormat/>
    <w:rsid w:val="00660A46"/>
    <w:pPr>
      <w:ind w:left="720"/>
    </w:pPr>
    <w:rPr>
      <w:rFonts w:ascii="Times New Roman" w:hAnsi="Times New Roman"/>
      <w:sz w:val="20"/>
      <w:szCs w:val="20"/>
    </w:rPr>
  </w:style>
  <w:style w:type="paragraph" w:customStyle="1" w:styleId="TxBr12p3">
    <w:name w:val="TxBr_12p3"/>
    <w:basedOn w:val="Normal"/>
    <w:rsid w:val="00660A46"/>
    <w:pPr>
      <w:tabs>
        <w:tab w:val="left" w:pos="538"/>
      </w:tabs>
      <w:spacing w:line="243" w:lineRule="atLeast"/>
      <w:ind w:left="16"/>
    </w:pPr>
    <w:rPr>
      <w:rFonts w:ascii="Times New Roman" w:hAnsi="Times New Roman"/>
      <w:szCs w:val="20"/>
      <w:lang w:eastAsia="en-US"/>
    </w:rPr>
  </w:style>
  <w:style w:type="character" w:customStyle="1" w:styleId="Heading3Char">
    <w:name w:val="Heading 3 Char"/>
    <w:basedOn w:val="DefaultParagraphFont"/>
    <w:link w:val="Heading3"/>
    <w:rsid w:val="00BD71AA"/>
    <w:rPr>
      <w:rFonts w:ascii="Arial" w:eastAsia="Times New Roman" w:hAnsi="Arial" w:cs="Arial"/>
      <w:b/>
      <w:bCs/>
      <w:sz w:val="26"/>
      <w:szCs w:val="26"/>
    </w:rPr>
  </w:style>
  <w:style w:type="character" w:customStyle="1" w:styleId="Heading8Char">
    <w:name w:val="Heading 8 Char"/>
    <w:basedOn w:val="DefaultParagraphFont"/>
    <w:link w:val="Heading8"/>
    <w:rsid w:val="00BD71AA"/>
    <w:rPr>
      <w:rFonts w:ascii="Times New Roman" w:eastAsia="Times New Roman" w:hAnsi="Times New Roman" w:cs="Times New Roman"/>
      <w:i/>
      <w:iCs/>
      <w:sz w:val="24"/>
      <w:szCs w:val="24"/>
    </w:rPr>
  </w:style>
  <w:style w:type="paragraph" w:styleId="BodyText3">
    <w:name w:val="Body Text 3"/>
    <w:basedOn w:val="Normal"/>
    <w:link w:val="BodyText3Char"/>
    <w:semiHidden/>
    <w:rsid w:val="00BD71AA"/>
    <w:pPr>
      <w:tabs>
        <w:tab w:val="left" w:pos="-720"/>
      </w:tabs>
      <w:suppressAutoHyphens/>
    </w:pPr>
    <w:rPr>
      <w:rFonts w:ascii="Arial" w:hAnsi="Arial"/>
      <w:sz w:val="20"/>
      <w:lang w:eastAsia="en-US"/>
    </w:rPr>
  </w:style>
  <w:style w:type="character" w:customStyle="1" w:styleId="BodyText3Char">
    <w:name w:val="Body Text 3 Char"/>
    <w:basedOn w:val="DefaultParagraphFont"/>
    <w:link w:val="BodyText3"/>
    <w:semiHidden/>
    <w:rsid w:val="00BD71AA"/>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8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1998</Words>
  <Characters>11391</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CBMDC</Company>
  <LinksUpToDate>false</LinksUpToDate>
  <CharactersWithSpaces>13363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Corina</dc:creator>
  <cp:lastModifiedBy>Office</cp:lastModifiedBy>
  <cp:revision>2</cp:revision>
  <cp:lastPrinted>2016-05-16T16:06:00Z</cp:lastPrinted>
  <dcterms:created xsi:type="dcterms:W3CDTF">2026-11-03T11:19:00Z</dcterms:created>
  <dcterms:modified xsi:type="dcterms:W3CDTF">2026-11-03T11:19:00Z</dcterms:modified>
</cp:coreProperties>
</file>