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A59B2" w14:textId="08ED40E5" w:rsidR="00DD2E30" w:rsidRPr="00DD2E30" w:rsidRDefault="00974076" w:rsidP="00DD2E30">
      <w:pPr>
        <w:jc w:val="center"/>
        <w:rPr>
          <w:rFonts w:ascii="Arial" w:hAnsi="Arial" w:cs="Arial"/>
          <w:b/>
          <w:color w:val="000000"/>
          <w:sz w:val="24"/>
          <w:szCs w:val="28"/>
        </w:rPr>
      </w:pPr>
      <w:bookmarkStart w:id="0" w:name="_GoBack"/>
      <w:bookmarkEnd w:id="0"/>
      <w:r>
        <w:rPr>
          <w:rFonts w:ascii="Arial" w:hAnsi="Arial" w:cs="Arial"/>
          <w:b/>
          <w:noProof/>
          <w:color w:val="000000"/>
          <w:sz w:val="24"/>
          <w:szCs w:val="28"/>
          <w:lang w:eastAsia="en-GB"/>
        </w:rPr>
        <w:drawing>
          <wp:anchor distT="0" distB="0" distL="114300" distR="114300" simplePos="0" relativeHeight="251660800" behindDoc="0" locked="0" layoutInCell="1" allowOverlap="1" wp14:anchorId="572D60AB" wp14:editId="56BAD893">
            <wp:simplePos x="0" y="0"/>
            <wp:positionH relativeFrom="column">
              <wp:posOffset>4495800</wp:posOffset>
            </wp:positionH>
            <wp:positionV relativeFrom="paragraph">
              <wp:posOffset>-1200150</wp:posOffset>
            </wp:positionV>
            <wp:extent cx="1935480" cy="599999"/>
            <wp:effectExtent l="0" t="0" r="7620" b="0"/>
            <wp:wrapNone/>
            <wp:docPr id="3" name="Picture 3" descr="A picture containing text, sign,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pla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5480" cy="59999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4"/>
          <w:szCs w:val="28"/>
          <w:lang w:eastAsia="en-GB"/>
        </w:rPr>
        <w:drawing>
          <wp:anchor distT="0" distB="0" distL="114300" distR="114300" simplePos="0" relativeHeight="251658752" behindDoc="0" locked="0" layoutInCell="1" allowOverlap="1" wp14:anchorId="360391F4" wp14:editId="0B73655C">
            <wp:simplePos x="0" y="0"/>
            <wp:positionH relativeFrom="column">
              <wp:posOffset>2308860</wp:posOffset>
            </wp:positionH>
            <wp:positionV relativeFrom="paragraph">
              <wp:posOffset>-1205865</wp:posOffset>
            </wp:positionV>
            <wp:extent cx="1112520" cy="11125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r w:rsidR="00DD2E30"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4765C1F0" w14:textId="77777777" w:rsidTr="00F1373C">
        <w:trPr>
          <w:trHeight w:val="510"/>
        </w:trPr>
        <w:tc>
          <w:tcPr>
            <w:tcW w:w="2340" w:type="dxa"/>
            <w:shd w:val="clear" w:color="auto" w:fill="BFBFBF"/>
            <w:vAlign w:val="center"/>
          </w:tcPr>
          <w:p w14:paraId="2E8FF488"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63A4E157" w14:textId="57700464"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r w:rsidR="00974076" w:rsidRPr="00DD2E30">
              <w:rPr>
                <w:rFonts w:ascii="Arial Bold" w:hAnsi="Arial Bold" w:cs="Arial"/>
                <w:b/>
                <w:caps/>
                <w:color w:val="FFFFFF"/>
                <w:sz w:val="24"/>
              </w:rPr>
              <w:t>– PRIMARY</w:t>
            </w:r>
          </w:p>
        </w:tc>
      </w:tr>
      <w:tr w:rsidR="00DD2E30" w:rsidRPr="002E312F" w14:paraId="78B87876" w14:textId="77777777" w:rsidTr="00F1373C">
        <w:trPr>
          <w:trHeight w:val="510"/>
        </w:trPr>
        <w:tc>
          <w:tcPr>
            <w:tcW w:w="2340" w:type="dxa"/>
            <w:shd w:val="clear" w:color="auto" w:fill="BFBFBF"/>
            <w:vAlign w:val="center"/>
          </w:tcPr>
          <w:p w14:paraId="25CDED4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68149582" w14:textId="6A2D8748" w:rsidR="00DD2E30" w:rsidRPr="00DD2E30" w:rsidRDefault="00974076" w:rsidP="00F1373C">
            <w:pPr>
              <w:tabs>
                <w:tab w:val="left" w:pos="1800"/>
              </w:tabs>
              <w:rPr>
                <w:rFonts w:ascii="Arial Bold" w:hAnsi="Arial Bold" w:cs="Arial"/>
                <w:b/>
                <w:caps/>
                <w:color w:val="FFFFFF"/>
                <w:sz w:val="24"/>
              </w:rPr>
            </w:pPr>
            <w:r>
              <w:rPr>
                <w:rFonts w:ascii="Arial Bold" w:hAnsi="Arial Bold" w:cs="Arial"/>
                <w:b/>
                <w:caps/>
                <w:color w:val="FFFFFF"/>
                <w:sz w:val="24"/>
              </w:rPr>
              <w:t>CLASS TEACHER FPS</w:t>
            </w:r>
          </w:p>
        </w:tc>
      </w:tr>
      <w:tr w:rsidR="00DD2E30" w:rsidRPr="002E312F" w14:paraId="53979829" w14:textId="77777777" w:rsidTr="00F1373C">
        <w:trPr>
          <w:trHeight w:val="510"/>
        </w:trPr>
        <w:tc>
          <w:tcPr>
            <w:tcW w:w="2340" w:type="dxa"/>
            <w:shd w:val="clear" w:color="auto" w:fill="BFBFBF"/>
            <w:vAlign w:val="center"/>
          </w:tcPr>
          <w:p w14:paraId="57F237B5"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25009E0" w14:textId="2C4A1162"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79B5492A" w14:textId="5E1410E5" w:rsidR="00DD2E30" w:rsidRPr="002E312F" w:rsidRDefault="00DD2E30" w:rsidP="00DD2E30">
      <w:pPr>
        <w:rPr>
          <w:rFonts w:ascii="Arial" w:hAnsi="Arial" w:cs="Arial"/>
          <w:b/>
          <w:color w:val="000000"/>
        </w:rPr>
      </w:pPr>
    </w:p>
    <w:p w14:paraId="3AC4D328"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2BE58BF6" w14:textId="017BA605"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20371B76" w14:textId="79E58A34"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D252F17" w14:textId="12B986D9" w:rsidR="00DD2E30" w:rsidRPr="00DD2E30" w:rsidRDefault="00DD2E30" w:rsidP="00DD2E30">
      <w:pPr>
        <w:ind w:left="360"/>
        <w:rPr>
          <w:rFonts w:ascii="Arial" w:hAnsi="Arial" w:cs="Arial"/>
          <w:color w:val="000000"/>
        </w:rPr>
      </w:pPr>
    </w:p>
    <w:p w14:paraId="168C9286" w14:textId="24489F7F"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29DDDA40" w14:textId="68AB7643" w:rsidR="00DD2E30" w:rsidRPr="00DD2E30" w:rsidRDefault="00DD2E30" w:rsidP="00DD2E30">
      <w:pPr>
        <w:rPr>
          <w:rFonts w:ascii="Arial" w:hAnsi="Arial" w:cs="Arial"/>
          <w:color w:val="000000"/>
        </w:rPr>
      </w:pPr>
    </w:p>
    <w:p w14:paraId="3F0A8C3C" w14:textId="58D0CFF0" w:rsidR="00DD2E30" w:rsidRPr="00DD2E30" w:rsidRDefault="00974076" w:rsidP="00DD2E30">
      <w:pPr>
        <w:numPr>
          <w:ilvl w:val="0"/>
          <w:numId w:val="1"/>
        </w:numPr>
        <w:spacing w:after="0" w:line="240" w:lineRule="auto"/>
        <w:rPr>
          <w:rFonts w:ascii="Arial" w:hAnsi="Arial" w:cs="Arial"/>
          <w:color w:val="000000"/>
        </w:rPr>
      </w:pPr>
      <w:proofErr w:type="spellStart"/>
      <w:r>
        <w:rPr>
          <w:rFonts w:ascii="Arial" w:hAnsi="Arial" w:cs="Arial"/>
          <w:color w:val="000000"/>
        </w:rPr>
        <w:t>Fearnville</w:t>
      </w:r>
      <w:proofErr w:type="spellEnd"/>
      <w:r>
        <w:rPr>
          <w:rFonts w:ascii="Arial" w:hAnsi="Arial" w:cs="Arial"/>
          <w:color w:val="000000"/>
        </w:rPr>
        <w:t xml:space="preserve"> Primary School</w:t>
      </w:r>
      <w:r w:rsidR="00155564">
        <w:rPr>
          <w:rFonts w:ascii="Arial" w:hAnsi="Arial" w:cs="Arial"/>
          <w:color w:val="000000"/>
        </w:rPr>
        <w:t>, part of The Nurture Academies Trust,</w:t>
      </w:r>
      <w:r w:rsidR="00DD2E30" w:rsidRPr="00DD2E30">
        <w:rPr>
          <w:rFonts w:ascii="Arial" w:hAnsi="Arial" w:cs="Arial"/>
          <w:color w:val="000000"/>
        </w:rPr>
        <w:t xml:space="preserve"> is an Equal Opportunities Employer and requires its employees to comply with all </w:t>
      </w:r>
      <w:r w:rsidR="00DD2E30" w:rsidRPr="00155564">
        <w:rPr>
          <w:rFonts w:ascii="Arial" w:hAnsi="Arial" w:cs="Arial"/>
          <w:color w:val="000000"/>
        </w:rPr>
        <w:t xml:space="preserve">current equality policies in terms of equal opportunity for employment and access to the </w:t>
      </w:r>
      <w:r w:rsidR="00155564" w:rsidRPr="00155564">
        <w:rPr>
          <w:rFonts w:ascii="Arial" w:hAnsi="Arial" w:cs="Arial"/>
          <w:color w:val="000000"/>
        </w:rPr>
        <w:t>appropriate</w:t>
      </w:r>
      <w:r w:rsidR="00155564">
        <w:rPr>
          <w:rFonts w:ascii="Arial" w:hAnsi="Arial" w:cs="Arial"/>
          <w:color w:val="000000"/>
        </w:rPr>
        <w:t xml:space="preserve"> services.</w:t>
      </w:r>
    </w:p>
    <w:p w14:paraId="12B2C27A" w14:textId="77777777" w:rsidR="00DD2E30" w:rsidRPr="00DD2E30" w:rsidRDefault="00DD2E30" w:rsidP="00DD2E30">
      <w:pPr>
        <w:rPr>
          <w:rFonts w:ascii="Arial" w:hAnsi="Arial" w:cs="Arial"/>
          <w:color w:val="000000"/>
        </w:rPr>
      </w:pPr>
    </w:p>
    <w:p w14:paraId="6EDB6C47" w14:textId="057F7EC0" w:rsidR="00DD2E30" w:rsidRPr="00DD2E30" w:rsidRDefault="00974076" w:rsidP="00DD2E30">
      <w:pPr>
        <w:numPr>
          <w:ilvl w:val="0"/>
          <w:numId w:val="1"/>
        </w:numPr>
        <w:spacing w:after="0" w:line="240" w:lineRule="auto"/>
        <w:rPr>
          <w:rFonts w:ascii="Arial" w:hAnsi="Arial" w:cs="Arial"/>
          <w:color w:val="000000"/>
        </w:rPr>
      </w:pPr>
      <w:proofErr w:type="spellStart"/>
      <w:r>
        <w:rPr>
          <w:rFonts w:ascii="Arial" w:hAnsi="Arial" w:cs="Arial"/>
          <w:color w:val="000000"/>
        </w:rPr>
        <w:lastRenderedPageBreak/>
        <w:t>Fearnville</w:t>
      </w:r>
      <w:proofErr w:type="spellEnd"/>
      <w:r>
        <w:rPr>
          <w:rFonts w:ascii="Arial" w:hAnsi="Arial" w:cs="Arial"/>
          <w:color w:val="000000"/>
        </w:rPr>
        <w:t xml:space="preserve"> Primary School </w:t>
      </w:r>
      <w:r w:rsidR="00DD2E30" w:rsidRPr="00DD2E30">
        <w:rPr>
          <w:rFonts w:ascii="Arial" w:hAnsi="Arial" w:cs="Arial"/>
          <w:color w:val="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2D5D534"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10611E02" w14:textId="6F58708B" w:rsidR="00DD2E30" w:rsidRPr="00DD2E30" w:rsidRDefault="00DD2E30" w:rsidP="00DD2E30">
      <w:pPr>
        <w:rPr>
          <w:rFonts w:ascii="Arial" w:hAnsi="Arial" w:cs="Arial"/>
          <w:color w:val="000000"/>
        </w:rPr>
      </w:pPr>
      <w:r w:rsidRPr="00DD2E30">
        <w:rPr>
          <w:rFonts w:ascii="Arial" w:hAnsi="Arial" w:cs="Arial"/>
          <w:color w:val="000000"/>
        </w:rPr>
        <w:t xml:space="preserve">As a Primary school teacher you will be an outstanding classroom practitioner who consistently demonstrates the highest standards of delivery. You should be fully committed to raising attainment across </w:t>
      </w:r>
      <w:r w:rsidR="00974076">
        <w:rPr>
          <w:rFonts w:ascii="Arial" w:hAnsi="Arial" w:cs="Arial"/>
          <w:color w:val="000000"/>
        </w:rPr>
        <w:t>the class that you teach</w:t>
      </w:r>
      <w:r w:rsidRPr="00DD2E30">
        <w:rPr>
          <w:rFonts w:ascii="Arial" w:hAnsi="Arial" w:cs="Arial"/>
          <w:color w:val="000000"/>
        </w:rPr>
        <w:t xml:space="preserve"> and across all subjects that you are required to teach. You will be acutely aware of the strategies required to achieve the highest standards </w:t>
      </w:r>
      <w:r w:rsidR="00974076">
        <w:rPr>
          <w:rFonts w:ascii="Arial" w:hAnsi="Arial" w:cs="Arial"/>
          <w:color w:val="000000"/>
        </w:rPr>
        <w:t>across the curriculum.</w:t>
      </w:r>
    </w:p>
    <w:p w14:paraId="78C8FEC7" w14:textId="77777777"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14:paraId="51E30025" w14:textId="77777777" w:rsidR="00DD2E30" w:rsidRPr="00DD2E30" w:rsidRDefault="00DD2E30" w:rsidP="00DD2E30">
      <w:pPr>
        <w:rPr>
          <w:rFonts w:ascii="Arial" w:hAnsi="Arial" w:cs="Arial"/>
          <w:color w:val="000000"/>
        </w:rPr>
      </w:pPr>
      <w:r w:rsidRPr="00DD2E30">
        <w:rPr>
          <w:rFonts w:ascii="Arial" w:hAnsi="Arial" w:cs="Arial"/>
          <w:color w:val="000000"/>
        </w:rPr>
        <w:t>As a Classroom teacher you will, at all times, be mindful of, and adhere to, the Professional Standards for Teachers and the Career Stage expectations negotiated and adopted by the school at any time.</w:t>
      </w:r>
    </w:p>
    <w:p w14:paraId="0C895BFE"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0C9ADCDE"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2C17EFF7"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2D5D9CDD" w14:textId="77777777" w:rsidR="00DD2E30" w:rsidRPr="00DD2E30" w:rsidRDefault="00DD2E30" w:rsidP="00DD2E30">
      <w:pPr>
        <w:rPr>
          <w:rFonts w:ascii="Arial" w:hAnsi="Arial" w:cs="Arial"/>
        </w:rPr>
      </w:pPr>
    </w:p>
    <w:p w14:paraId="17E4B1AB"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3B809B6D"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4FD7882D" w14:textId="77777777" w:rsidR="00DD2E30" w:rsidRDefault="00DD2E30" w:rsidP="00DD2E30">
      <w:pPr>
        <w:spacing w:after="0" w:line="240" w:lineRule="auto"/>
        <w:ind w:left="360"/>
        <w:jc w:val="both"/>
        <w:rPr>
          <w:rFonts w:ascii="Arial" w:hAnsi="Arial" w:cs="Arial"/>
          <w:color w:val="000000"/>
        </w:rPr>
      </w:pPr>
    </w:p>
    <w:p w14:paraId="1A900F8D"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23B14899" w14:textId="77777777" w:rsidR="00DD2E30" w:rsidRDefault="00DD2E30" w:rsidP="00DD2E30">
      <w:pPr>
        <w:spacing w:after="0" w:line="240" w:lineRule="auto"/>
        <w:ind w:left="360"/>
        <w:rPr>
          <w:rFonts w:ascii="Arial" w:hAnsi="Arial" w:cs="Arial"/>
          <w:color w:val="000000"/>
        </w:rPr>
      </w:pPr>
    </w:p>
    <w:p w14:paraId="633AEE25"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66CEF61A" w14:textId="77777777" w:rsidR="00DD2E30" w:rsidRDefault="00DD2E30" w:rsidP="00DD2E30">
      <w:pPr>
        <w:spacing w:after="0" w:line="240" w:lineRule="auto"/>
        <w:ind w:left="360"/>
        <w:rPr>
          <w:rFonts w:ascii="Arial" w:hAnsi="Arial" w:cs="Arial"/>
          <w:color w:val="000000"/>
        </w:rPr>
      </w:pPr>
    </w:p>
    <w:p w14:paraId="2CC43C88"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7F52F542"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2C97EC99"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5B5C7ABA"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05DD26E9"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102A7D5B"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4917D530" w14:textId="77777777" w:rsidR="00DD2E30" w:rsidRDefault="00DD2E30" w:rsidP="00DD2E30">
      <w:pPr>
        <w:spacing w:after="0" w:line="240" w:lineRule="auto"/>
        <w:ind w:left="360"/>
        <w:rPr>
          <w:rFonts w:ascii="Arial" w:hAnsi="Arial" w:cs="Arial"/>
        </w:rPr>
      </w:pPr>
    </w:p>
    <w:p w14:paraId="325A7711"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53969ED7" w14:textId="77777777" w:rsidR="00DD2E30" w:rsidRDefault="00DD2E30" w:rsidP="00DD2E30">
      <w:pPr>
        <w:spacing w:after="0" w:line="240" w:lineRule="auto"/>
        <w:ind w:left="360"/>
        <w:rPr>
          <w:rFonts w:ascii="Arial" w:hAnsi="Arial" w:cs="Arial"/>
        </w:rPr>
      </w:pPr>
    </w:p>
    <w:p w14:paraId="54588BE0"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63FAEE2F" w14:textId="77777777" w:rsidR="00DD2E30" w:rsidRPr="00DD2E30" w:rsidRDefault="00DD2E30" w:rsidP="00DD2E30">
      <w:pPr>
        <w:spacing w:after="0" w:line="240" w:lineRule="auto"/>
        <w:rPr>
          <w:rFonts w:ascii="Arial" w:hAnsi="Arial" w:cs="Arial"/>
        </w:rPr>
      </w:pPr>
    </w:p>
    <w:p w14:paraId="2C906ACD"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3B5DF943" w14:textId="77777777" w:rsidR="00DD2E30" w:rsidRDefault="00DD2E30" w:rsidP="00DD2E30">
      <w:pPr>
        <w:spacing w:after="0" w:line="240" w:lineRule="auto"/>
        <w:ind w:left="360"/>
        <w:rPr>
          <w:rFonts w:ascii="Arial" w:hAnsi="Arial" w:cs="Arial"/>
        </w:rPr>
      </w:pPr>
    </w:p>
    <w:p w14:paraId="1F30616C"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1E163D29" w14:textId="77777777" w:rsidR="00DD2E30" w:rsidRPr="00DD2E30" w:rsidRDefault="00DD2E30" w:rsidP="00DD2E30">
      <w:pPr>
        <w:rPr>
          <w:rFonts w:ascii="Arial" w:hAnsi="Arial" w:cs="Arial"/>
        </w:rPr>
      </w:pPr>
    </w:p>
    <w:p w14:paraId="563507F7"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Health, Safety and Discipline:</w:t>
      </w:r>
    </w:p>
    <w:p w14:paraId="4B7F5FCD"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708B29D7" w14:textId="77777777" w:rsidR="00DD2E30" w:rsidRPr="00DD2E30" w:rsidRDefault="00DD2E30" w:rsidP="00DD2E30">
      <w:pPr>
        <w:spacing w:after="0" w:line="240" w:lineRule="auto"/>
        <w:ind w:left="360"/>
        <w:rPr>
          <w:rFonts w:ascii="Arial" w:hAnsi="Arial" w:cs="Arial"/>
        </w:rPr>
      </w:pPr>
    </w:p>
    <w:p w14:paraId="25D10C4D"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5FD1AEBA" w14:textId="77777777" w:rsidR="00DD2E30" w:rsidRDefault="00DD2E30" w:rsidP="00DD2E30">
      <w:pPr>
        <w:spacing w:after="0" w:line="240" w:lineRule="auto"/>
        <w:ind w:left="360"/>
        <w:rPr>
          <w:rFonts w:ascii="Arial" w:hAnsi="Arial" w:cs="Arial"/>
        </w:rPr>
      </w:pPr>
    </w:p>
    <w:p w14:paraId="0A28FDB9"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actively encourage good practice with regard to punctuality, behaviour, standards of work and independent learning.</w:t>
      </w:r>
    </w:p>
    <w:p w14:paraId="619A681D" w14:textId="77777777" w:rsidR="00DD2E30" w:rsidRPr="00DD2E30" w:rsidRDefault="00DD2E30" w:rsidP="00DD2E30">
      <w:pPr>
        <w:rPr>
          <w:rFonts w:ascii="Arial" w:hAnsi="Arial" w:cs="Arial"/>
        </w:rPr>
      </w:pPr>
    </w:p>
    <w:p w14:paraId="7B990C6E"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397EC761"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14:paraId="4FB3B1F9" w14:textId="77777777" w:rsidR="00DD2E30" w:rsidRPr="00DD2E30" w:rsidRDefault="00DD2E30" w:rsidP="00DD2E30">
      <w:pPr>
        <w:rPr>
          <w:rFonts w:ascii="Arial" w:hAnsi="Arial" w:cs="Arial"/>
        </w:rPr>
      </w:pPr>
    </w:p>
    <w:p w14:paraId="3BBF8037"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3CA680E4" w14:textId="77777777" w:rsidR="00DD2E30" w:rsidRPr="00DD2E30" w:rsidRDefault="00DD2E30" w:rsidP="00DD2E30">
      <w:pPr>
        <w:rPr>
          <w:rFonts w:ascii="Arial" w:hAnsi="Arial" w:cs="Arial"/>
        </w:rPr>
      </w:pPr>
    </w:p>
    <w:p w14:paraId="5AAB8C89"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023B3838" w14:textId="77777777" w:rsidR="00DD2E30" w:rsidRPr="00DD2E30" w:rsidRDefault="00DD2E30" w:rsidP="00DD2E30">
      <w:pPr>
        <w:rPr>
          <w:rFonts w:ascii="Arial" w:hAnsi="Arial" w:cs="Arial"/>
        </w:rPr>
      </w:pPr>
    </w:p>
    <w:p w14:paraId="34E864A8"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526A503B" w14:textId="77777777" w:rsidR="00DD2E30" w:rsidRDefault="00DD2E30" w:rsidP="00DD2E30">
      <w:pPr>
        <w:pStyle w:val="ListParagraph"/>
        <w:rPr>
          <w:rFonts w:ascii="Arial" w:hAnsi="Arial" w:cs="Arial"/>
        </w:rPr>
      </w:pPr>
    </w:p>
    <w:p w14:paraId="5394D80D" w14:textId="77777777" w:rsidR="00DD2E30" w:rsidRPr="00DD2E30" w:rsidRDefault="00DD2E30" w:rsidP="00DD2E30">
      <w:pPr>
        <w:spacing w:after="0" w:line="240" w:lineRule="auto"/>
        <w:ind w:left="360"/>
        <w:rPr>
          <w:rFonts w:ascii="Arial" w:hAnsi="Arial" w:cs="Arial"/>
        </w:rPr>
      </w:pPr>
    </w:p>
    <w:p w14:paraId="103144CA"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4D28B999"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lastRenderedPageBreak/>
        <w:t>To prepare and regularly update subject materials including researching new topic areas and writing new curriculum materials.</w:t>
      </w:r>
    </w:p>
    <w:p w14:paraId="2E64EF9C" w14:textId="77777777" w:rsidR="00DD2E30" w:rsidRDefault="00DD2E30" w:rsidP="00DD2E30">
      <w:pPr>
        <w:spacing w:after="0" w:line="240" w:lineRule="auto"/>
        <w:ind w:left="360"/>
        <w:rPr>
          <w:rFonts w:ascii="Arial" w:hAnsi="Arial" w:cs="Arial"/>
        </w:rPr>
      </w:pPr>
    </w:p>
    <w:p w14:paraId="71490305"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1905BE5F" w14:textId="77777777" w:rsidR="00DD2E30" w:rsidRDefault="00DD2E30" w:rsidP="00DD2E30">
      <w:pPr>
        <w:spacing w:after="0" w:line="240" w:lineRule="auto"/>
        <w:ind w:left="360"/>
        <w:rPr>
          <w:rFonts w:ascii="Arial" w:hAnsi="Arial" w:cs="Arial"/>
        </w:rPr>
      </w:pPr>
    </w:p>
    <w:p w14:paraId="0C64F731"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186BBA84" w14:textId="77777777" w:rsidR="00DD2E30" w:rsidRDefault="00DD2E30" w:rsidP="00DD2E30">
      <w:pPr>
        <w:spacing w:after="0" w:line="240" w:lineRule="auto"/>
        <w:ind w:left="360"/>
        <w:rPr>
          <w:rFonts w:ascii="Arial" w:hAnsi="Arial" w:cs="Arial"/>
        </w:rPr>
      </w:pPr>
    </w:p>
    <w:p w14:paraId="77DF17C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proofErr w:type="gramStart"/>
      <w:r w:rsidRPr="00DD2E30">
        <w:rPr>
          <w:rFonts w:ascii="Arial" w:hAnsi="Arial" w:cs="Arial"/>
        </w:rPr>
        <w:t>development  of</w:t>
      </w:r>
      <w:proofErr w:type="gramEnd"/>
      <w:r w:rsidRPr="00DD2E30">
        <w:rPr>
          <w:rFonts w:ascii="Arial" w:hAnsi="Arial" w:cs="Arial"/>
        </w:rPr>
        <w:t xml:space="preserve"> other teachers and support staff.</w:t>
      </w:r>
    </w:p>
    <w:p w14:paraId="449FB4C9" w14:textId="77777777" w:rsidR="008A5C9B" w:rsidRDefault="008A5C9B" w:rsidP="00DD2E30">
      <w:pPr>
        <w:rPr>
          <w:rFonts w:ascii="Arial" w:hAnsi="Arial" w:cs="Arial"/>
          <w:b/>
          <w:caps/>
          <w:sz w:val="24"/>
        </w:rPr>
      </w:pPr>
    </w:p>
    <w:p w14:paraId="3DE76327" w14:textId="77777777" w:rsidR="00DD2E30" w:rsidRPr="00DD2E30" w:rsidRDefault="00DD2E30" w:rsidP="00DD2E30">
      <w:pPr>
        <w:rPr>
          <w:rFonts w:ascii="Arial" w:hAnsi="Arial" w:cs="Arial"/>
          <w:b/>
          <w:caps/>
          <w:sz w:val="24"/>
        </w:rPr>
      </w:pPr>
      <w:r w:rsidRPr="00DD2E30">
        <w:rPr>
          <w:rFonts w:ascii="Arial" w:hAnsi="Arial" w:cs="Arial"/>
          <w:b/>
          <w:caps/>
          <w:sz w:val="24"/>
        </w:rPr>
        <w:t>Professional Development:</w:t>
      </w:r>
    </w:p>
    <w:p w14:paraId="70D3AABA"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0349A06E" w14:textId="77777777" w:rsidR="00DD2E30" w:rsidRDefault="00DD2E30" w:rsidP="00DD2E30">
      <w:pPr>
        <w:spacing w:after="0" w:line="240" w:lineRule="auto"/>
        <w:ind w:left="360"/>
        <w:rPr>
          <w:rFonts w:ascii="Arial" w:hAnsi="Arial" w:cs="Arial"/>
        </w:rPr>
      </w:pPr>
    </w:p>
    <w:p w14:paraId="3A9C3D01"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16DD2D2E" w14:textId="77777777" w:rsidR="00DD2E30" w:rsidRDefault="00DD2E30" w:rsidP="00DD2E30">
      <w:pPr>
        <w:spacing w:after="0" w:line="240" w:lineRule="auto"/>
        <w:ind w:left="360"/>
        <w:rPr>
          <w:rFonts w:ascii="Arial" w:hAnsi="Arial" w:cs="Arial"/>
        </w:rPr>
      </w:pPr>
    </w:p>
    <w:p w14:paraId="3E1AF1B6"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2AB7AF35" w14:textId="77777777" w:rsidR="00DD2E30" w:rsidRDefault="00DD2E30" w:rsidP="00DD2E30">
      <w:pPr>
        <w:rPr>
          <w:rFonts w:ascii="Arial" w:hAnsi="Arial" w:cs="Arial"/>
          <w:b/>
          <w:caps/>
          <w:sz w:val="24"/>
        </w:rPr>
      </w:pPr>
    </w:p>
    <w:p w14:paraId="63C940CB"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3AC7A2F5"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17C36A79" w14:textId="77777777" w:rsidR="00DD2E30" w:rsidRPr="00DD2E30" w:rsidRDefault="00DD2E30" w:rsidP="00DD2E30">
      <w:pPr>
        <w:rPr>
          <w:rFonts w:ascii="Arial" w:hAnsi="Arial" w:cs="Arial"/>
        </w:rPr>
      </w:pPr>
    </w:p>
    <w:p w14:paraId="3ED852CA"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0BECD705"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lastRenderedPageBreak/>
        <w:t>To liaise with other professionals, such as learning mentors, careers advisers, educational psychologists, education welfare officers etc.</w:t>
      </w:r>
    </w:p>
    <w:p w14:paraId="180180CF" w14:textId="77777777" w:rsidR="00DD2E30" w:rsidRPr="00DD2E30" w:rsidRDefault="00DD2E30" w:rsidP="00DD2E30">
      <w:pPr>
        <w:rPr>
          <w:rFonts w:ascii="Arial" w:hAnsi="Arial" w:cs="Arial"/>
          <w:b/>
          <w:caps/>
          <w:color w:val="000000"/>
        </w:rPr>
      </w:pPr>
    </w:p>
    <w:p w14:paraId="0CB73C33"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6C8D3070"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7F883690" w14:textId="77777777" w:rsidR="00DD2E30" w:rsidRDefault="00DD2E30" w:rsidP="00DD2E30">
      <w:pPr>
        <w:spacing w:after="0" w:line="240" w:lineRule="auto"/>
        <w:ind w:left="360"/>
        <w:rPr>
          <w:rFonts w:ascii="Arial" w:hAnsi="Arial" w:cs="Arial"/>
          <w:color w:val="000000"/>
        </w:rPr>
      </w:pPr>
    </w:p>
    <w:p w14:paraId="27A23883"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155EB95B" w14:textId="77777777" w:rsidR="00DD2E30" w:rsidRDefault="00DD2E30" w:rsidP="00DD2E30">
      <w:pPr>
        <w:tabs>
          <w:tab w:val="left" w:pos="-720"/>
        </w:tabs>
        <w:suppressAutoHyphens/>
        <w:spacing w:after="0" w:line="240" w:lineRule="auto"/>
        <w:ind w:left="360"/>
        <w:rPr>
          <w:rFonts w:ascii="Arial" w:hAnsi="Arial" w:cs="Arial"/>
          <w:color w:val="000000"/>
        </w:rPr>
      </w:pPr>
    </w:p>
    <w:p w14:paraId="6DF9A1A3"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1CBAD24B" w14:textId="77777777" w:rsidR="00DD2E30" w:rsidRDefault="00DD2E30" w:rsidP="00DD2E30">
      <w:pPr>
        <w:pStyle w:val="ListParagraph"/>
        <w:ind w:left="360"/>
        <w:rPr>
          <w:rFonts w:ascii="Arial" w:hAnsi="Arial" w:cs="Arial"/>
          <w:color w:val="000000"/>
          <w:sz w:val="22"/>
          <w:szCs w:val="22"/>
        </w:rPr>
      </w:pPr>
    </w:p>
    <w:p w14:paraId="46224643"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2BEE48F7" w14:textId="77777777" w:rsidR="00DD2E30" w:rsidRPr="00DD2E30" w:rsidRDefault="00DD2E30" w:rsidP="00DD2E30">
      <w:pPr>
        <w:pStyle w:val="ListParagraph"/>
        <w:ind w:left="0"/>
        <w:rPr>
          <w:rFonts w:ascii="Arial" w:hAnsi="Arial" w:cs="Arial"/>
          <w:color w:val="000000"/>
          <w:sz w:val="22"/>
          <w:szCs w:val="22"/>
        </w:rPr>
      </w:pPr>
    </w:p>
    <w:p w14:paraId="6F71F04A"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011C2872" w14:textId="77777777" w:rsidR="00DD2E30" w:rsidRPr="00DD2E30" w:rsidRDefault="00DD2E30" w:rsidP="00DD2E30">
      <w:pPr>
        <w:pStyle w:val="ListParagraph"/>
        <w:ind w:left="0"/>
        <w:rPr>
          <w:rFonts w:ascii="Arial" w:hAnsi="Arial" w:cs="Arial"/>
          <w:color w:val="000000"/>
          <w:sz w:val="22"/>
          <w:szCs w:val="22"/>
        </w:rPr>
      </w:pPr>
    </w:p>
    <w:p w14:paraId="30483DB6" w14:textId="77777777"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14:paraId="5E742D9B" w14:textId="77777777" w:rsidR="00D470C2" w:rsidRPr="00D470C2" w:rsidRDefault="00D470C2" w:rsidP="00D470C2">
      <w:pPr>
        <w:pStyle w:val="ListParagraph"/>
        <w:rPr>
          <w:rFonts w:ascii="Arial" w:hAnsi="Arial" w:cs="Arial"/>
          <w:color w:val="000000"/>
          <w:sz w:val="22"/>
          <w:szCs w:val="22"/>
        </w:rPr>
      </w:pPr>
    </w:p>
    <w:p w14:paraId="2A068B62" w14:textId="77777777" w:rsidR="00D470C2" w:rsidRPr="00974076" w:rsidRDefault="00D470C2" w:rsidP="00D470C2">
      <w:pPr>
        <w:spacing w:after="0" w:line="240" w:lineRule="auto"/>
        <w:rPr>
          <w:rFonts w:ascii="Arial" w:eastAsia="Times New Roman" w:hAnsi="Arial" w:cs="Arial"/>
          <w:b/>
          <w:caps/>
          <w:sz w:val="24"/>
          <w:szCs w:val="24"/>
          <w:lang w:eastAsia="en-GB"/>
        </w:rPr>
      </w:pPr>
      <w:r w:rsidRPr="00974076">
        <w:rPr>
          <w:rFonts w:ascii="Arial" w:eastAsia="Times New Roman" w:hAnsi="Arial" w:cs="Arial"/>
          <w:b/>
          <w:caps/>
          <w:sz w:val="24"/>
          <w:szCs w:val="24"/>
          <w:lang w:eastAsia="en-GB"/>
        </w:rPr>
        <w:t xml:space="preserve">Fluency Duty </w:t>
      </w:r>
    </w:p>
    <w:p w14:paraId="581DF854" w14:textId="77777777" w:rsidR="00D470C2" w:rsidRPr="00974076" w:rsidRDefault="00D470C2" w:rsidP="00D470C2">
      <w:pPr>
        <w:spacing w:after="0" w:line="240" w:lineRule="auto"/>
        <w:rPr>
          <w:rFonts w:ascii="Arial" w:eastAsia="Times New Roman" w:hAnsi="Arial" w:cs="Arial"/>
          <w:b/>
          <w:caps/>
          <w:lang w:eastAsia="en-GB"/>
        </w:rPr>
      </w:pPr>
    </w:p>
    <w:p w14:paraId="10CCA488"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15D0AC1B" w14:textId="77777777" w:rsidR="00D470C2" w:rsidRPr="00974076" w:rsidRDefault="00D470C2" w:rsidP="00D470C2">
      <w:pPr>
        <w:spacing w:after="0" w:line="240" w:lineRule="auto"/>
        <w:rPr>
          <w:rFonts w:ascii="Arial" w:eastAsiaTheme="minorEastAsia" w:hAnsi="Arial" w:cs="Arial"/>
        </w:rPr>
      </w:pPr>
    </w:p>
    <w:p w14:paraId="01675237"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For this role the post holder is required to meet the Advanced Threshold Level</w:t>
      </w:r>
    </w:p>
    <w:p w14:paraId="73C9C99D" w14:textId="77777777" w:rsidR="00D470C2" w:rsidRPr="00974076" w:rsidRDefault="00D470C2" w:rsidP="00D470C2">
      <w:pPr>
        <w:spacing w:after="0" w:line="240" w:lineRule="auto"/>
        <w:rPr>
          <w:rFonts w:ascii="Arial" w:eastAsiaTheme="minorEastAsia" w:hAnsi="Arial" w:cs="Arial"/>
        </w:rPr>
      </w:pPr>
    </w:p>
    <w:p w14:paraId="1F4890BD" w14:textId="77777777" w:rsidR="00D470C2" w:rsidRPr="00974076" w:rsidRDefault="00D470C2" w:rsidP="00D470C2">
      <w:pPr>
        <w:autoSpaceDE w:val="0"/>
        <w:autoSpaceDN w:val="0"/>
        <w:adjustRightInd w:val="0"/>
        <w:spacing w:after="0" w:line="240" w:lineRule="auto"/>
        <w:rPr>
          <w:rFonts w:ascii="Arial" w:eastAsiaTheme="minorEastAsia" w:hAnsi="Arial" w:cs="Arial"/>
          <w:u w:val="single"/>
        </w:rPr>
      </w:pPr>
      <w:r w:rsidRPr="00974076">
        <w:rPr>
          <w:rFonts w:ascii="Arial" w:eastAsiaTheme="minorEastAsia" w:hAnsi="Arial" w:cs="Arial"/>
          <w:u w:val="single"/>
        </w:rPr>
        <w:lastRenderedPageBreak/>
        <w:t>Advanced Threshold Level</w:t>
      </w:r>
    </w:p>
    <w:p w14:paraId="3DE555B0" w14:textId="77777777" w:rsidR="00D470C2" w:rsidRPr="00974076" w:rsidRDefault="00D470C2" w:rsidP="00D470C2">
      <w:pPr>
        <w:spacing w:after="0" w:line="240" w:lineRule="auto"/>
        <w:rPr>
          <w:rFonts w:ascii="Arial" w:eastAsiaTheme="minorEastAsia" w:hAnsi="Arial" w:cs="Arial"/>
        </w:rPr>
      </w:pPr>
    </w:p>
    <w:p w14:paraId="22150F2A"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The post holder should demonstrate they can:</w:t>
      </w:r>
    </w:p>
    <w:p w14:paraId="1CF38A03" w14:textId="77777777" w:rsidR="00D470C2" w:rsidRPr="00974076" w:rsidRDefault="00D470C2" w:rsidP="00D470C2">
      <w:pPr>
        <w:spacing w:after="0" w:line="240" w:lineRule="auto"/>
        <w:rPr>
          <w:rFonts w:ascii="Arial" w:eastAsiaTheme="minorEastAsia" w:hAnsi="Arial" w:cs="Arial"/>
        </w:rPr>
      </w:pPr>
    </w:p>
    <w:p w14:paraId="46026111"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Express themselves fluently and spontaneously at length effortlessly.</w:t>
      </w:r>
    </w:p>
    <w:p w14:paraId="6452AA0E"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 xml:space="preserve">Explain difficult concepts simply without hindering the natural smooth flow of language. </w:t>
      </w:r>
    </w:p>
    <w:p w14:paraId="5252D5F8"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Take responsibility for promoting high standards of literacy, articulacy and the correct use of standard English in School.</w:t>
      </w:r>
    </w:p>
    <w:p w14:paraId="4EE760BC"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1D76FDBE" w14:textId="77777777" w:rsidR="008A5C9B" w:rsidRPr="008A5C9B" w:rsidRDefault="008A5C9B" w:rsidP="008A5C9B">
      <w:pPr>
        <w:pStyle w:val="ListParagraph"/>
        <w:rPr>
          <w:rFonts w:ascii="Arial" w:hAnsi="Arial" w:cs="Arial"/>
          <w:b/>
          <w:caps/>
          <w:color w:val="000000"/>
          <w:sz w:val="24"/>
          <w:szCs w:val="22"/>
        </w:rPr>
      </w:pPr>
    </w:p>
    <w:p w14:paraId="78F115A5"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53D860EA" w14:textId="77777777" w:rsidR="00DD2E30" w:rsidRDefault="00DD2E30" w:rsidP="00DD2E30">
      <w:pPr>
        <w:pStyle w:val="ListParagraph"/>
        <w:ind w:left="0"/>
        <w:rPr>
          <w:rFonts w:ascii="Arial" w:hAnsi="Arial" w:cs="Arial"/>
          <w:color w:val="000000"/>
        </w:rPr>
      </w:pPr>
    </w:p>
    <w:p w14:paraId="2F0AC228"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4AC74781" w14:textId="77777777" w:rsidR="00DD2E30" w:rsidRPr="00DD2E30" w:rsidRDefault="00DD2E30" w:rsidP="00DD2E30">
      <w:pPr>
        <w:tabs>
          <w:tab w:val="left" w:pos="-720"/>
        </w:tabs>
        <w:suppressAutoHyphens/>
        <w:rPr>
          <w:rFonts w:ascii="Arial" w:hAnsi="Arial" w:cs="Arial"/>
          <w:color w:val="000000"/>
        </w:rPr>
      </w:pPr>
    </w:p>
    <w:p w14:paraId="5A0F0AEF"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0E236252"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7E7FA20D" w14:textId="77777777" w:rsidR="00DD2E30" w:rsidRPr="00DD2E30" w:rsidRDefault="00DD2E30" w:rsidP="00DD2E30">
      <w:pPr>
        <w:rPr>
          <w:rFonts w:ascii="Arial" w:hAnsi="Arial" w:cs="Arial"/>
          <w:color w:val="000000"/>
        </w:rPr>
      </w:pPr>
    </w:p>
    <w:p w14:paraId="0178CAC2"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act in accordance with the Data Protection Act and maintain confidentiality at all times e.g. access to staff/student/parent and carers files.</w:t>
      </w:r>
    </w:p>
    <w:p w14:paraId="120715AC" w14:textId="77777777" w:rsidR="00DD2E30" w:rsidRPr="00DD2E30" w:rsidRDefault="00DD2E30" w:rsidP="00DD2E30">
      <w:pPr>
        <w:rPr>
          <w:rFonts w:ascii="Arial" w:hAnsi="Arial" w:cs="Arial"/>
          <w:color w:val="000000"/>
        </w:rPr>
      </w:pPr>
    </w:p>
    <w:p w14:paraId="34D72CDF"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3DE12DA2" w14:textId="77777777" w:rsidR="00DD2E30" w:rsidRPr="00DD2E30" w:rsidRDefault="00DD2E30" w:rsidP="00DD2E30">
      <w:pPr>
        <w:rPr>
          <w:rFonts w:ascii="Arial" w:hAnsi="Arial" w:cs="Arial"/>
          <w:color w:val="000000"/>
        </w:rPr>
      </w:pPr>
    </w:p>
    <w:p w14:paraId="02A06E0B"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5FAA510B" w14:textId="77777777" w:rsidR="00DD2E30" w:rsidRPr="00DD2E30" w:rsidRDefault="00DD2E30" w:rsidP="00DD2E30">
      <w:pPr>
        <w:rPr>
          <w:rFonts w:ascii="Arial" w:hAnsi="Arial" w:cs="Arial"/>
          <w:color w:val="000000"/>
        </w:rPr>
      </w:pPr>
    </w:p>
    <w:p w14:paraId="23F403EB"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63470E95" w14:textId="27CA8A05" w:rsidR="00DD2E30" w:rsidRDefault="00DD2E30" w:rsidP="00DD2E30">
      <w:pPr>
        <w:tabs>
          <w:tab w:val="left" w:pos="-720"/>
        </w:tabs>
        <w:suppressAutoHyphens/>
        <w:rPr>
          <w:rFonts w:ascii="Arial" w:hAnsi="Arial" w:cs="Arial"/>
          <w:b/>
          <w:color w:val="000000"/>
        </w:rPr>
      </w:pPr>
    </w:p>
    <w:p w14:paraId="26EF209B" w14:textId="77777777" w:rsidR="00DD2E30" w:rsidRPr="00DD2E30" w:rsidRDefault="00DD2E30" w:rsidP="00DD2E30">
      <w:pPr>
        <w:tabs>
          <w:tab w:val="left" w:pos="-720"/>
        </w:tabs>
        <w:suppressAutoHyphens/>
        <w:rPr>
          <w:rFonts w:ascii="Arial" w:hAnsi="Arial" w:cs="Arial"/>
          <w:b/>
          <w:color w:val="000000"/>
        </w:rPr>
      </w:pPr>
    </w:p>
    <w:p w14:paraId="4BBD078D" w14:textId="77777777" w:rsidR="00DD2E30" w:rsidRPr="00DD2E30" w:rsidRDefault="00DD2E30" w:rsidP="00DD2E30">
      <w:pPr>
        <w:tabs>
          <w:tab w:val="left" w:pos="-720"/>
        </w:tabs>
        <w:suppressAutoHyphens/>
        <w:rPr>
          <w:rFonts w:ascii="Arial" w:hAnsi="Arial" w:cs="Arial"/>
          <w:b/>
          <w:color w:val="000000"/>
        </w:rPr>
      </w:pPr>
    </w:p>
    <w:p w14:paraId="2C42563E" w14:textId="77777777" w:rsidR="00DD2E30" w:rsidRPr="00DD2E30" w:rsidRDefault="00DD2E30" w:rsidP="00DD2E30">
      <w:pPr>
        <w:tabs>
          <w:tab w:val="left" w:pos="-720"/>
        </w:tabs>
        <w:suppressAutoHyphens/>
        <w:rPr>
          <w:rFonts w:ascii="Arial" w:hAnsi="Arial" w:cs="Arial"/>
          <w:color w:val="000000"/>
        </w:rPr>
      </w:pPr>
    </w:p>
    <w:p w14:paraId="07F365BD" w14:textId="77777777" w:rsidR="00DD2E30" w:rsidRPr="00DD2E30" w:rsidRDefault="00DD2E30">
      <w:pPr>
        <w:rPr>
          <w:rFonts w:ascii="Arial" w:hAnsi="Arial" w:cs="Arial"/>
        </w:rPr>
      </w:pPr>
    </w:p>
    <w:sectPr w:rsidR="00DD2E30" w:rsidRPr="00DD2E30" w:rsidSect="008A5C9B">
      <w:headerReference w:type="default" r:id="rId9"/>
      <w:footerReference w:type="default" r:id="rId10"/>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13E5" w14:textId="77777777" w:rsidR="00DD2E30" w:rsidRDefault="00DD2E30" w:rsidP="00F10C34">
      <w:pPr>
        <w:spacing w:after="0" w:line="240" w:lineRule="auto"/>
      </w:pPr>
      <w:r>
        <w:separator/>
      </w:r>
    </w:p>
  </w:endnote>
  <w:endnote w:type="continuationSeparator" w:id="0">
    <w:p w14:paraId="61835793" w14:textId="77777777"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AD12"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EDB5A23"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01DDF4F" w14:textId="77777777" w:rsidR="00F10C34" w:rsidRPr="00F10C34" w:rsidRDefault="00F10C34" w:rsidP="00F10C34">
    <w:pPr>
      <w:pStyle w:val="Default"/>
      <w:jc w:val="both"/>
      <w:rPr>
        <w:sz w:val="12"/>
        <w:szCs w:val="22"/>
      </w:rPr>
    </w:pPr>
  </w:p>
  <w:p w14:paraId="250CB770"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73E60014" w14:textId="77777777" w:rsidR="00F10C34" w:rsidRPr="00F10C34" w:rsidRDefault="00F10C34" w:rsidP="00F10C34">
    <w:pPr>
      <w:pStyle w:val="Default"/>
      <w:jc w:val="both"/>
      <w:rPr>
        <w:sz w:val="12"/>
        <w:szCs w:val="22"/>
      </w:rPr>
    </w:pPr>
  </w:p>
  <w:p w14:paraId="599DE88A"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9EED7EB" w14:textId="77777777" w:rsidR="00F10C34" w:rsidRPr="00F10C34" w:rsidRDefault="00F10C34" w:rsidP="00F10C34">
    <w:pPr>
      <w:pStyle w:val="Default"/>
      <w:jc w:val="both"/>
      <w:rPr>
        <w:sz w:val="12"/>
        <w:szCs w:val="22"/>
      </w:rPr>
    </w:pPr>
  </w:p>
  <w:p w14:paraId="7ADE076B"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32CF84CA"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B5A4" w14:textId="77777777" w:rsidR="00DD2E30" w:rsidRDefault="00DD2E30" w:rsidP="00F10C34">
      <w:pPr>
        <w:spacing w:after="0" w:line="240" w:lineRule="auto"/>
      </w:pPr>
      <w:r>
        <w:separator/>
      </w:r>
    </w:p>
  </w:footnote>
  <w:footnote w:type="continuationSeparator" w:id="0">
    <w:p w14:paraId="25D7E88B" w14:textId="77777777"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857B"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3D097880" wp14:editId="2F608837">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255664EC" w14:textId="77777777" w:rsidR="00F10C34" w:rsidRDefault="005C0468">
                          <w:r>
                            <w:rPr>
                              <w:noProof/>
                              <w:color w:val="1F497D"/>
                              <w:lang w:eastAsia="en-GB"/>
                            </w:rPr>
                            <w:drawing>
                              <wp:inline distT="0" distB="0" distL="0" distR="0" wp14:anchorId="36CB520F" wp14:editId="3117E16B">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097880"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255664EC" w14:textId="77777777" w:rsidR="00F10C34" w:rsidRDefault="005C0468">
                    <w:r>
                      <w:rPr>
                        <w:noProof/>
                        <w:color w:val="1F497D"/>
                        <w:lang w:eastAsia="en-GB"/>
                      </w:rPr>
                      <w:drawing>
                        <wp:inline distT="0" distB="0" distL="0" distR="0" wp14:anchorId="36CB520F" wp14:editId="3117E16B">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30"/>
    <w:rsid w:val="00143FD4"/>
    <w:rsid w:val="00155564"/>
    <w:rsid w:val="005C0468"/>
    <w:rsid w:val="00640E09"/>
    <w:rsid w:val="008A5C9B"/>
    <w:rsid w:val="00974076"/>
    <w:rsid w:val="00B218DE"/>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45B94CB5"/>
  <w15:docId w15:val="{4182B112-A73B-46E5-9647-1F211669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cid:image001.png@01D65F4F.2F27A230" TargetMode="External"/><Relationship Id="rId1" Type="http://schemas.openxmlformats.org/officeDocument/2006/relationships/image" Target="media/image3.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Charlotte Robinson</cp:lastModifiedBy>
  <cp:revision>2</cp:revision>
  <cp:lastPrinted>2016-05-16T16:06:00Z</cp:lastPrinted>
  <dcterms:created xsi:type="dcterms:W3CDTF">2022-04-01T14:22:00Z</dcterms:created>
  <dcterms:modified xsi:type="dcterms:W3CDTF">2022-04-01T14:22:00Z</dcterms:modified>
</cp:coreProperties>
</file>