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0" w:type="auto"/>
        <w:tblLook w:val="04A0" w:firstRow="1" w:lastRow="0" w:firstColumn="1" w:lastColumn="0" w:noHBand="0" w:noVBand="1"/>
      </w:tblPr>
      <w:tblGrid>
        <w:gridCol w:w="5040"/>
        <w:gridCol w:w="5006"/>
      </w:tblGrid>
      <w:tr w:rsidRPr="00DE066D" w:rsidR="00FC2AAD" w:rsidTr="05B73E27" w14:paraId="35900389" w14:textId="77777777">
        <w:trPr>
          <w:trHeight w:val="1845"/>
        </w:trPr>
        <w:tc>
          <w:tcPr>
            <w:tcW w:w="5131" w:type="dxa"/>
            <w:tcMar/>
          </w:tcPr>
          <w:p w:rsidRPr="00DE066D" w:rsidR="00DE066D" w:rsidP="7698CCE8" w:rsidRDefault="00D549B5" w14:paraId="2602ED7A" w14:textId="08FBD078">
            <w:pPr>
              <w:pStyle w:val="Normal"/>
              <w:tabs>
                <w:tab w:val="clear" w:leader="none" w:pos="960"/>
                <w:tab w:val="clear" w:leader="none" w:pos="2880"/>
                <w:tab w:val="clear" w:leader="none" w:pos="3840"/>
                <w:tab w:val="clear" w:leader="none" w:pos="5760"/>
                <w:tab w:val="clear" w:leader="none" w:pos="6720"/>
                <w:tab w:val="left" w:leader="none" w:pos="3119"/>
                <w:tab w:val="left" w:leader="none" w:pos="3544"/>
                <w:tab w:val="left" w:leader="none" w:pos="6521"/>
                <w:tab w:val="left" w:leader="none" w:pos="7230"/>
              </w:tabs>
              <w:jc w:val="left"/>
            </w:pPr>
          </w:p>
          <w:p w:rsidRPr="00DE066D" w:rsidR="00DE066D" w:rsidP="7698CCE8" w:rsidRDefault="00D549B5" w14:paraId="07583C41" w14:textId="62001FD2">
            <w:pPr>
              <w:pStyle w:val="Normal"/>
              <w:tabs>
                <w:tab w:val="clear" w:leader="none" w:pos="960"/>
                <w:tab w:val="clear" w:leader="none" w:pos="2880"/>
                <w:tab w:val="clear" w:leader="none" w:pos="3840"/>
                <w:tab w:val="clear" w:leader="none" w:pos="5760"/>
                <w:tab w:val="clear" w:leader="none" w:pos="6720"/>
                <w:tab w:val="left" w:leader="none" w:pos="3119"/>
                <w:tab w:val="left" w:leader="none" w:pos="3544"/>
                <w:tab w:val="left" w:leader="none" w:pos="6521"/>
                <w:tab w:val="left" w:leader="none" w:pos="7230"/>
              </w:tabs>
              <w:jc w:val="left"/>
              <w:rPr>
                <w:rFonts w:cs="Arial"/>
              </w:rPr>
            </w:pPr>
            <w:r w:rsidRPr="7698CCE8" w:rsidR="00D549B5">
              <w:rPr>
                <w:rFonts w:cs="Arial"/>
              </w:rPr>
              <w:t xml:space="preserve"> </w:t>
            </w:r>
          </w:p>
          <w:p w:rsidR="7698CCE8" w:rsidP="7698CCE8" w:rsidRDefault="7698CCE8" w14:paraId="025C2538" w14:textId="10777D40">
            <w:pPr>
              <w:pStyle w:val="Heading1"/>
              <w:tabs>
                <w:tab w:val="clear" w:leader="none" w:pos="960"/>
                <w:tab w:val="clear" w:leader="none" w:pos="2880"/>
                <w:tab w:val="clear" w:leader="none" w:pos="3840"/>
                <w:tab w:val="clear" w:leader="none" w:pos="5760"/>
                <w:tab w:val="clear" w:leader="none" w:pos="6720"/>
                <w:tab w:val="left" w:leader="none" w:pos="3119"/>
                <w:tab w:val="left" w:leader="none" w:pos="3544"/>
                <w:tab w:val="left" w:leader="none" w:pos="6521"/>
                <w:tab w:val="left" w:leader="none" w:pos="7230"/>
              </w:tabs>
              <w:rPr>
                <w:rFonts w:cs="Arial"/>
              </w:rPr>
            </w:pPr>
          </w:p>
          <w:p w:rsidR="55CD173F" w:rsidP="25CC73EC" w:rsidRDefault="55CD173F" w14:paraId="27B90059" w14:textId="253CEE43">
            <w:pPr>
              <w:pStyle w:val="Heading1"/>
              <w:tabs>
                <w:tab w:val="clear" w:leader="none" w:pos="960"/>
                <w:tab w:val="clear" w:leader="none" w:pos="2880"/>
                <w:tab w:val="clear" w:leader="none" w:pos="3840"/>
                <w:tab w:val="clear" w:leader="none" w:pos="5760"/>
                <w:tab w:val="clear" w:leader="none" w:pos="6720"/>
                <w:tab w:val="left" w:leader="none" w:pos="3119"/>
                <w:tab w:val="left" w:leader="none" w:pos="3544"/>
                <w:tab w:val="left" w:leader="none" w:pos="6521"/>
                <w:tab w:val="left" w:leader="none" w:pos="7230"/>
              </w:tabs>
              <w:bidi w:val="0"/>
              <w:spacing w:before="0" w:beforeAutospacing="off" w:after="0" w:afterAutospacing="off"/>
              <w:ind w:left="0" w:right="0"/>
              <w:jc w:val="left"/>
            </w:pPr>
            <w:r w:rsidRPr="05B73E27" w:rsidR="5E825344">
              <w:rPr>
                <w:rFonts w:cs="Arial"/>
              </w:rPr>
              <w:t xml:space="preserve">Trinity </w:t>
            </w:r>
            <w:r w:rsidRPr="05B73E27" w:rsidR="55CD173F">
              <w:rPr>
                <w:rFonts w:cs="Arial"/>
              </w:rPr>
              <w:t>Academy</w:t>
            </w:r>
            <w:r w:rsidRPr="05B73E27" w:rsidR="565B9491">
              <w:rPr>
                <w:rFonts w:cs="Arial"/>
              </w:rPr>
              <w:t xml:space="preserve"> </w:t>
            </w:r>
            <w:r w:rsidRPr="05B73E27" w:rsidR="23ED6638">
              <w:rPr>
                <w:rFonts w:cs="Arial"/>
              </w:rPr>
              <w:t>Bradford</w:t>
            </w:r>
          </w:p>
          <w:p w:rsidR="7698CCE8" w:rsidP="7698CCE8" w:rsidRDefault="7698CCE8" w14:paraId="67D6DBC5" w14:textId="2E5C7813">
            <w:pPr>
              <w:pStyle w:val="Heading1"/>
              <w:tabs>
                <w:tab w:val="clear" w:leader="none" w:pos="960"/>
                <w:tab w:val="clear" w:leader="none" w:pos="2880"/>
                <w:tab w:val="clear" w:leader="none" w:pos="3840"/>
                <w:tab w:val="clear" w:leader="none" w:pos="5760"/>
                <w:tab w:val="clear" w:leader="none" w:pos="6720"/>
                <w:tab w:val="left" w:leader="none" w:pos="3119"/>
                <w:tab w:val="left" w:leader="none" w:pos="3544"/>
                <w:tab w:val="left" w:leader="none" w:pos="6521"/>
                <w:tab w:val="left" w:leader="none" w:pos="7230"/>
              </w:tabs>
              <w:rPr>
                <w:rFonts w:cs="Arial"/>
              </w:rPr>
            </w:pPr>
          </w:p>
          <w:p w:rsidRPr="00DE066D" w:rsidR="00FC2AAD" w:rsidP="00D549B5" w:rsidRDefault="00FC2AAD" w14:paraId="5F0C4D1F" w14:textId="77777777">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szCs w:val="24"/>
              </w:rPr>
            </w:pPr>
            <w:r w:rsidRPr="00DE066D">
              <w:rPr>
                <w:rFonts w:cs="Arial"/>
                <w:szCs w:val="24"/>
              </w:rPr>
              <w:t>Job Description</w:t>
            </w:r>
          </w:p>
        </w:tc>
        <w:tc>
          <w:tcPr>
            <w:tcW w:w="5131" w:type="dxa"/>
            <w:tcMar/>
          </w:tcPr>
          <w:p w:rsidRPr="00DE066D" w:rsidR="00FC2AAD" w:rsidP="05B73E27" w:rsidRDefault="00FC2AAD" w14:paraId="75F79159" w14:textId="2AFC9F86">
            <w:pPr>
              <w:tabs>
                <w:tab w:val="clear" w:leader="none" w:pos="960"/>
                <w:tab w:val="clear" w:leader="none" w:pos="2880"/>
                <w:tab w:val="clear" w:leader="none" w:pos="3840"/>
                <w:tab w:val="clear" w:leader="none" w:pos="5760"/>
                <w:tab w:val="clear" w:leader="none" w:pos="6720"/>
                <w:tab w:val="left" w:leader="none" w:pos="3119"/>
                <w:tab w:val="left" w:leader="none" w:pos="3544"/>
                <w:tab w:val="left" w:leader="none" w:pos="6521"/>
                <w:tab w:val="left" w:leader="none" w:pos="7230"/>
              </w:tabs>
            </w:pPr>
            <w:r w:rsidR="05B73E27">
              <w:drawing>
                <wp:anchor distT="0" distB="0" distL="114300" distR="114300" simplePos="0" relativeHeight="251658240" behindDoc="0" locked="0" layoutInCell="1" allowOverlap="1" wp14:editId="6E53A543" wp14:anchorId="60EAA890">
                  <wp:simplePos x="0" y="0"/>
                  <wp:positionH relativeFrom="column">
                    <wp:align>right</wp:align>
                  </wp:positionH>
                  <wp:positionV relativeFrom="paragraph">
                    <wp:posOffset>0</wp:posOffset>
                  </wp:positionV>
                  <wp:extent cx="1085850" cy="1219200"/>
                  <wp:effectExtent l="0" t="0" r="0" b="0"/>
                  <wp:wrapSquare wrapText="bothSides"/>
                  <wp:docPr id="3837302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8373029" name=""/>
                          <pic:cNvPicPr/>
                        </pic:nvPicPr>
                        <pic:blipFill>
                          <a:blip xmlns:r="http://schemas.openxmlformats.org/officeDocument/2006/relationships" r:embed="rId1940110566">
                            <a:extLst>
                              <a:ext xmlns:a="http://schemas.openxmlformats.org/drawingml/2006/main" uri="{28A0092B-C50C-407E-A947-70E740481C1C}">
                                <a14:useLocalDpi xmlns:a14="http://schemas.microsoft.com/office/drawing/2010/main" val="0"/>
                              </a:ext>
                            </a:extLst>
                          </a:blip>
                          <a:stretch>
                            <a:fillRect/>
                          </a:stretch>
                        </pic:blipFill>
                        <pic:spPr>
                          <a:xfrm>
                            <a:off x="0" y="0"/>
                            <a:ext cx="1085850" cy="1219200"/>
                          </a:xfrm>
                          <a:prstGeom prst="rect">
                            <a:avLst/>
                          </a:prstGeom>
                        </pic:spPr>
                      </pic:pic>
                    </a:graphicData>
                  </a:graphic>
                  <wp14:sizeRelH relativeFrom="page">
                    <wp14:pctWidth>0</wp14:pctWidth>
                  </wp14:sizeRelH>
                  <wp14:sizeRelV relativeFrom="page">
                    <wp14:pctHeight>0</wp14:pctHeight>
                  </wp14:sizeRelV>
                </wp:anchor>
              </w:drawing>
            </w:r>
          </w:p>
        </w:tc>
      </w:tr>
      <w:tr w:rsidRPr="00DE066D" w:rsidR="00FC2AAD" w:rsidTr="05B73E27" w14:paraId="499381FD" w14:textId="77777777">
        <w:trPr>
          <w:trHeight w:val="300"/>
        </w:trPr>
        <w:tc>
          <w:tcPr>
            <w:tcW w:w="5131" w:type="dxa"/>
            <w:tcBorders>
              <w:bottom w:val="single" w:color="auto" w:sz="4" w:space="0"/>
            </w:tcBorders>
            <w:tcMar/>
          </w:tcPr>
          <w:p w:rsidRPr="00DE066D" w:rsidR="00FC2AAD" w:rsidP="00FC2AAD" w:rsidRDefault="00FC2AAD" w14:paraId="70E47083" w14:textId="77777777">
            <w:pPr>
              <w:pStyle w:val="Heading1"/>
              <w:tabs>
                <w:tab w:val="clear" w:pos="960"/>
                <w:tab w:val="clear" w:pos="2880"/>
                <w:tab w:val="clear" w:pos="3840"/>
                <w:tab w:val="clear" w:pos="5760"/>
                <w:tab w:val="clear" w:pos="6720"/>
                <w:tab w:val="left" w:pos="0"/>
                <w:tab w:val="left" w:pos="3119"/>
                <w:tab w:val="left" w:pos="3544"/>
                <w:tab w:val="left" w:pos="6521"/>
                <w:tab w:val="left" w:pos="7230"/>
              </w:tabs>
              <w:jc w:val="center"/>
              <w:rPr>
                <w:rFonts w:cs="Arial"/>
                <w:sz w:val="22"/>
                <w:szCs w:val="22"/>
              </w:rPr>
            </w:pPr>
          </w:p>
          <w:p w:rsidRPr="00DE066D" w:rsidR="00FC2AAD" w:rsidP="00FC2AAD" w:rsidRDefault="00FC2AAD" w14:paraId="06BD5851" w14:textId="7777777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2"/>
                <w:szCs w:val="22"/>
              </w:rPr>
            </w:pPr>
            <w:r w:rsidRPr="00DE066D">
              <w:rPr>
                <w:rFonts w:ascii="Arial" w:hAnsi="Arial" w:cs="Arial"/>
                <w:sz w:val="22"/>
                <w:szCs w:val="22"/>
              </w:rPr>
              <w:t xml:space="preserve">Job Title:  </w:t>
            </w:r>
            <w:r w:rsidRPr="00DE066D" w:rsidR="00DE066D">
              <w:rPr>
                <w:rFonts w:ascii="Arial" w:hAnsi="Arial" w:cs="Arial"/>
                <w:sz w:val="22"/>
                <w:szCs w:val="22"/>
              </w:rPr>
              <w:t xml:space="preserve">Exam Invigilator </w:t>
            </w:r>
          </w:p>
          <w:p w:rsidRPr="00DE066D" w:rsidR="00FC2AAD" w:rsidP="001F0AE1" w:rsidRDefault="00FC2AAD" w14:paraId="28F1BF51" w14:textId="77777777">
            <w:pPr>
              <w:rPr>
                <w:rFonts w:ascii="Arial" w:hAnsi="Arial" w:cs="Arial"/>
                <w:sz w:val="22"/>
                <w:szCs w:val="22"/>
              </w:rPr>
            </w:pPr>
          </w:p>
        </w:tc>
        <w:tc>
          <w:tcPr>
            <w:tcW w:w="5131" w:type="dxa"/>
            <w:tcBorders>
              <w:bottom w:val="single" w:color="auto" w:sz="4" w:space="0"/>
            </w:tcBorders>
            <w:tcMar/>
          </w:tcPr>
          <w:p w:rsidRPr="00DE066D" w:rsidR="00FC2AAD" w:rsidP="00FC2AAD" w:rsidRDefault="00FC2AAD" w14:paraId="5D45607D" w14:textId="77777777">
            <w:pPr>
              <w:pStyle w:val="Heading1"/>
              <w:tabs>
                <w:tab w:val="clear" w:pos="960"/>
                <w:tab w:val="clear" w:pos="2880"/>
                <w:tab w:val="clear" w:pos="3840"/>
                <w:tab w:val="clear" w:pos="5760"/>
                <w:tab w:val="clear" w:pos="6720"/>
                <w:tab w:val="left" w:pos="0"/>
                <w:tab w:val="left" w:pos="3119"/>
                <w:tab w:val="left" w:pos="3544"/>
                <w:tab w:val="left" w:pos="6521"/>
                <w:tab w:val="left" w:pos="7230"/>
              </w:tabs>
              <w:jc w:val="right"/>
              <w:rPr>
                <w:rFonts w:cs="Arial"/>
                <w:noProof/>
                <w:color w:val="000000"/>
                <w:sz w:val="22"/>
                <w:szCs w:val="22"/>
                <w:lang w:val="en-GB"/>
              </w:rPr>
            </w:pPr>
          </w:p>
        </w:tc>
      </w:tr>
    </w:tbl>
    <w:p w:rsidR="00DE066D" w:rsidP="001A0301" w:rsidRDefault="00DE066D" w14:paraId="3AEE93F0" w14:textId="77777777">
      <w:pPr>
        <w:tabs>
          <w:tab w:val="left" w:pos="960"/>
          <w:tab w:val="left" w:pos="1920"/>
          <w:tab w:val="left" w:pos="2880"/>
          <w:tab w:val="left" w:pos="3840"/>
          <w:tab w:val="left" w:pos="4800"/>
          <w:tab w:val="left" w:pos="5760"/>
          <w:tab w:val="left" w:pos="6720"/>
          <w:tab w:val="left" w:pos="7680"/>
          <w:tab w:val="left" w:pos="8640"/>
          <w:tab w:val="right" w:pos="9480"/>
        </w:tabs>
        <w:spacing w:before="120" w:after="120" w:line="240" w:lineRule="atLeast"/>
        <w:rPr>
          <w:rFonts w:ascii="Arial" w:hAnsi="Arial" w:cs="Arial"/>
          <w:b/>
          <w:sz w:val="22"/>
          <w:szCs w:val="22"/>
        </w:rPr>
      </w:pPr>
    </w:p>
    <w:p w:rsidR="00275B49" w:rsidP="001A0301" w:rsidRDefault="00122F9E" w14:paraId="6DAE2D89" w14:textId="77777777">
      <w:pPr>
        <w:tabs>
          <w:tab w:val="left" w:pos="960"/>
          <w:tab w:val="left" w:pos="1920"/>
          <w:tab w:val="left" w:pos="2880"/>
          <w:tab w:val="left" w:pos="3840"/>
          <w:tab w:val="left" w:pos="4800"/>
          <w:tab w:val="left" w:pos="5760"/>
          <w:tab w:val="left" w:pos="6720"/>
          <w:tab w:val="left" w:pos="7680"/>
          <w:tab w:val="left" w:pos="8640"/>
          <w:tab w:val="right" w:pos="9480"/>
        </w:tabs>
        <w:spacing w:before="120" w:after="120" w:line="240" w:lineRule="atLeast"/>
        <w:rPr>
          <w:rFonts w:ascii="Arial" w:hAnsi="Arial" w:cs="Arial"/>
          <w:b/>
          <w:sz w:val="22"/>
          <w:szCs w:val="22"/>
        </w:rPr>
      </w:pPr>
      <w:r w:rsidRPr="00DE066D">
        <w:rPr>
          <w:rFonts w:ascii="Arial" w:hAnsi="Arial" w:cs="Arial"/>
          <w:b/>
          <w:sz w:val="22"/>
          <w:szCs w:val="22"/>
        </w:rPr>
        <w:t>BASIC JOB PURPOSE</w:t>
      </w:r>
      <w:r w:rsidRPr="00DE066D" w:rsidR="00275B49">
        <w:rPr>
          <w:rFonts w:ascii="Arial" w:hAnsi="Arial" w:cs="Arial"/>
          <w:b/>
          <w:sz w:val="22"/>
          <w:szCs w:val="22"/>
        </w:rPr>
        <w:t xml:space="preserve"> </w:t>
      </w:r>
    </w:p>
    <w:p w:rsidR="00DE066D" w:rsidP="00DE066D" w:rsidRDefault="001A0301" w14:paraId="4E15C852" w14:textId="77777777">
      <w:pPr>
        <w:jc w:val="both"/>
        <w:rPr>
          <w:rFonts w:ascii="Arial" w:hAnsi="Arial" w:cs="Arial"/>
          <w:sz w:val="22"/>
          <w:szCs w:val="22"/>
        </w:rPr>
      </w:pPr>
      <w:r w:rsidRPr="00DE066D">
        <w:rPr>
          <w:rFonts w:ascii="Arial" w:hAnsi="Arial" w:cs="Arial"/>
          <w:sz w:val="22"/>
          <w:szCs w:val="22"/>
        </w:rPr>
        <w:t xml:space="preserve">To </w:t>
      </w:r>
      <w:r w:rsidRPr="00DE066D" w:rsidR="00DE066D">
        <w:rPr>
          <w:rFonts w:ascii="Arial" w:hAnsi="Arial" w:cs="Arial"/>
          <w:sz w:val="22"/>
          <w:szCs w:val="22"/>
        </w:rPr>
        <w:t>ensure that exams are carried out according to the rules and conditions set out by the exam board, and to ensure that each candidate sits the exam in the same conditions as other candidates.</w:t>
      </w:r>
      <w:r w:rsidR="00DE066D">
        <w:rPr>
          <w:rFonts w:ascii="Arial" w:hAnsi="Arial" w:cs="Arial"/>
          <w:sz w:val="22"/>
          <w:szCs w:val="22"/>
        </w:rPr>
        <w:t xml:space="preserve"> </w:t>
      </w:r>
    </w:p>
    <w:p w:rsidR="00DE066D" w:rsidP="00DE066D" w:rsidRDefault="00DE066D" w14:paraId="34B2CCD4" w14:textId="77777777">
      <w:pPr>
        <w:jc w:val="both"/>
        <w:rPr>
          <w:rFonts w:ascii="Arial" w:hAnsi="Arial" w:cs="Arial"/>
          <w:sz w:val="22"/>
          <w:szCs w:val="22"/>
        </w:rPr>
      </w:pPr>
    </w:p>
    <w:tbl>
      <w:tblPr>
        <w:tblW w:w="10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38"/>
        <w:gridCol w:w="9524"/>
      </w:tblGrid>
      <w:tr w:rsidRPr="00DE066D" w:rsidR="00DE066D" w:rsidTr="00621462" w14:paraId="5CE7CA0B" w14:textId="77777777">
        <w:trPr>
          <w:trHeight w:val="290"/>
        </w:trPr>
        <w:tc>
          <w:tcPr>
            <w:tcW w:w="738" w:type="dxa"/>
          </w:tcPr>
          <w:p w:rsidRPr="00DE066D" w:rsidR="00DE066D" w:rsidP="00DE066D" w:rsidRDefault="00DE066D" w14:paraId="4A68AF17" w14:textId="7777777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r w:rsidRPr="00DE066D">
              <w:rPr>
                <w:rFonts w:ascii="Arial" w:hAnsi="Arial" w:cs="Arial"/>
                <w:b/>
                <w:sz w:val="22"/>
                <w:szCs w:val="22"/>
              </w:rPr>
              <w:t>NO</w:t>
            </w:r>
          </w:p>
        </w:tc>
        <w:tc>
          <w:tcPr>
            <w:tcW w:w="9524" w:type="dxa"/>
          </w:tcPr>
          <w:p w:rsidRPr="00DE066D" w:rsidR="00DE066D" w:rsidP="00DE066D" w:rsidRDefault="00DE066D" w14:paraId="2D11E989" w14:textId="7777777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r w:rsidRPr="00DE066D">
              <w:rPr>
                <w:rFonts w:ascii="Arial" w:hAnsi="Arial" w:cs="Arial"/>
                <w:b/>
                <w:sz w:val="22"/>
                <w:szCs w:val="22"/>
              </w:rPr>
              <w:t>MAIN RESPONSIBILITIES</w:t>
            </w:r>
          </w:p>
          <w:p w:rsidRPr="00DE066D" w:rsidR="00DE066D" w:rsidP="00DE066D" w:rsidRDefault="00DE066D" w14:paraId="233900FE" w14:textId="7777777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p>
        </w:tc>
      </w:tr>
      <w:tr w:rsidRPr="00DE066D" w:rsidR="00DE066D" w:rsidTr="00621462" w14:paraId="3E140972" w14:textId="77777777">
        <w:trPr>
          <w:trHeight w:val="243"/>
        </w:trPr>
        <w:tc>
          <w:tcPr>
            <w:tcW w:w="738" w:type="dxa"/>
          </w:tcPr>
          <w:p w:rsidRPr="00DE066D" w:rsidR="00DE066D" w:rsidP="00DE066D" w:rsidRDefault="00DE066D" w14:paraId="433EE38F" w14:textId="77777777">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sz w:val="22"/>
                <w:szCs w:val="22"/>
              </w:rPr>
            </w:pPr>
            <w:r w:rsidRPr="00DE066D">
              <w:rPr>
                <w:rFonts w:ascii="Arial" w:hAnsi="Arial" w:cs="Arial"/>
                <w:b/>
                <w:sz w:val="22"/>
                <w:szCs w:val="22"/>
              </w:rPr>
              <w:t>1</w:t>
            </w:r>
          </w:p>
        </w:tc>
        <w:tc>
          <w:tcPr>
            <w:tcW w:w="9524" w:type="dxa"/>
          </w:tcPr>
          <w:p w:rsidRPr="00DE066D" w:rsidR="00DE066D" w:rsidP="00DE066D" w:rsidRDefault="00DE066D" w14:paraId="5EACBD70" w14:textId="77777777">
            <w:pPr>
              <w:jc w:val="both"/>
              <w:rPr>
                <w:rFonts w:ascii="Arial" w:hAnsi="Arial" w:cs="Arial"/>
                <w:sz w:val="22"/>
                <w:szCs w:val="22"/>
              </w:rPr>
            </w:pPr>
            <w:r>
              <w:rPr>
                <w:rFonts w:ascii="Arial" w:hAnsi="Arial" w:cs="Arial"/>
                <w:sz w:val="22"/>
                <w:szCs w:val="22"/>
              </w:rPr>
              <w:t>Responsible for collecting exam materials and distributing to candidates.</w:t>
            </w:r>
          </w:p>
          <w:p w:rsidRPr="00DE066D" w:rsidR="00DE066D" w:rsidP="00DE066D" w:rsidRDefault="00DE066D" w14:paraId="23EC5F62" w14:textId="77777777">
            <w:pPr>
              <w:jc w:val="both"/>
              <w:rPr>
                <w:rFonts w:ascii="Arial" w:hAnsi="Arial" w:cs="Arial"/>
                <w:sz w:val="22"/>
                <w:szCs w:val="22"/>
              </w:rPr>
            </w:pPr>
          </w:p>
        </w:tc>
      </w:tr>
      <w:tr w:rsidRPr="00DE066D" w:rsidR="00DE066D" w:rsidTr="00621462" w14:paraId="3F8039B2" w14:textId="77777777">
        <w:trPr>
          <w:trHeight w:val="574"/>
        </w:trPr>
        <w:tc>
          <w:tcPr>
            <w:tcW w:w="738" w:type="dxa"/>
          </w:tcPr>
          <w:p w:rsidRPr="00DE066D" w:rsidR="00DE066D" w:rsidP="00DE066D" w:rsidRDefault="00DE066D" w14:paraId="21BB21E6" w14:textId="77777777">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sz w:val="22"/>
                <w:szCs w:val="22"/>
              </w:rPr>
            </w:pPr>
            <w:r w:rsidRPr="00DE066D">
              <w:rPr>
                <w:rFonts w:ascii="Arial" w:hAnsi="Arial" w:cs="Arial"/>
                <w:b/>
                <w:sz w:val="22"/>
                <w:szCs w:val="22"/>
              </w:rPr>
              <w:t>2</w:t>
            </w:r>
          </w:p>
        </w:tc>
        <w:tc>
          <w:tcPr>
            <w:tcW w:w="9524" w:type="dxa"/>
          </w:tcPr>
          <w:p w:rsidRPr="00DE066D" w:rsidR="00DE066D" w:rsidP="00DE066D" w:rsidRDefault="00DE066D" w14:paraId="231032F9" w14:textId="77777777">
            <w:pPr>
              <w:jc w:val="both"/>
              <w:rPr>
                <w:rFonts w:ascii="Arial" w:hAnsi="Arial" w:cs="Arial"/>
                <w:sz w:val="22"/>
                <w:szCs w:val="22"/>
              </w:rPr>
            </w:pPr>
            <w:r>
              <w:rPr>
                <w:rFonts w:ascii="Arial" w:hAnsi="Arial" w:cs="Arial"/>
                <w:sz w:val="22"/>
                <w:szCs w:val="22"/>
              </w:rPr>
              <w:t>Supervising exams, ensuring that exam board conditions are met, scheduled times are followed and the security of exam papers is maintained after the exam has finished.</w:t>
            </w:r>
          </w:p>
        </w:tc>
      </w:tr>
      <w:tr w:rsidRPr="00DE066D" w:rsidR="00DE066D" w:rsidTr="00621462" w14:paraId="38790CC1" w14:textId="77777777">
        <w:trPr>
          <w:trHeight w:val="280"/>
        </w:trPr>
        <w:tc>
          <w:tcPr>
            <w:tcW w:w="738" w:type="dxa"/>
          </w:tcPr>
          <w:p w:rsidRPr="00DE066D" w:rsidR="00DE066D" w:rsidP="00621462" w:rsidRDefault="00DE066D" w14:paraId="35324731" w14:textId="77777777">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sz w:val="22"/>
                <w:szCs w:val="22"/>
              </w:rPr>
            </w:pPr>
            <w:r w:rsidRPr="00DE066D">
              <w:rPr>
                <w:rFonts w:ascii="Arial" w:hAnsi="Arial" w:cs="Arial"/>
                <w:b/>
                <w:sz w:val="22"/>
                <w:szCs w:val="22"/>
              </w:rPr>
              <w:t>3</w:t>
            </w:r>
          </w:p>
        </w:tc>
        <w:tc>
          <w:tcPr>
            <w:tcW w:w="9524" w:type="dxa"/>
          </w:tcPr>
          <w:p w:rsidR="00DE066D" w:rsidP="00621462" w:rsidRDefault="00DE066D" w14:paraId="64E2015C" w14:textId="77777777">
            <w:pPr>
              <w:jc w:val="both"/>
              <w:rPr>
                <w:rFonts w:ascii="Arial" w:hAnsi="Arial" w:cs="Arial"/>
                <w:sz w:val="22"/>
                <w:szCs w:val="22"/>
              </w:rPr>
            </w:pPr>
            <w:r>
              <w:rPr>
                <w:rFonts w:ascii="Arial" w:hAnsi="Arial" w:cs="Arial"/>
                <w:sz w:val="22"/>
                <w:szCs w:val="22"/>
              </w:rPr>
              <w:t>To inform candidates of exam board conditions</w:t>
            </w:r>
            <w:r w:rsidR="009100E6">
              <w:rPr>
                <w:rFonts w:ascii="Arial" w:hAnsi="Arial" w:cs="Arial"/>
                <w:sz w:val="22"/>
                <w:szCs w:val="22"/>
              </w:rPr>
              <w:t>.</w:t>
            </w:r>
          </w:p>
          <w:p w:rsidRPr="00DE066D" w:rsidR="00DE066D" w:rsidP="00621462" w:rsidRDefault="00DE066D" w14:paraId="4D5B091A" w14:textId="77777777">
            <w:pPr>
              <w:jc w:val="both"/>
              <w:rPr>
                <w:rFonts w:ascii="Arial" w:hAnsi="Arial" w:cs="Arial"/>
                <w:sz w:val="22"/>
                <w:szCs w:val="22"/>
              </w:rPr>
            </w:pPr>
          </w:p>
        </w:tc>
      </w:tr>
      <w:tr w:rsidRPr="00DE066D" w:rsidR="00DE066D" w:rsidTr="00621462" w14:paraId="64BDBFF0" w14:textId="77777777">
        <w:trPr>
          <w:trHeight w:val="548"/>
        </w:trPr>
        <w:tc>
          <w:tcPr>
            <w:tcW w:w="738" w:type="dxa"/>
          </w:tcPr>
          <w:p w:rsidRPr="00DE066D" w:rsidR="00DE066D" w:rsidP="00621462" w:rsidRDefault="00DE066D" w14:paraId="16EB0795" w14:textId="77777777">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sz w:val="22"/>
                <w:szCs w:val="22"/>
              </w:rPr>
            </w:pPr>
            <w:r w:rsidRPr="00DE066D">
              <w:rPr>
                <w:rFonts w:ascii="Arial" w:hAnsi="Arial" w:cs="Arial"/>
                <w:b/>
                <w:sz w:val="22"/>
                <w:szCs w:val="22"/>
              </w:rPr>
              <w:t>4</w:t>
            </w:r>
          </w:p>
        </w:tc>
        <w:tc>
          <w:tcPr>
            <w:tcW w:w="9524" w:type="dxa"/>
          </w:tcPr>
          <w:p w:rsidRPr="00DE066D" w:rsidR="00DE066D" w:rsidP="00621462" w:rsidRDefault="00DE066D" w14:paraId="518E8CD6" w14:textId="77777777">
            <w:pPr>
              <w:jc w:val="both"/>
              <w:rPr>
                <w:rFonts w:ascii="Arial" w:hAnsi="Arial" w:cs="Arial"/>
                <w:sz w:val="22"/>
                <w:szCs w:val="22"/>
              </w:rPr>
            </w:pPr>
            <w:r>
              <w:rPr>
                <w:rFonts w:ascii="Arial" w:hAnsi="Arial" w:cs="Arial"/>
                <w:sz w:val="22"/>
                <w:szCs w:val="22"/>
              </w:rPr>
              <w:t>Dealing with candidates who arrive late, using the appropriate academy procedures.</w:t>
            </w:r>
          </w:p>
        </w:tc>
      </w:tr>
      <w:tr w:rsidRPr="00DE066D" w:rsidR="00DE066D" w:rsidTr="00621462" w14:paraId="3D3594D4" w14:textId="77777777">
        <w:trPr>
          <w:trHeight w:val="548"/>
        </w:trPr>
        <w:tc>
          <w:tcPr>
            <w:tcW w:w="738" w:type="dxa"/>
          </w:tcPr>
          <w:p w:rsidRPr="00DE066D" w:rsidR="00DE066D" w:rsidP="00621462" w:rsidRDefault="00DE066D" w14:paraId="5E793DFE" w14:textId="77777777">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sz w:val="22"/>
                <w:szCs w:val="22"/>
              </w:rPr>
            </w:pPr>
            <w:r w:rsidRPr="00DE066D">
              <w:rPr>
                <w:rFonts w:ascii="Arial" w:hAnsi="Arial" w:cs="Arial"/>
                <w:b/>
                <w:sz w:val="22"/>
                <w:szCs w:val="22"/>
              </w:rPr>
              <w:t>5</w:t>
            </w:r>
          </w:p>
        </w:tc>
        <w:tc>
          <w:tcPr>
            <w:tcW w:w="9524" w:type="dxa"/>
          </w:tcPr>
          <w:p w:rsidRPr="00DE066D" w:rsidR="00DE066D" w:rsidP="00621462" w:rsidRDefault="00DE066D" w14:paraId="6C4C1103" w14:textId="77777777">
            <w:pPr>
              <w:jc w:val="both"/>
              <w:rPr>
                <w:rFonts w:ascii="Arial" w:hAnsi="Arial" w:cs="Arial"/>
                <w:sz w:val="22"/>
                <w:szCs w:val="22"/>
              </w:rPr>
            </w:pPr>
            <w:r>
              <w:rPr>
                <w:rFonts w:ascii="Arial" w:hAnsi="Arial" w:cs="Arial"/>
                <w:sz w:val="22"/>
                <w:szCs w:val="22"/>
              </w:rPr>
              <w:t>Ensuring exam conditions are met, and if necessary, dismissing candidates from the exam.</w:t>
            </w:r>
          </w:p>
        </w:tc>
      </w:tr>
      <w:tr w:rsidRPr="00DE066D" w:rsidR="00DE066D" w:rsidTr="00621462" w14:paraId="73F241E0" w14:textId="77777777">
        <w:trPr>
          <w:trHeight w:val="548"/>
        </w:trPr>
        <w:tc>
          <w:tcPr>
            <w:tcW w:w="738" w:type="dxa"/>
          </w:tcPr>
          <w:p w:rsidRPr="00DE066D" w:rsidR="00DE066D" w:rsidP="00621462" w:rsidRDefault="00DE066D" w14:paraId="4B9B62DB" w14:textId="77777777">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sz w:val="22"/>
                <w:szCs w:val="22"/>
              </w:rPr>
            </w:pPr>
            <w:r w:rsidRPr="00DE066D">
              <w:rPr>
                <w:rFonts w:ascii="Arial" w:hAnsi="Arial" w:cs="Arial"/>
                <w:b/>
                <w:sz w:val="22"/>
                <w:szCs w:val="22"/>
              </w:rPr>
              <w:t>6</w:t>
            </w:r>
          </w:p>
        </w:tc>
        <w:tc>
          <w:tcPr>
            <w:tcW w:w="9524" w:type="dxa"/>
          </w:tcPr>
          <w:p w:rsidR="00DE066D" w:rsidP="003F6699" w:rsidRDefault="00DE066D" w14:paraId="232C3D3C" w14:textId="77777777">
            <w:pPr>
              <w:jc w:val="both"/>
              <w:rPr>
                <w:rFonts w:ascii="Arial" w:hAnsi="Arial" w:cs="Arial"/>
                <w:sz w:val="22"/>
                <w:szCs w:val="22"/>
              </w:rPr>
            </w:pPr>
            <w:r>
              <w:rPr>
                <w:rFonts w:ascii="Arial" w:hAnsi="Arial" w:cs="Arial"/>
                <w:sz w:val="22"/>
                <w:szCs w:val="22"/>
              </w:rPr>
              <w:t xml:space="preserve">Communicating </w:t>
            </w:r>
            <w:r w:rsidR="003F6699">
              <w:rPr>
                <w:rFonts w:ascii="Arial" w:hAnsi="Arial" w:cs="Arial"/>
                <w:sz w:val="22"/>
                <w:szCs w:val="22"/>
              </w:rPr>
              <w:t>with the</w:t>
            </w:r>
            <w:r>
              <w:rPr>
                <w:rFonts w:ascii="Arial" w:hAnsi="Arial" w:cs="Arial"/>
                <w:sz w:val="22"/>
                <w:szCs w:val="22"/>
              </w:rPr>
              <w:t xml:space="preserve"> Exams Officer, if necessary, during the exam to ensure that any issues are dealt with quickly and in line with exam board conditions.</w:t>
            </w:r>
          </w:p>
          <w:p w:rsidRPr="00DE066D" w:rsidR="00806280" w:rsidP="003F6699" w:rsidRDefault="00806280" w14:paraId="7335D9D2" w14:textId="77777777">
            <w:pPr>
              <w:jc w:val="both"/>
              <w:rPr>
                <w:rFonts w:ascii="Arial" w:hAnsi="Arial" w:cs="Arial"/>
                <w:sz w:val="22"/>
                <w:szCs w:val="22"/>
              </w:rPr>
            </w:pPr>
          </w:p>
        </w:tc>
      </w:tr>
      <w:tr w:rsidRPr="00DE066D" w:rsidR="00AD5A5F" w:rsidTr="00621462" w14:paraId="2E1B7F81" w14:textId="77777777">
        <w:trPr>
          <w:trHeight w:val="548"/>
        </w:trPr>
        <w:tc>
          <w:tcPr>
            <w:tcW w:w="738" w:type="dxa"/>
          </w:tcPr>
          <w:p w:rsidRPr="00DE066D" w:rsidR="00AD5A5F" w:rsidP="00621462" w:rsidRDefault="00AD5A5F" w14:paraId="2FD6207E" w14:textId="77777777">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sz w:val="22"/>
                <w:szCs w:val="22"/>
              </w:rPr>
            </w:pPr>
            <w:r>
              <w:rPr>
                <w:rFonts w:ascii="Arial" w:hAnsi="Arial" w:cs="Arial"/>
                <w:b/>
                <w:sz w:val="22"/>
                <w:szCs w:val="22"/>
              </w:rPr>
              <w:t>7</w:t>
            </w:r>
          </w:p>
        </w:tc>
        <w:tc>
          <w:tcPr>
            <w:tcW w:w="9524" w:type="dxa"/>
          </w:tcPr>
          <w:p w:rsidR="00AD5A5F" w:rsidP="00AD5A5F" w:rsidRDefault="00AD5A5F" w14:paraId="44A94DD3" w14:textId="77777777">
            <w:pPr>
              <w:jc w:val="both"/>
              <w:rPr>
                <w:rFonts w:ascii="Arial" w:hAnsi="Arial" w:cs="Arial"/>
                <w:sz w:val="22"/>
                <w:szCs w:val="22"/>
              </w:rPr>
            </w:pPr>
            <w:r>
              <w:rPr>
                <w:rFonts w:ascii="Arial" w:hAnsi="Arial" w:cs="Arial"/>
                <w:sz w:val="22"/>
                <w:szCs w:val="22"/>
              </w:rPr>
              <w:t xml:space="preserve">To support the exam results days, as required. </w:t>
            </w:r>
          </w:p>
        </w:tc>
      </w:tr>
    </w:tbl>
    <w:p w:rsidRPr="00DE066D" w:rsidR="00AD5A5F" w:rsidP="00122F9E" w:rsidRDefault="00AD5A5F" w14:paraId="6FF74842" w14:textId="7777777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p>
    <w:tbl>
      <w:tblPr>
        <w:tblW w:w="1034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348"/>
      </w:tblGrid>
      <w:tr w:rsidRPr="00DE066D" w:rsidR="009852D6" w:rsidTr="00E56C9C" w14:paraId="65A2FAA4" w14:textId="77777777">
        <w:trPr>
          <w:trHeight w:val="393"/>
        </w:trPr>
        <w:tc>
          <w:tcPr>
            <w:tcW w:w="10348" w:type="dxa"/>
          </w:tcPr>
          <w:p w:rsidR="009852D6" w:rsidP="001A0301" w:rsidRDefault="009852D6" w14:paraId="7C9C085B" w14:textId="77777777">
            <w:pPr>
              <w:pStyle w:val="Heading3"/>
              <w:rPr>
                <w:rFonts w:cs="Arial"/>
                <w:sz w:val="22"/>
                <w:szCs w:val="22"/>
                <w:u w:val="none"/>
              </w:rPr>
            </w:pPr>
            <w:r w:rsidRPr="00DE066D">
              <w:rPr>
                <w:rFonts w:cs="Arial"/>
                <w:b w:val="0"/>
                <w:sz w:val="22"/>
                <w:szCs w:val="22"/>
                <w:u w:val="none"/>
              </w:rPr>
              <w:t>Other Specific Duties</w:t>
            </w:r>
            <w:r w:rsidRPr="00DE066D">
              <w:rPr>
                <w:rFonts w:cs="Arial"/>
                <w:sz w:val="22"/>
                <w:szCs w:val="22"/>
                <w:u w:val="none"/>
              </w:rPr>
              <w:t>:</w:t>
            </w:r>
          </w:p>
          <w:p w:rsidRPr="009100E6" w:rsidR="009100E6" w:rsidP="009100E6" w:rsidRDefault="009100E6" w14:paraId="08F978FB" w14:textId="77777777">
            <w:pPr>
              <w:rPr>
                <w:lang w:eastAsia="en-US"/>
              </w:rPr>
            </w:pPr>
          </w:p>
        </w:tc>
      </w:tr>
      <w:tr w:rsidRPr="00DE066D" w:rsidR="009852D6" w:rsidTr="00E46ED4" w14:paraId="45E0F94B" w14:textId="77777777">
        <w:trPr>
          <w:trHeight w:val="1410"/>
        </w:trPr>
        <w:tc>
          <w:tcPr>
            <w:tcW w:w="10348" w:type="dxa"/>
          </w:tcPr>
          <w:p w:rsidRPr="00DE066D" w:rsidR="008778BB" w:rsidP="008778BB" w:rsidRDefault="008778BB" w14:paraId="38764E07" w14:textId="77777777">
            <w:pPr>
              <w:numPr>
                <w:ilvl w:val="0"/>
                <w:numId w:val="1"/>
              </w:numPr>
              <w:rPr>
                <w:rFonts w:ascii="Arial" w:hAnsi="Arial" w:cs="Arial"/>
                <w:sz w:val="22"/>
                <w:szCs w:val="22"/>
              </w:rPr>
            </w:pPr>
            <w:r w:rsidRPr="00DE066D">
              <w:rPr>
                <w:rFonts w:ascii="Arial" w:hAnsi="Arial" w:cs="Arial"/>
                <w:sz w:val="22"/>
                <w:szCs w:val="22"/>
              </w:rPr>
              <w:t xml:space="preserve">All support staff may be used to perform appropriate duties as and when required by the academy, </w:t>
            </w:r>
            <w:r w:rsidRPr="00DE066D">
              <w:rPr>
                <w:rFonts w:ascii="Arial" w:hAnsi="Arial" w:cs="Arial"/>
                <w:spacing w:val="-2"/>
                <w:sz w:val="22"/>
                <w:szCs w:val="22"/>
              </w:rPr>
              <w:t>commensurate with the salary grade of that post if it is higher than the employee’s current salary.</w:t>
            </w:r>
          </w:p>
          <w:p w:rsidRPr="00DE066D" w:rsidR="008778BB" w:rsidP="008778BB" w:rsidRDefault="008778BB" w14:paraId="2D9C4453" w14:textId="77777777">
            <w:pPr>
              <w:numPr>
                <w:ilvl w:val="0"/>
                <w:numId w:val="1"/>
              </w:numPr>
              <w:rPr>
                <w:rFonts w:ascii="Arial" w:hAnsi="Arial" w:cs="Arial"/>
                <w:sz w:val="22"/>
                <w:szCs w:val="22"/>
              </w:rPr>
            </w:pPr>
            <w:r w:rsidRPr="00DE066D">
              <w:rPr>
                <w:rFonts w:ascii="Arial" w:hAnsi="Arial" w:cs="Arial"/>
                <w:sz w:val="22"/>
                <w:szCs w:val="22"/>
              </w:rPr>
              <w:t>To work in the best interests of the Academy, students, parents and staff.</w:t>
            </w:r>
          </w:p>
          <w:p w:rsidRPr="00DE066D" w:rsidR="008778BB" w:rsidP="008778BB" w:rsidRDefault="008778BB" w14:paraId="5EF5FF90" w14:textId="77777777">
            <w:pPr>
              <w:numPr>
                <w:ilvl w:val="0"/>
                <w:numId w:val="1"/>
              </w:numPr>
              <w:rPr>
                <w:rFonts w:ascii="Arial" w:hAnsi="Arial" w:cs="Arial"/>
                <w:sz w:val="22"/>
                <w:szCs w:val="22"/>
              </w:rPr>
            </w:pPr>
            <w:r w:rsidRPr="00DE066D">
              <w:rPr>
                <w:rFonts w:ascii="Arial" w:hAnsi="Arial" w:cs="Arial"/>
                <w:sz w:val="22"/>
                <w:szCs w:val="22"/>
              </w:rPr>
              <w:t>To adhere to the Academy’s policies and procedures with particular reference to Child Protection, Equal Opportunities, Teaching and Learning and Health and Safety.</w:t>
            </w:r>
          </w:p>
          <w:p w:rsidRPr="00DE066D" w:rsidR="008778BB" w:rsidP="008778BB" w:rsidRDefault="008778BB" w14:paraId="1E5A283B" w14:textId="77777777">
            <w:pPr>
              <w:pStyle w:val="ListParagraph"/>
              <w:rPr>
                <w:rFonts w:ascii="Arial" w:hAnsi="Arial" w:cs="Arial"/>
                <w:sz w:val="22"/>
                <w:szCs w:val="22"/>
              </w:rPr>
            </w:pPr>
          </w:p>
          <w:p w:rsidRPr="00DE066D" w:rsidR="008778BB" w:rsidP="008778BB" w:rsidRDefault="008778BB" w14:paraId="03C62F03" w14:textId="77777777">
            <w:pPr>
              <w:rPr>
                <w:rFonts w:ascii="Arial" w:hAnsi="Arial" w:cs="Arial"/>
                <w:spacing w:val="-2"/>
                <w:sz w:val="22"/>
                <w:szCs w:val="22"/>
              </w:rPr>
            </w:pPr>
            <w:r w:rsidRPr="00DE066D">
              <w:rPr>
                <w:rFonts w:ascii="Arial" w:hAnsi="Arial" w:cs="Arial"/>
                <w:sz w:val="22"/>
                <w:szCs w:val="22"/>
              </w:rPr>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w:t>
            </w:r>
          </w:p>
          <w:p w:rsidRPr="00DE066D" w:rsidR="008778BB" w:rsidP="008778BB" w:rsidRDefault="008778BB" w14:paraId="650635D1" w14:textId="77777777">
            <w:pPr>
              <w:pStyle w:val="ListParagraph"/>
              <w:ind w:left="360"/>
              <w:rPr>
                <w:rFonts w:ascii="Arial" w:hAnsi="Arial" w:cs="Arial"/>
                <w:spacing w:val="-2"/>
                <w:sz w:val="22"/>
                <w:szCs w:val="22"/>
              </w:rPr>
            </w:pPr>
          </w:p>
          <w:p w:rsidR="008778BB" w:rsidP="008778BB" w:rsidRDefault="008778BB" w14:paraId="3A4B87D1" w14:textId="77777777">
            <w:pPr>
              <w:rPr>
                <w:rFonts w:ascii="Arial" w:hAnsi="Arial" w:cs="Arial"/>
                <w:sz w:val="22"/>
                <w:szCs w:val="22"/>
              </w:rPr>
            </w:pPr>
            <w:r w:rsidRPr="00DE066D">
              <w:rPr>
                <w:rFonts w:ascii="Arial" w:hAnsi="Arial" w:cs="Arial"/>
                <w:spacing w:val="-2"/>
                <w:sz w:val="22"/>
                <w:szCs w:val="22"/>
              </w:rPr>
              <w:t>This job description is current at the date shown, but, in consultation with you, may be changed by the Principal to reflect or anticipate changes in the job commensurate with the grade and job title.</w:t>
            </w:r>
            <w:r w:rsidRPr="00DE066D">
              <w:rPr>
                <w:rFonts w:ascii="Arial" w:hAnsi="Arial" w:cs="Arial"/>
                <w:sz w:val="22"/>
                <w:szCs w:val="22"/>
              </w:rPr>
              <w:t xml:space="preserve"> </w:t>
            </w:r>
          </w:p>
          <w:p w:rsidRPr="00DE066D" w:rsidR="00806280" w:rsidP="008778BB" w:rsidRDefault="00806280" w14:paraId="7EA61E2F" w14:textId="77777777">
            <w:pPr>
              <w:rPr>
                <w:rFonts w:ascii="Arial" w:hAnsi="Arial" w:cs="Arial"/>
                <w:b/>
                <w:sz w:val="22"/>
                <w:szCs w:val="22"/>
              </w:rPr>
            </w:pPr>
          </w:p>
        </w:tc>
      </w:tr>
    </w:tbl>
    <w:p w:rsidR="004C2C4E" w:rsidRDefault="004C2C4E" w14:paraId="62C894C6" w14:textId="7777777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p>
    <w:p w:rsidR="004C2C4E" w:rsidRDefault="004C2C4E" w14:paraId="44006AAA" w14:textId="77777777">
      <w:pPr>
        <w:rPr>
          <w:rFonts w:ascii="Arial" w:hAnsi="Arial" w:cs="Arial"/>
          <w:b/>
          <w:sz w:val="22"/>
          <w:szCs w:val="22"/>
        </w:rPr>
      </w:pPr>
      <w:r>
        <w:rPr>
          <w:rFonts w:ascii="Arial" w:hAnsi="Arial" w:cs="Arial"/>
          <w:b/>
          <w:sz w:val="22"/>
          <w:szCs w:val="22"/>
        </w:rPr>
        <w:br w:type="page"/>
      </w:r>
    </w:p>
    <w:p w:rsidRPr="00DE066D" w:rsidR="004A143C" w:rsidRDefault="004A143C" w14:paraId="5F08C376" w14:textId="7777777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p>
    <w:tbl>
      <w:tblPr>
        <w:tblW w:w="10314" w:type="dxa"/>
        <w:tblLayout w:type="fixed"/>
        <w:tblLook w:val="0000" w:firstRow="0" w:lastRow="0" w:firstColumn="0" w:lastColumn="0" w:noHBand="0" w:noVBand="0"/>
      </w:tblPr>
      <w:tblGrid>
        <w:gridCol w:w="1905"/>
        <w:gridCol w:w="4724"/>
        <w:gridCol w:w="3685"/>
      </w:tblGrid>
      <w:tr w:rsidRPr="00DE066D" w:rsidR="00FC2AAD" w:rsidTr="7698CCE8" w14:paraId="33301E98" w14:textId="77777777">
        <w:tc>
          <w:tcPr>
            <w:tcW w:w="10314" w:type="dxa"/>
            <w:gridSpan w:val="3"/>
            <w:tcMar/>
          </w:tcPr>
          <w:p w:rsidRPr="00DE066D" w:rsidR="00FC2AAD" w:rsidP="001F0AE1" w:rsidRDefault="00FC2AAD" w14:paraId="6E3F7F8C" w14:textId="77777777">
            <w:pPr>
              <w:rPr>
                <w:rFonts w:ascii="Arial" w:hAnsi="Arial" w:cs="Arial"/>
                <w:b/>
                <w:sz w:val="22"/>
                <w:szCs w:val="22"/>
              </w:rPr>
            </w:pPr>
            <w:r w:rsidRPr="00DE066D">
              <w:rPr>
                <w:rFonts w:ascii="Arial" w:hAnsi="Arial" w:cs="Arial"/>
                <w:b/>
                <w:sz w:val="22"/>
                <w:szCs w:val="22"/>
              </w:rPr>
              <w:t>PERSON SPECIFICATION</w:t>
            </w:r>
          </w:p>
          <w:p w:rsidRPr="00DE066D" w:rsidR="00FC2AAD" w:rsidP="001F0AE1" w:rsidRDefault="00FC2AAD" w14:paraId="150D1D77" w14:textId="77777777">
            <w:pPr>
              <w:rPr>
                <w:rFonts w:ascii="Arial" w:hAnsi="Arial" w:cs="Arial"/>
                <w:sz w:val="22"/>
                <w:szCs w:val="22"/>
              </w:rPr>
            </w:pPr>
          </w:p>
        </w:tc>
      </w:tr>
      <w:tr w:rsidRPr="00DE066D" w:rsidR="00FC2AAD" w:rsidTr="7698CCE8" w14:paraId="3EE349EF" w14:textId="77777777">
        <w:tc>
          <w:tcPr>
            <w:tcW w:w="10314" w:type="dxa"/>
            <w:gridSpan w:val="3"/>
            <w:tcBorders>
              <w:top w:val="single" w:color="auto" w:sz="6" w:space="0"/>
              <w:left w:val="single" w:color="auto" w:sz="6" w:space="0"/>
              <w:bottom w:val="single" w:color="auto" w:sz="6" w:space="0"/>
              <w:right w:val="single" w:color="auto" w:sz="6" w:space="0"/>
            </w:tcBorders>
            <w:tcMar/>
          </w:tcPr>
          <w:p w:rsidRPr="00DE066D" w:rsidR="00FC2AAD" w:rsidP="001F0AE1" w:rsidRDefault="00FC2AAD" w14:paraId="5812882E" w14:textId="77777777">
            <w:pPr>
              <w:rPr>
                <w:rFonts w:ascii="Arial" w:hAnsi="Arial" w:cs="Arial"/>
                <w:b/>
                <w:sz w:val="22"/>
                <w:szCs w:val="22"/>
              </w:rPr>
            </w:pPr>
          </w:p>
          <w:p w:rsidRPr="00DE066D" w:rsidR="00FC2AAD" w:rsidP="001F0AE1" w:rsidRDefault="00FC2AAD" w14:paraId="59FF3A2E" w14:textId="77777777">
            <w:pPr>
              <w:rPr>
                <w:rFonts w:ascii="Arial" w:hAnsi="Arial" w:cs="Arial"/>
                <w:b/>
                <w:sz w:val="22"/>
                <w:szCs w:val="22"/>
              </w:rPr>
            </w:pPr>
            <w:r w:rsidRPr="00DE066D">
              <w:rPr>
                <w:rFonts w:ascii="Arial" w:hAnsi="Arial" w:cs="Arial"/>
                <w:b/>
                <w:sz w:val="22"/>
                <w:szCs w:val="22"/>
              </w:rPr>
              <w:t xml:space="preserve">Job Title: </w:t>
            </w:r>
            <w:r w:rsidR="00AD5A5F">
              <w:rPr>
                <w:rFonts w:ascii="Arial" w:hAnsi="Arial" w:cs="Arial"/>
                <w:b/>
                <w:sz w:val="22"/>
                <w:szCs w:val="22"/>
              </w:rPr>
              <w:t>Exam Invigilator</w:t>
            </w:r>
          </w:p>
          <w:p w:rsidRPr="00DE066D" w:rsidR="00FC2AAD" w:rsidP="001F0AE1" w:rsidRDefault="00FC2AAD" w14:paraId="2F67DF03" w14:textId="77777777">
            <w:pPr>
              <w:rPr>
                <w:rFonts w:ascii="Arial" w:hAnsi="Arial" w:cs="Arial"/>
                <w:b/>
                <w:sz w:val="22"/>
                <w:szCs w:val="22"/>
              </w:rPr>
            </w:pPr>
          </w:p>
        </w:tc>
      </w:tr>
      <w:tr w:rsidRPr="00DE066D" w:rsidR="00FC2AAD" w:rsidTr="7698CCE8" w14:paraId="1F8E047C" w14:textId="77777777">
        <w:tc>
          <w:tcPr>
            <w:tcW w:w="1905" w:type="dxa"/>
            <w:tcBorders>
              <w:top w:val="single" w:color="auto" w:sz="6" w:space="0"/>
              <w:left w:val="single" w:color="auto" w:sz="6" w:space="0"/>
              <w:bottom w:val="single" w:color="auto" w:sz="6" w:space="0"/>
              <w:right w:val="single" w:color="auto" w:sz="6" w:space="0"/>
            </w:tcBorders>
            <w:shd w:val="clear" w:color="auto" w:fill="auto"/>
            <w:tcMar/>
          </w:tcPr>
          <w:p w:rsidRPr="00DE066D" w:rsidR="00FC2AAD" w:rsidP="7698CCE8" w:rsidRDefault="00FC2AAD" w14:paraId="3098397B" w14:textId="7D841CA4">
            <w:pPr>
              <w:jc w:val="center"/>
              <w:rPr>
                <w:rFonts w:ascii="Arial" w:hAnsi="Arial" w:cs="Arial"/>
                <w:b w:val="1"/>
                <w:bCs w:val="1"/>
                <w:color w:val="auto"/>
                <w:sz w:val="22"/>
                <w:szCs w:val="22"/>
              </w:rPr>
            </w:pPr>
            <w:r w:rsidRPr="7698CCE8" w:rsidR="00FC2AAD">
              <w:rPr>
                <w:rFonts w:ascii="Arial" w:hAnsi="Arial" w:cs="Arial"/>
                <w:b w:val="1"/>
                <w:bCs w:val="1"/>
                <w:color w:val="auto"/>
                <w:sz w:val="22"/>
                <w:szCs w:val="22"/>
              </w:rPr>
              <w:t>KEY</w:t>
            </w:r>
            <w:r w:rsidRPr="7698CCE8" w:rsidR="0C796227">
              <w:rPr>
                <w:rFonts w:ascii="Arial" w:hAnsi="Arial" w:cs="Arial"/>
                <w:b w:val="1"/>
                <w:bCs w:val="1"/>
                <w:color w:val="auto"/>
                <w:sz w:val="22"/>
                <w:szCs w:val="22"/>
              </w:rPr>
              <w:t xml:space="preserve"> </w:t>
            </w:r>
            <w:r w:rsidRPr="7698CCE8" w:rsidR="00FC2AAD">
              <w:rPr>
                <w:rFonts w:ascii="Arial" w:hAnsi="Arial" w:cs="Arial"/>
                <w:b w:val="1"/>
                <w:bCs w:val="1"/>
                <w:color w:val="auto"/>
                <w:sz w:val="22"/>
                <w:szCs w:val="22"/>
              </w:rPr>
              <w:t>CRITERIA</w:t>
            </w:r>
          </w:p>
        </w:tc>
        <w:tc>
          <w:tcPr>
            <w:tcW w:w="4724" w:type="dxa"/>
            <w:tcBorders>
              <w:top w:val="single" w:color="auto" w:sz="6" w:space="0"/>
              <w:left w:val="single" w:color="auto" w:sz="6" w:space="0"/>
              <w:bottom w:val="single" w:color="auto" w:sz="6" w:space="0"/>
              <w:right w:val="single" w:color="auto" w:sz="6" w:space="0"/>
            </w:tcBorders>
            <w:shd w:val="clear" w:color="auto" w:fill="auto"/>
            <w:tcMar/>
          </w:tcPr>
          <w:p w:rsidRPr="00DE066D" w:rsidR="00FC2AAD" w:rsidP="7698CCE8" w:rsidRDefault="00FC2AAD" w14:paraId="5AE1ED7D" w14:textId="77777777" w14:noSpellErr="1">
            <w:pPr>
              <w:jc w:val="center"/>
              <w:rPr>
                <w:rFonts w:ascii="Arial" w:hAnsi="Arial" w:cs="Arial"/>
                <w:b w:val="1"/>
                <w:bCs w:val="1"/>
                <w:color w:val="auto"/>
                <w:sz w:val="22"/>
                <w:szCs w:val="22"/>
              </w:rPr>
            </w:pPr>
            <w:r w:rsidRPr="7698CCE8" w:rsidR="00FC2AAD">
              <w:rPr>
                <w:rFonts w:ascii="Arial" w:hAnsi="Arial" w:cs="Arial"/>
                <w:b w:val="1"/>
                <w:bCs w:val="1"/>
                <w:color w:val="auto"/>
                <w:sz w:val="22"/>
                <w:szCs w:val="22"/>
              </w:rPr>
              <w:t>ESSENTIAL</w:t>
            </w:r>
          </w:p>
        </w:tc>
        <w:tc>
          <w:tcPr>
            <w:tcW w:w="3685" w:type="dxa"/>
            <w:tcBorders>
              <w:top w:val="single" w:color="auto" w:sz="6" w:space="0"/>
              <w:left w:val="single" w:color="auto" w:sz="6" w:space="0"/>
              <w:bottom w:val="single" w:color="auto" w:sz="6" w:space="0"/>
              <w:right w:val="single" w:color="auto" w:sz="6" w:space="0"/>
            </w:tcBorders>
            <w:shd w:val="clear" w:color="auto" w:fill="auto"/>
            <w:tcMar/>
          </w:tcPr>
          <w:p w:rsidRPr="00DE066D" w:rsidR="00FC2AAD" w:rsidP="7698CCE8" w:rsidRDefault="00FC2AAD" w14:paraId="2860AB07" w14:textId="77777777" w14:noSpellErr="1">
            <w:pPr>
              <w:jc w:val="center"/>
              <w:rPr>
                <w:rFonts w:ascii="Arial" w:hAnsi="Arial" w:cs="Arial"/>
                <w:b w:val="1"/>
                <w:bCs w:val="1"/>
                <w:color w:val="auto"/>
                <w:sz w:val="22"/>
                <w:szCs w:val="22"/>
              </w:rPr>
            </w:pPr>
            <w:r w:rsidRPr="7698CCE8" w:rsidR="00FC2AAD">
              <w:rPr>
                <w:rFonts w:ascii="Arial" w:hAnsi="Arial" w:cs="Arial"/>
                <w:b w:val="1"/>
                <w:bCs w:val="1"/>
                <w:color w:val="auto"/>
                <w:sz w:val="22"/>
                <w:szCs w:val="22"/>
              </w:rPr>
              <w:t>DESIRABLE</w:t>
            </w:r>
          </w:p>
        </w:tc>
      </w:tr>
      <w:tr w:rsidRPr="00DE066D" w:rsidR="00FC2AAD" w:rsidTr="7698CCE8" w14:paraId="339E117C" w14:textId="77777777">
        <w:tc>
          <w:tcPr>
            <w:tcW w:w="1905" w:type="dxa"/>
            <w:tcBorders>
              <w:top w:val="single" w:color="auto" w:sz="6" w:space="0"/>
              <w:left w:val="single" w:color="auto" w:sz="6" w:space="0"/>
              <w:bottom w:val="single" w:color="auto" w:sz="6" w:space="0"/>
              <w:right w:val="single" w:color="auto" w:sz="6" w:space="0"/>
            </w:tcBorders>
            <w:tcMar/>
          </w:tcPr>
          <w:p w:rsidRPr="00DE066D" w:rsidR="00FC2AAD" w:rsidP="001F0AE1" w:rsidRDefault="00FC2AAD" w14:paraId="264ED3D4" w14:textId="77777777">
            <w:pPr>
              <w:rPr>
                <w:rFonts w:ascii="Arial" w:hAnsi="Arial" w:cs="Arial"/>
                <w:sz w:val="22"/>
                <w:szCs w:val="22"/>
              </w:rPr>
            </w:pPr>
            <w:r w:rsidRPr="00DE066D">
              <w:rPr>
                <w:rFonts w:ascii="Arial" w:hAnsi="Arial" w:cs="Arial"/>
                <w:b/>
                <w:sz w:val="22"/>
                <w:szCs w:val="22"/>
              </w:rPr>
              <w:t>Qualifications &amp; Experience</w:t>
            </w:r>
          </w:p>
          <w:p w:rsidRPr="00DE066D" w:rsidR="00FC2AAD" w:rsidP="001F0AE1" w:rsidRDefault="00FC2AAD" w14:paraId="39212A22" w14:textId="77777777">
            <w:pPr>
              <w:rPr>
                <w:rFonts w:ascii="Arial" w:hAnsi="Arial" w:cs="Arial"/>
                <w:sz w:val="22"/>
                <w:szCs w:val="22"/>
              </w:rPr>
            </w:pPr>
          </w:p>
        </w:tc>
        <w:tc>
          <w:tcPr>
            <w:tcW w:w="4724" w:type="dxa"/>
            <w:tcBorders>
              <w:top w:val="single" w:color="auto" w:sz="6" w:space="0"/>
              <w:left w:val="single" w:color="auto" w:sz="6" w:space="0"/>
              <w:bottom w:val="single" w:color="auto" w:sz="6" w:space="0"/>
              <w:right w:val="single" w:color="auto" w:sz="6" w:space="0"/>
            </w:tcBorders>
            <w:tcMar/>
          </w:tcPr>
          <w:p w:rsidRPr="00DE066D" w:rsidR="00FC2AAD" w:rsidP="008778BB" w:rsidRDefault="00FC2AAD" w14:paraId="485A2415" w14:textId="77777777">
            <w:pPr>
              <w:numPr>
                <w:ilvl w:val="0"/>
                <w:numId w:val="11"/>
              </w:numPr>
              <w:tabs>
                <w:tab w:val="clear" w:pos="720"/>
                <w:tab w:val="num" w:pos="0"/>
              </w:tabs>
              <w:ind w:left="360"/>
              <w:rPr>
                <w:rFonts w:ascii="Arial" w:hAnsi="Arial" w:cs="Arial"/>
                <w:b/>
                <w:bCs/>
                <w:sz w:val="22"/>
                <w:szCs w:val="22"/>
              </w:rPr>
            </w:pPr>
            <w:r w:rsidRPr="00DE066D">
              <w:rPr>
                <w:rFonts w:ascii="Arial" w:hAnsi="Arial" w:cs="Arial"/>
                <w:sz w:val="22"/>
                <w:szCs w:val="22"/>
              </w:rPr>
              <w:t xml:space="preserve">experience of working with young people and </w:t>
            </w:r>
            <w:proofErr w:type="gramStart"/>
            <w:r w:rsidRPr="00DE066D">
              <w:rPr>
                <w:rFonts w:ascii="Arial" w:hAnsi="Arial" w:cs="Arial"/>
                <w:sz w:val="22"/>
                <w:szCs w:val="22"/>
              </w:rPr>
              <w:t>inner city</w:t>
            </w:r>
            <w:proofErr w:type="gramEnd"/>
            <w:r w:rsidRPr="00DE066D">
              <w:rPr>
                <w:rFonts w:ascii="Arial" w:hAnsi="Arial" w:cs="Arial"/>
                <w:sz w:val="22"/>
                <w:szCs w:val="22"/>
              </w:rPr>
              <w:t xml:space="preserve"> communities (either paid or unpaid)</w:t>
            </w:r>
          </w:p>
          <w:p w:rsidRPr="00AD5A5F" w:rsidR="008778BB" w:rsidP="008778BB" w:rsidRDefault="008778BB" w14:paraId="45270947" w14:textId="77777777">
            <w:pPr>
              <w:numPr>
                <w:ilvl w:val="0"/>
                <w:numId w:val="11"/>
              </w:numPr>
              <w:tabs>
                <w:tab w:val="clear" w:pos="720"/>
                <w:tab w:val="num" w:pos="0"/>
              </w:tabs>
              <w:ind w:left="360"/>
              <w:rPr>
                <w:rFonts w:ascii="Arial" w:hAnsi="Arial" w:cs="Arial"/>
                <w:b/>
                <w:bCs/>
                <w:sz w:val="22"/>
                <w:szCs w:val="22"/>
              </w:rPr>
            </w:pPr>
            <w:r w:rsidRPr="00DE066D">
              <w:rPr>
                <w:rFonts w:ascii="Arial" w:hAnsi="Arial" w:cs="Arial"/>
                <w:sz w:val="22"/>
                <w:szCs w:val="22"/>
              </w:rPr>
              <w:t>relevant experience in a similar field (paid or unpaid)</w:t>
            </w:r>
          </w:p>
          <w:p w:rsidRPr="00963B8C" w:rsidR="00AD5A5F" w:rsidP="008778BB" w:rsidRDefault="00AD5A5F" w14:paraId="059BC5DC" w14:textId="77777777">
            <w:pPr>
              <w:numPr>
                <w:ilvl w:val="0"/>
                <w:numId w:val="11"/>
              </w:numPr>
              <w:tabs>
                <w:tab w:val="clear" w:pos="720"/>
                <w:tab w:val="num" w:pos="0"/>
              </w:tabs>
              <w:ind w:left="360"/>
              <w:rPr>
                <w:rFonts w:ascii="Arial" w:hAnsi="Arial" w:cs="Arial"/>
                <w:b/>
                <w:bCs/>
                <w:sz w:val="22"/>
                <w:szCs w:val="22"/>
              </w:rPr>
            </w:pPr>
            <w:r w:rsidRPr="00DE066D">
              <w:rPr>
                <w:rFonts w:ascii="Arial" w:hAnsi="Arial" w:cs="Arial"/>
                <w:sz w:val="22"/>
                <w:szCs w:val="22"/>
              </w:rPr>
              <w:t>think clearly in emergency situations</w:t>
            </w:r>
          </w:p>
          <w:p w:rsidRPr="00DE066D" w:rsidR="00963B8C" w:rsidP="008778BB" w:rsidRDefault="00963B8C" w14:paraId="44022CF6" w14:textId="77777777">
            <w:pPr>
              <w:numPr>
                <w:ilvl w:val="0"/>
                <w:numId w:val="11"/>
              </w:numPr>
              <w:tabs>
                <w:tab w:val="clear" w:pos="720"/>
                <w:tab w:val="num" w:pos="0"/>
              </w:tabs>
              <w:ind w:left="360"/>
              <w:rPr>
                <w:rFonts w:ascii="Arial" w:hAnsi="Arial" w:cs="Arial"/>
                <w:b/>
                <w:bCs/>
                <w:sz w:val="22"/>
                <w:szCs w:val="22"/>
              </w:rPr>
            </w:pPr>
            <w:r w:rsidRPr="00DE066D">
              <w:rPr>
                <w:rFonts w:ascii="Arial" w:hAnsi="Arial" w:cs="Arial"/>
                <w:sz w:val="22"/>
                <w:szCs w:val="22"/>
              </w:rPr>
              <w:t xml:space="preserve">work </w:t>
            </w:r>
            <w:proofErr w:type="gramStart"/>
            <w:r w:rsidRPr="00DE066D">
              <w:rPr>
                <w:rFonts w:ascii="Arial" w:hAnsi="Arial" w:cs="Arial"/>
                <w:sz w:val="22"/>
                <w:szCs w:val="22"/>
              </w:rPr>
              <w:t>without  supervision</w:t>
            </w:r>
            <w:proofErr w:type="gramEnd"/>
            <w:r w:rsidRPr="00DE066D">
              <w:rPr>
                <w:rFonts w:ascii="Arial" w:hAnsi="Arial" w:cs="Arial"/>
                <w:sz w:val="22"/>
                <w:szCs w:val="22"/>
              </w:rPr>
              <w:t>, to provide assistance as and when required</w:t>
            </w:r>
          </w:p>
        </w:tc>
        <w:tc>
          <w:tcPr>
            <w:tcW w:w="3685" w:type="dxa"/>
            <w:tcBorders>
              <w:top w:val="single" w:color="auto" w:sz="6" w:space="0"/>
              <w:left w:val="single" w:color="auto" w:sz="6" w:space="0"/>
              <w:bottom w:val="single" w:color="auto" w:sz="6" w:space="0"/>
              <w:right w:val="single" w:color="auto" w:sz="6" w:space="0"/>
            </w:tcBorders>
            <w:tcMar/>
          </w:tcPr>
          <w:p w:rsidRPr="00DE066D" w:rsidR="00FC2AAD" w:rsidP="008778BB" w:rsidRDefault="00FC2AAD" w14:paraId="2283C15F" w14:textId="77777777">
            <w:pPr>
              <w:ind w:left="720"/>
              <w:rPr>
                <w:rFonts w:ascii="Arial" w:hAnsi="Arial" w:cs="Arial"/>
                <w:b/>
                <w:bCs/>
                <w:sz w:val="22"/>
                <w:szCs w:val="22"/>
              </w:rPr>
            </w:pPr>
          </w:p>
        </w:tc>
      </w:tr>
      <w:tr w:rsidRPr="00DE066D" w:rsidR="00FC2AAD" w:rsidTr="7698CCE8" w14:paraId="7715D88B" w14:textId="77777777">
        <w:trPr>
          <w:trHeight w:val="1175"/>
        </w:trPr>
        <w:tc>
          <w:tcPr>
            <w:tcW w:w="1905" w:type="dxa"/>
            <w:tcBorders>
              <w:top w:val="single" w:color="auto" w:sz="6" w:space="0"/>
              <w:left w:val="single" w:color="auto" w:sz="6" w:space="0"/>
              <w:bottom w:val="single" w:color="auto" w:sz="6" w:space="0"/>
              <w:right w:val="single" w:color="auto" w:sz="6" w:space="0"/>
            </w:tcBorders>
            <w:tcMar/>
          </w:tcPr>
          <w:p w:rsidRPr="00DE066D" w:rsidR="00FC2AAD" w:rsidP="001F0AE1" w:rsidRDefault="00FC2AAD" w14:paraId="52118FD2" w14:textId="77777777">
            <w:pPr>
              <w:rPr>
                <w:rFonts w:ascii="Arial" w:hAnsi="Arial" w:cs="Arial"/>
                <w:b/>
                <w:sz w:val="22"/>
                <w:szCs w:val="22"/>
              </w:rPr>
            </w:pPr>
            <w:r w:rsidRPr="00DE066D">
              <w:rPr>
                <w:rFonts w:ascii="Arial" w:hAnsi="Arial" w:cs="Arial"/>
                <w:b/>
                <w:sz w:val="22"/>
                <w:szCs w:val="22"/>
              </w:rPr>
              <w:t>Knowledge &amp; Understanding</w:t>
            </w:r>
          </w:p>
          <w:p w:rsidRPr="00DE066D" w:rsidR="00FC2AAD" w:rsidP="001F0AE1" w:rsidRDefault="00FC2AAD" w14:paraId="06C759F6" w14:textId="77777777">
            <w:pPr>
              <w:rPr>
                <w:rFonts w:ascii="Arial" w:hAnsi="Arial" w:cs="Arial"/>
                <w:b/>
                <w:sz w:val="22"/>
                <w:szCs w:val="22"/>
              </w:rPr>
            </w:pPr>
          </w:p>
          <w:p w:rsidRPr="00DE066D" w:rsidR="00FC2AAD" w:rsidP="001F0AE1" w:rsidRDefault="00FC2AAD" w14:paraId="28D2F0B6" w14:textId="77777777">
            <w:pPr>
              <w:tabs>
                <w:tab w:val="left" w:pos="1245"/>
              </w:tabs>
              <w:rPr>
                <w:rFonts w:ascii="Arial" w:hAnsi="Arial" w:cs="Arial"/>
                <w:sz w:val="22"/>
                <w:szCs w:val="22"/>
              </w:rPr>
            </w:pPr>
          </w:p>
        </w:tc>
        <w:tc>
          <w:tcPr>
            <w:tcW w:w="4724" w:type="dxa"/>
            <w:tcBorders>
              <w:top w:val="single" w:color="auto" w:sz="6" w:space="0"/>
              <w:left w:val="single" w:color="auto" w:sz="6" w:space="0"/>
              <w:bottom w:val="single" w:color="auto" w:sz="6" w:space="0"/>
              <w:right w:val="single" w:color="auto" w:sz="6" w:space="0"/>
            </w:tcBorders>
            <w:tcMar/>
          </w:tcPr>
          <w:p w:rsidRPr="00DE066D" w:rsidR="00FC2AAD" w:rsidP="00FC2AAD" w:rsidRDefault="00FC2AAD" w14:paraId="3F692E64" w14:textId="77777777">
            <w:pPr>
              <w:numPr>
                <w:ilvl w:val="0"/>
                <w:numId w:val="9"/>
              </w:numPr>
              <w:tabs>
                <w:tab w:val="clear" w:pos="720"/>
                <w:tab w:val="num" w:pos="360"/>
              </w:tabs>
              <w:ind w:left="360"/>
              <w:rPr>
                <w:rFonts w:ascii="Arial" w:hAnsi="Arial" w:cs="Arial"/>
                <w:sz w:val="22"/>
                <w:szCs w:val="22"/>
              </w:rPr>
            </w:pPr>
            <w:r w:rsidRPr="00DE066D">
              <w:rPr>
                <w:rFonts w:ascii="Arial" w:hAnsi="Arial" w:cs="Arial"/>
                <w:sz w:val="22"/>
                <w:szCs w:val="22"/>
              </w:rPr>
              <w:t>knowledge of the need to treat all students to an equal standard of care</w:t>
            </w:r>
          </w:p>
          <w:p w:rsidRPr="00963B8C" w:rsidR="00963B8C" w:rsidP="00963B8C" w:rsidRDefault="00FC2AAD" w14:paraId="4125759D" w14:textId="77777777">
            <w:pPr>
              <w:numPr>
                <w:ilvl w:val="0"/>
                <w:numId w:val="9"/>
              </w:numPr>
              <w:tabs>
                <w:tab w:val="clear" w:pos="720"/>
                <w:tab w:val="num" w:pos="360"/>
              </w:tabs>
              <w:ind w:left="360"/>
              <w:rPr>
                <w:rFonts w:ascii="Arial" w:hAnsi="Arial" w:cs="Arial"/>
                <w:sz w:val="22"/>
                <w:szCs w:val="22"/>
              </w:rPr>
            </w:pPr>
            <w:r w:rsidRPr="00DE066D">
              <w:rPr>
                <w:rFonts w:ascii="Arial" w:hAnsi="Arial" w:cs="Arial"/>
                <w:sz w:val="22"/>
                <w:szCs w:val="22"/>
              </w:rPr>
              <w:t xml:space="preserve">knowledge of the needs of students in </w:t>
            </w:r>
            <w:proofErr w:type="gramStart"/>
            <w:r w:rsidRPr="00DE066D">
              <w:rPr>
                <w:rFonts w:ascii="Arial" w:hAnsi="Arial" w:cs="Arial"/>
                <w:sz w:val="22"/>
                <w:szCs w:val="22"/>
              </w:rPr>
              <w:t>academy  surroundings</w:t>
            </w:r>
            <w:proofErr w:type="gramEnd"/>
          </w:p>
        </w:tc>
        <w:tc>
          <w:tcPr>
            <w:tcW w:w="3685" w:type="dxa"/>
            <w:tcBorders>
              <w:top w:val="single" w:color="auto" w:sz="6" w:space="0"/>
              <w:left w:val="single" w:color="auto" w:sz="6" w:space="0"/>
              <w:bottom w:val="single" w:color="auto" w:sz="6" w:space="0"/>
              <w:right w:val="single" w:color="auto" w:sz="6" w:space="0"/>
            </w:tcBorders>
            <w:tcMar/>
          </w:tcPr>
          <w:p w:rsidRPr="00DE066D" w:rsidR="00FC2AAD" w:rsidP="008778BB" w:rsidRDefault="00FC2AAD" w14:paraId="551DE638" w14:textId="77777777">
            <w:pPr>
              <w:ind w:left="360"/>
              <w:rPr>
                <w:rFonts w:ascii="Arial" w:hAnsi="Arial" w:cs="Arial"/>
                <w:b/>
                <w:bCs/>
                <w:sz w:val="22"/>
                <w:szCs w:val="22"/>
              </w:rPr>
            </w:pPr>
          </w:p>
        </w:tc>
      </w:tr>
      <w:tr w:rsidRPr="00DE066D" w:rsidR="00FC2AAD" w:rsidTr="7698CCE8" w14:paraId="1353C9C9" w14:textId="77777777">
        <w:trPr>
          <w:trHeight w:val="1569"/>
        </w:trPr>
        <w:tc>
          <w:tcPr>
            <w:tcW w:w="1905" w:type="dxa"/>
            <w:tcBorders>
              <w:top w:val="single" w:color="auto" w:sz="6" w:space="0"/>
              <w:left w:val="single" w:color="auto" w:sz="6" w:space="0"/>
              <w:bottom w:val="single" w:color="auto" w:sz="6" w:space="0"/>
              <w:right w:val="single" w:color="auto" w:sz="6" w:space="0"/>
            </w:tcBorders>
            <w:tcMar/>
          </w:tcPr>
          <w:p w:rsidRPr="00DE066D" w:rsidR="00FC2AAD" w:rsidP="001F0AE1" w:rsidRDefault="00FC2AAD" w14:paraId="1C214369" w14:textId="77777777">
            <w:pPr>
              <w:rPr>
                <w:rFonts w:ascii="Arial" w:hAnsi="Arial" w:cs="Arial"/>
                <w:b/>
                <w:sz w:val="22"/>
                <w:szCs w:val="22"/>
              </w:rPr>
            </w:pPr>
            <w:r w:rsidRPr="00DE066D">
              <w:rPr>
                <w:rFonts w:ascii="Arial" w:hAnsi="Arial" w:cs="Arial"/>
                <w:b/>
                <w:sz w:val="22"/>
                <w:szCs w:val="22"/>
              </w:rPr>
              <w:t>Skills &amp; Abilities</w:t>
            </w:r>
          </w:p>
        </w:tc>
        <w:tc>
          <w:tcPr>
            <w:tcW w:w="4724" w:type="dxa"/>
            <w:tcBorders>
              <w:top w:val="single" w:color="auto" w:sz="6" w:space="0"/>
              <w:left w:val="single" w:color="auto" w:sz="6" w:space="0"/>
              <w:bottom w:val="single" w:color="auto" w:sz="6" w:space="0"/>
              <w:right w:val="single" w:color="auto" w:sz="6" w:space="0"/>
            </w:tcBorders>
            <w:tcMar/>
          </w:tcPr>
          <w:p w:rsidRPr="00DE066D" w:rsidR="00FC2AAD" w:rsidP="00FC2AAD" w:rsidRDefault="00FC2AAD" w14:paraId="4323D0D0" w14:textId="77777777">
            <w:pPr>
              <w:numPr>
                <w:ilvl w:val="0"/>
                <w:numId w:val="7"/>
              </w:numPr>
              <w:rPr>
                <w:rFonts w:ascii="Arial" w:hAnsi="Arial" w:cs="Arial"/>
                <w:sz w:val="22"/>
                <w:szCs w:val="22"/>
              </w:rPr>
            </w:pPr>
            <w:r w:rsidRPr="00DE066D">
              <w:rPr>
                <w:rFonts w:ascii="Arial" w:hAnsi="Arial" w:cs="Arial"/>
                <w:sz w:val="22"/>
                <w:szCs w:val="22"/>
              </w:rPr>
              <w:t>work as an effective team member and apply given instructions</w:t>
            </w:r>
          </w:p>
          <w:p w:rsidRPr="00DE066D" w:rsidR="00FC2AAD" w:rsidP="00FC2AAD" w:rsidRDefault="00FC2AAD" w14:paraId="500E81D8" w14:textId="77777777">
            <w:pPr>
              <w:numPr>
                <w:ilvl w:val="0"/>
                <w:numId w:val="7"/>
              </w:numPr>
              <w:rPr>
                <w:rFonts w:ascii="Arial" w:hAnsi="Arial" w:cs="Arial"/>
                <w:sz w:val="22"/>
                <w:szCs w:val="22"/>
              </w:rPr>
            </w:pPr>
            <w:r w:rsidRPr="00DE066D">
              <w:rPr>
                <w:rFonts w:ascii="Arial" w:hAnsi="Arial" w:cs="Arial"/>
                <w:sz w:val="22"/>
                <w:szCs w:val="22"/>
              </w:rPr>
              <w:t>set high standards and provide a role model for students and staff</w:t>
            </w:r>
          </w:p>
          <w:p w:rsidR="00FC2AAD" w:rsidP="00AD5A5F" w:rsidRDefault="00FC2AAD" w14:paraId="579823D8" w14:textId="77777777">
            <w:pPr>
              <w:numPr>
                <w:ilvl w:val="0"/>
                <w:numId w:val="7"/>
              </w:numPr>
              <w:rPr>
                <w:rFonts w:ascii="Arial" w:hAnsi="Arial" w:cs="Arial"/>
                <w:sz w:val="22"/>
                <w:szCs w:val="22"/>
              </w:rPr>
            </w:pPr>
            <w:r w:rsidRPr="00DE066D">
              <w:rPr>
                <w:rFonts w:ascii="Arial" w:hAnsi="Arial" w:cs="Arial"/>
                <w:sz w:val="22"/>
                <w:szCs w:val="22"/>
              </w:rPr>
              <w:t xml:space="preserve">seek advice and support when necessary </w:t>
            </w:r>
          </w:p>
          <w:p w:rsidRPr="00DE066D" w:rsidR="001A171A" w:rsidP="001A171A" w:rsidRDefault="001A171A" w14:paraId="02A3F049" w14:textId="77777777">
            <w:pPr>
              <w:numPr>
                <w:ilvl w:val="0"/>
                <w:numId w:val="7"/>
              </w:numPr>
              <w:jc w:val="both"/>
              <w:rPr>
                <w:rFonts w:ascii="Arial" w:hAnsi="Arial" w:cs="Arial"/>
                <w:sz w:val="22"/>
                <w:szCs w:val="22"/>
              </w:rPr>
            </w:pPr>
            <w:r w:rsidRPr="00DE066D">
              <w:rPr>
                <w:rFonts w:ascii="Arial" w:hAnsi="Arial" w:cs="Arial"/>
                <w:sz w:val="22"/>
                <w:szCs w:val="22"/>
              </w:rPr>
              <w:t>respect confidentiality</w:t>
            </w:r>
          </w:p>
          <w:p w:rsidRPr="00DE066D" w:rsidR="001A171A" w:rsidP="001A171A" w:rsidRDefault="001A171A" w14:paraId="6645D9B0" w14:textId="77777777">
            <w:pPr>
              <w:ind w:left="360"/>
              <w:rPr>
                <w:rFonts w:ascii="Arial" w:hAnsi="Arial" w:cs="Arial"/>
                <w:sz w:val="22"/>
                <w:szCs w:val="22"/>
              </w:rPr>
            </w:pPr>
          </w:p>
        </w:tc>
        <w:tc>
          <w:tcPr>
            <w:tcW w:w="3685" w:type="dxa"/>
            <w:tcBorders>
              <w:top w:val="single" w:color="auto" w:sz="6" w:space="0"/>
              <w:left w:val="single" w:color="auto" w:sz="6" w:space="0"/>
              <w:bottom w:val="single" w:color="auto" w:sz="6" w:space="0"/>
              <w:right w:val="single" w:color="auto" w:sz="6" w:space="0"/>
            </w:tcBorders>
            <w:tcMar/>
          </w:tcPr>
          <w:p w:rsidRPr="00AD5A5F" w:rsidR="00FC2AAD" w:rsidP="00963B8C" w:rsidRDefault="00FC2AAD" w14:paraId="20BD257C" w14:textId="77777777">
            <w:pPr>
              <w:ind w:left="360"/>
              <w:rPr>
                <w:rFonts w:ascii="Arial" w:hAnsi="Arial" w:cs="Arial"/>
                <w:sz w:val="22"/>
                <w:szCs w:val="22"/>
              </w:rPr>
            </w:pPr>
          </w:p>
        </w:tc>
      </w:tr>
      <w:tr w:rsidRPr="00DE066D" w:rsidR="00FC2AAD" w:rsidTr="7698CCE8" w14:paraId="14F1E7DA" w14:textId="77777777">
        <w:tc>
          <w:tcPr>
            <w:tcW w:w="1905" w:type="dxa"/>
            <w:tcBorders>
              <w:top w:val="single" w:color="auto" w:sz="6" w:space="0"/>
              <w:left w:val="single" w:color="auto" w:sz="6" w:space="0"/>
              <w:bottom w:val="single" w:color="auto" w:sz="6" w:space="0"/>
              <w:right w:val="single" w:color="auto" w:sz="6" w:space="0"/>
            </w:tcBorders>
            <w:tcMar/>
          </w:tcPr>
          <w:p w:rsidRPr="00DE066D" w:rsidR="00FC2AAD" w:rsidP="001F0AE1" w:rsidRDefault="00FC2AAD" w14:paraId="1070DF4B" w14:textId="77777777">
            <w:pPr>
              <w:rPr>
                <w:rFonts w:ascii="Arial" w:hAnsi="Arial" w:cs="Arial"/>
                <w:b/>
                <w:sz w:val="22"/>
                <w:szCs w:val="22"/>
              </w:rPr>
            </w:pPr>
            <w:r w:rsidRPr="00DE066D">
              <w:rPr>
                <w:rFonts w:ascii="Arial" w:hAnsi="Arial" w:cs="Arial"/>
                <w:b/>
                <w:sz w:val="22"/>
                <w:szCs w:val="22"/>
              </w:rPr>
              <w:t>Personal Qualities</w:t>
            </w:r>
          </w:p>
        </w:tc>
        <w:tc>
          <w:tcPr>
            <w:tcW w:w="4724" w:type="dxa"/>
            <w:tcBorders>
              <w:top w:val="single" w:color="auto" w:sz="6" w:space="0"/>
              <w:left w:val="single" w:color="auto" w:sz="6" w:space="0"/>
              <w:bottom w:val="single" w:color="auto" w:sz="6" w:space="0"/>
              <w:right w:val="single" w:color="auto" w:sz="6" w:space="0"/>
            </w:tcBorders>
            <w:tcMar/>
          </w:tcPr>
          <w:p w:rsidRPr="00DE066D" w:rsidR="00FC2AAD" w:rsidP="00FC2AAD" w:rsidRDefault="00FC2AAD" w14:paraId="5532E75C" w14:textId="77777777">
            <w:pPr>
              <w:numPr>
                <w:ilvl w:val="0"/>
                <w:numId w:val="8"/>
              </w:numPr>
              <w:jc w:val="both"/>
              <w:rPr>
                <w:rFonts w:ascii="Arial" w:hAnsi="Arial" w:cs="Arial"/>
                <w:sz w:val="22"/>
                <w:szCs w:val="22"/>
              </w:rPr>
            </w:pPr>
            <w:r w:rsidRPr="00DE066D">
              <w:rPr>
                <w:rFonts w:ascii="Arial" w:hAnsi="Arial" w:cs="Arial"/>
                <w:sz w:val="22"/>
                <w:szCs w:val="22"/>
              </w:rPr>
              <w:t>an excellent record of attendance and punctuality</w:t>
            </w:r>
          </w:p>
          <w:p w:rsidRPr="00DE066D" w:rsidR="00FC2AAD" w:rsidP="00FC2AAD" w:rsidRDefault="00FC2AAD" w14:paraId="1CE28738" w14:textId="77777777">
            <w:pPr>
              <w:numPr>
                <w:ilvl w:val="0"/>
                <w:numId w:val="6"/>
              </w:numPr>
              <w:jc w:val="both"/>
              <w:rPr>
                <w:rFonts w:ascii="Arial" w:hAnsi="Arial" w:cs="Arial"/>
                <w:bCs/>
                <w:sz w:val="22"/>
                <w:szCs w:val="22"/>
              </w:rPr>
            </w:pPr>
            <w:proofErr w:type="spellStart"/>
            <w:r w:rsidRPr="00DE066D">
              <w:rPr>
                <w:rFonts w:ascii="Arial" w:hAnsi="Arial" w:cs="Arial"/>
                <w:bCs/>
                <w:sz w:val="22"/>
                <w:szCs w:val="22"/>
              </w:rPr>
              <w:t>prioritise</w:t>
            </w:r>
            <w:proofErr w:type="spellEnd"/>
            <w:r w:rsidRPr="00DE066D">
              <w:rPr>
                <w:rFonts w:ascii="Arial" w:hAnsi="Arial" w:cs="Arial"/>
                <w:bCs/>
                <w:sz w:val="22"/>
                <w:szCs w:val="22"/>
              </w:rPr>
              <w:t xml:space="preserve"> and manage own time effectively</w:t>
            </w:r>
          </w:p>
          <w:p w:rsidRPr="00DE066D" w:rsidR="00FC2AAD" w:rsidP="008778BB" w:rsidRDefault="00FC2AAD" w14:paraId="396A3E2B" w14:textId="77777777">
            <w:pPr>
              <w:ind w:left="360"/>
              <w:jc w:val="both"/>
              <w:rPr>
                <w:rFonts w:ascii="Arial" w:hAnsi="Arial" w:cs="Arial"/>
                <w:sz w:val="22"/>
                <w:szCs w:val="22"/>
              </w:rPr>
            </w:pPr>
          </w:p>
        </w:tc>
        <w:tc>
          <w:tcPr>
            <w:tcW w:w="3685" w:type="dxa"/>
            <w:tcBorders>
              <w:top w:val="single" w:color="auto" w:sz="6" w:space="0"/>
              <w:left w:val="single" w:color="auto" w:sz="6" w:space="0"/>
              <w:bottom w:val="single" w:color="auto" w:sz="6" w:space="0"/>
              <w:right w:val="single" w:color="auto" w:sz="6" w:space="0"/>
            </w:tcBorders>
            <w:tcMar/>
          </w:tcPr>
          <w:p w:rsidRPr="001A171A" w:rsidR="00FC2AAD" w:rsidP="001A171A" w:rsidRDefault="00FC2AAD" w14:paraId="3BDFD4C2" w14:textId="77777777">
            <w:pPr>
              <w:jc w:val="both"/>
              <w:rPr>
                <w:rFonts w:ascii="Arial" w:hAnsi="Arial" w:cs="Arial"/>
                <w:sz w:val="22"/>
                <w:szCs w:val="22"/>
              </w:rPr>
            </w:pPr>
          </w:p>
        </w:tc>
      </w:tr>
    </w:tbl>
    <w:p w:rsidRPr="00DE066D" w:rsidR="00FC2AAD" w:rsidP="092C8F5D" w:rsidRDefault="00FC2AAD" w14:paraId="402C11D8" w14:textId="52C26664">
      <w:pPr>
        <w:spacing w:line="240" w:lineRule="atLeast"/>
        <w:rPr>
          <w:rFonts w:ascii="Arial" w:hAnsi="Arial" w:eastAsia="Arial" w:cs="Arial"/>
          <w:color w:val="000000" w:themeColor="text1"/>
          <w:sz w:val="22"/>
          <w:szCs w:val="22"/>
        </w:rPr>
      </w:pPr>
    </w:p>
    <w:p w:rsidRPr="00DE066D" w:rsidR="00FC2AAD" w:rsidP="092C8F5D" w:rsidRDefault="00FC2AAD" w14:paraId="3CFB3672" w14:textId="674C84ED">
      <w:pPr>
        <w:spacing w:line="240" w:lineRule="atLeast"/>
        <w:rPr>
          <w:rFonts w:ascii="Arial" w:hAnsi="Arial" w:eastAsia="Arial" w:cs="Arial"/>
          <w:color w:val="000000" w:themeColor="text1"/>
          <w:sz w:val="22"/>
          <w:szCs w:val="22"/>
        </w:rPr>
      </w:pPr>
    </w:p>
    <w:p w:rsidRPr="00DE066D" w:rsidR="00FC2AAD" w:rsidP="092C8F5D" w:rsidRDefault="00FC2AAD" w14:paraId="5623350A" w14:textId="260C2C4B">
      <w:pPr>
        <w:spacing w:line="240" w:lineRule="atLeast"/>
        <w:rPr>
          <w:rFonts w:ascii="Arial" w:hAnsi="Arial" w:eastAsia="Arial" w:cs="Arial"/>
          <w:color w:val="000000" w:themeColor="text1"/>
          <w:sz w:val="22"/>
          <w:szCs w:val="22"/>
        </w:rPr>
      </w:pPr>
    </w:p>
    <w:p w:rsidRPr="00DE066D" w:rsidR="00FC2AAD" w:rsidP="092C8F5D" w:rsidRDefault="7A177E2B" w14:paraId="6889ED84" w14:textId="364D4499">
      <w:pPr>
        <w:spacing w:line="240" w:lineRule="atLeast"/>
        <w:rPr>
          <w:rFonts w:ascii="Arial" w:hAnsi="Arial" w:eastAsia="Arial" w:cs="Arial"/>
          <w:color w:val="000000" w:themeColor="text1"/>
          <w:sz w:val="22"/>
          <w:szCs w:val="22"/>
        </w:rPr>
      </w:pPr>
      <w:r w:rsidRPr="092C8F5D">
        <w:rPr>
          <w:rFonts w:ascii="Arial" w:hAnsi="Arial" w:eastAsia="Arial" w:cs="Arial"/>
          <w:color w:val="000000" w:themeColor="text1"/>
          <w:sz w:val="22"/>
          <w:szCs w:val="22"/>
        </w:rPr>
        <w:t xml:space="preserve">          __________________________________________ Post Holder Name</w:t>
      </w:r>
    </w:p>
    <w:p w:rsidRPr="00DE066D" w:rsidR="00FC2AAD" w:rsidP="092C8F5D" w:rsidRDefault="00FC2AAD" w14:paraId="2A907A1D" w14:textId="693E24EE">
      <w:pPr>
        <w:spacing w:line="240" w:lineRule="atLeast"/>
        <w:rPr>
          <w:rFonts w:ascii="Arial" w:hAnsi="Arial" w:eastAsia="Arial" w:cs="Arial"/>
          <w:color w:val="000000" w:themeColor="text1"/>
          <w:sz w:val="22"/>
          <w:szCs w:val="22"/>
        </w:rPr>
      </w:pPr>
    </w:p>
    <w:p w:rsidRPr="00DE066D" w:rsidR="00FC2AAD" w:rsidP="092C8F5D" w:rsidRDefault="00FC2AAD" w14:paraId="477AD121" w14:textId="4C037C22">
      <w:pPr>
        <w:spacing w:line="240" w:lineRule="atLeast"/>
        <w:rPr>
          <w:rFonts w:ascii="Arial" w:hAnsi="Arial" w:eastAsia="Arial" w:cs="Arial"/>
          <w:color w:val="000000" w:themeColor="text1"/>
          <w:sz w:val="22"/>
          <w:szCs w:val="22"/>
        </w:rPr>
      </w:pPr>
    </w:p>
    <w:p w:rsidRPr="00DE066D" w:rsidR="00FC2AAD" w:rsidP="092C8F5D" w:rsidRDefault="7A177E2B" w14:paraId="4D2193BA" w14:textId="7F798FC3">
      <w:pPr>
        <w:spacing w:line="240" w:lineRule="atLeast"/>
        <w:rPr>
          <w:rFonts w:ascii="Arial" w:hAnsi="Arial" w:eastAsia="Arial" w:cs="Arial"/>
          <w:color w:val="000000" w:themeColor="text1"/>
          <w:sz w:val="22"/>
          <w:szCs w:val="22"/>
        </w:rPr>
      </w:pPr>
      <w:r w:rsidRPr="092C8F5D">
        <w:rPr>
          <w:rFonts w:ascii="Arial" w:hAnsi="Arial" w:eastAsia="Arial" w:cs="Arial"/>
          <w:color w:val="000000" w:themeColor="text1"/>
          <w:sz w:val="22"/>
          <w:szCs w:val="22"/>
        </w:rPr>
        <w:t xml:space="preserve">          __________________________________________ Post Holder Signature</w:t>
      </w:r>
    </w:p>
    <w:p w:rsidRPr="00DE066D" w:rsidR="00FC2AAD" w:rsidP="092C8F5D" w:rsidRDefault="00FC2AAD" w14:paraId="5F9DF760" w14:textId="1699BF00">
      <w:pPr>
        <w:spacing w:line="240" w:lineRule="atLeast"/>
        <w:rPr>
          <w:rFonts w:ascii="Arial" w:hAnsi="Arial" w:eastAsia="Arial" w:cs="Arial"/>
          <w:color w:val="000000" w:themeColor="text1"/>
          <w:sz w:val="22"/>
          <w:szCs w:val="22"/>
        </w:rPr>
      </w:pPr>
    </w:p>
    <w:p w:rsidRPr="00DE066D" w:rsidR="00FC2AAD" w:rsidP="092C8F5D" w:rsidRDefault="00FC2AAD" w14:paraId="14735016" w14:textId="44FAD520">
      <w:pPr>
        <w:spacing w:line="240" w:lineRule="atLeast"/>
        <w:rPr>
          <w:rFonts w:ascii="Arial" w:hAnsi="Arial" w:eastAsia="Arial" w:cs="Arial"/>
          <w:color w:val="000000" w:themeColor="text1"/>
          <w:sz w:val="22"/>
          <w:szCs w:val="22"/>
        </w:rPr>
      </w:pPr>
    </w:p>
    <w:p w:rsidRPr="00DE066D" w:rsidR="00FC2AAD" w:rsidP="092C8F5D" w:rsidRDefault="7A177E2B" w14:paraId="0E322061" w14:textId="3AF64966">
      <w:pPr>
        <w:spacing w:line="240" w:lineRule="atLeast"/>
        <w:rPr>
          <w:rFonts w:ascii="Arial" w:hAnsi="Arial" w:eastAsia="Arial" w:cs="Arial"/>
          <w:color w:val="000000" w:themeColor="text1"/>
          <w:sz w:val="22"/>
          <w:szCs w:val="22"/>
        </w:rPr>
      </w:pPr>
      <w:r w:rsidRPr="092C8F5D">
        <w:rPr>
          <w:rFonts w:ascii="Arial" w:hAnsi="Arial" w:eastAsia="Arial" w:cs="Arial"/>
          <w:color w:val="000000" w:themeColor="text1"/>
          <w:sz w:val="22"/>
          <w:szCs w:val="22"/>
        </w:rPr>
        <w:t xml:space="preserve">          __________________________________________ Date</w:t>
      </w:r>
    </w:p>
    <w:p w:rsidRPr="00DE066D" w:rsidR="00FC2AAD" w:rsidP="092C8F5D" w:rsidRDefault="00FC2AAD" w14:paraId="374DE40D" w14:textId="5686E818">
      <w:pPr>
        <w:spacing w:line="240" w:lineRule="atLeast"/>
        <w:rPr>
          <w:rFonts w:ascii="Arial" w:hAnsi="Arial" w:eastAsia="Arial" w:cs="Arial"/>
          <w:color w:val="000000" w:themeColor="text1"/>
          <w:sz w:val="22"/>
          <w:szCs w:val="22"/>
        </w:rPr>
      </w:pPr>
    </w:p>
    <w:p w:rsidRPr="00DE066D" w:rsidR="00FC2AAD" w:rsidP="092C8F5D" w:rsidRDefault="00FC2AAD" w14:paraId="1F5853B7" w14:textId="24508008">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bCs/>
          <w:sz w:val="22"/>
          <w:szCs w:val="22"/>
        </w:rPr>
      </w:pPr>
      <w:bookmarkStart w:name="_GoBack" w:id="0"/>
      <w:bookmarkEnd w:id="0"/>
    </w:p>
    <w:sectPr w:rsidRPr="00DE066D" w:rsidR="00FC2AAD" w:rsidSect="00A8482F">
      <w:footerReference w:type="default" r:id="rId10"/>
      <w:pgSz w:w="12240" w:h="15840" w:orient="portrait"/>
      <w:pgMar w:top="851" w:right="1043" w:bottom="851" w:left="1151" w:header="720" w:footer="454" w:gutter="0"/>
      <w:cols w:space="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32F" w:rsidP="00AE3681" w:rsidRDefault="0042132F" w14:paraId="6808A106" w14:textId="77777777">
      <w:r>
        <w:separator/>
      </w:r>
    </w:p>
  </w:endnote>
  <w:endnote w:type="continuationSeparator" w:id="0">
    <w:p w:rsidR="0042132F" w:rsidP="00AE3681" w:rsidRDefault="0042132F" w14:paraId="2E1657F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556F6A" w:rsidR="00A8482F" w:rsidP="00A8482F" w:rsidRDefault="00A8482F" w14:paraId="015463AE" w14:textId="77777777">
    <w:pPr>
      <w:pStyle w:val="Footer"/>
      <w:rPr>
        <w:rFonts w:ascii="Arial" w:hAnsi="Arial" w:cs="Arial"/>
      </w:rPr>
    </w:pPr>
    <w:r w:rsidRPr="00556F6A">
      <w:rPr>
        <w:rFonts w:ascii="Arial" w:hAnsi="Arial" w:cs="Arial"/>
        <w:noProof/>
      </w:rPr>
      <w:drawing>
        <wp:anchor distT="0" distB="0" distL="114300" distR="114300" simplePos="0" relativeHeight="251659264" behindDoc="0" locked="0" layoutInCell="1" allowOverlap="1" wp14:anchorId="1D80AF61" wp14:editId="6CD4D34F">
          <wp:simplePos x="0" y="0"/>
          <wp:positionH relativeFrom="margin">
            <wp:posOffset>5182235</wp:posOffset>
          </wp:positionH>
          <wp:positionV relativeFrom="paragraph">
            <wp:posOffset>9525</wp:posOffset>
          </wp:positionV>
          <wp:extent cx="1314450" cy="2508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250825"/>
                  </a:xfrm>
                  <a:prstGeom prst="rect">
                    <a:avLst/>
                  </a:prstGeom>
                  <a:noFill/>
                  <a:ln>
                    <a:noFill/>
                  </a:ln>
                </pic:spPr>
              </pic:pic>
            </a:graphicData>
          </a:graphic>
          <wp14:sizeRelH relativeFrom="page">
            <wp14:pctWidth>0</wp14:pctWidth>
          </wp14:sizeRelH>
          <wp14:sizeRelV relativeFrom="page">
            <wp14:pctHeight>0</wp14:pctHeight>
          </wp14:sizeRelV>
        </wp:anchor>
      </w:drawing>
    </w:r>
    <w:r w:rsidRPr="10308AD3">
      <w:rPr>
        <w:rFonts w:ascii="Arial" w:hAnsi="Arial" w:cs="Arial"/>
        <w:i/>
        <w:iCs/>
      </w:rPr>
      <w:t>Part of the Trinity family of academies and schools</w:t>
    </w:r>
  </w:p>
  <w:p w:rsidR="00A8482F" w:rsidRDefault="00A8482F" w14:paraId="10543BC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32F" w:rsidP="00AE3681" w:rsidRDefault="0042132F" w14:paraId="128B07E6" w14:textId="77777777">
      <w:r>
        <w:separator/>
      </w:r>
    </w:p>
  </w:footnote>
  <w:footnote w:type="continuationSeparator" w:id="0">
    <w:p w:rsidR="0042132F" w:rsidP="00AE3681" w:rsidRDefault="0042132F" w14:paraId="7ABAB6E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676D8"/>
    <w:multiLevelType w:val="hybridMultilevel"/>
    <w:tmpl w:val="43823B0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6C9484D"/>
    <w:multiLevelType w:val="singleLevel"/>
    <w:tmpl w:val="DC94D4A0"/>
    <w:lvl w:ilvl="0">
      <w:start w:val="1"/>
      <w:numFmt w:val="decimal"/>
      <w:lvlText w:val="%1."/>
      <w:legacy w:legacy="1" w:legacySpace="0" w:legacyIndent="720"/>
      <w:lvlJc w:val="left"/>
      <w:pPr>
        <w:ind w:left="720" w:hanging="720"/>
      </w:pPr>
    </w:lvl>
  </w:abstractNum>
  <w:abstractNum w:abstractNumId="2" w15:restartNumberingAfterBreak="0">
    <w:nsid w:val="1CE817AC"/>
    <w:multiLevelType w:val="hybridMultilevel"/>
    <w:tmpl w:val="8D9291E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2832D55"/>
    <w:multiLevelType w:val="singleLevel"/>
    <w:tmpl w:val="0C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2F371C77"/>
    <w:multiLevelType w:val="hybridMultilevel"/>
    <w:tmpl w:val="87C2B0D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9C2792F"/>
    <w:multiLevelType w:val="hybridMultilevel"/>
    <w:tmpl w:val="89480640"/>
    <w:lvl w:ilvl="0" w:tplc="0C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44AD6566"/>
    <w:multiLevelType w:val="hybridMultilevel"/>
    <w:tmpl w:val="88441D44"/>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465A2DFA"/>
    <w:multiLevelType w:val="hybridMultilevel"/>
    <w:tmpl w:val="092E8A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FB7331C"/>
    <w:multiLevelType w:val="hybridMultilevel"/>
    <w:tmpl w:val="CD90A456"/>
    <w:lvl w:ilvl="0" w:tplc="1ECA73B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C621293"/>
    <w:multiLevelType w:val="singleLevel"/>
    <w:tmpl w:val="0C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7FF3522E"/>
    <w:multiLevelType w:val="hybridMultilevel"/>
    <w:tmpl w:val="E91C6D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7"/>
  </w:num>
  <w:num w:numId="3">
    <w:abstractNumId w:val="10"/>
  </w:num>
  <w:num w:numId="4">
    <w:abstractNumId w:val="8"/>
  </w:num>
  <w:num w:numId="5">
    <w:abstractNumId w:val="1"/>
  </w:num>
  <w:num w:numId="6">
    <w:abstractNumId w:val="5"/>
  </w:num>
  <w:num w:numId="7">
    <w:abstractNumId w:val="3"/>
  </w:num>
  <w:num w:numId="8">
    <w:abstractNumId w:val="9"/>
  </w:num>
  <w:num w:numId="9">
    <w:abstractNumId w:val="4"/>
  </w:num>
  <w:num w:numId="10">
    <w:abstractNumId w:val="6"/>
  </w:num>
  <w:num w:numId="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60"/>
    <w:rsid w:val="0000409F"/>
    <w:rsid w:val="00015D4D"/>
    <w:rsid w:val="00023182"/>
    <w:rsid w:val="0002697D"/>
    <w:rsid w:val="00046615"/>
    <w:rsid w:val="00064F87"/>
    <w:rsid w:val="0008460C"/>
    <w:rsid w:val="00092D15"/>
    <w:rsid w:val="000D36F1"/>
    <w:rsid w:val="000D5407"/>
    <w:rsid w:val="000F5F4D"/>
    <w:rsid w:val="00102742"/>
    <w:rsid w:val="00122B06"/>
    <w:rsid w:val="00122F9E"/>
    <w:rsid w:val="001277E5"/>
    <w:rsid w:val="00156215"/>
    <w:rsid w:val="001747CF"/>
    <w:rsid w:val="00181C58"/>
    <w:rsid w:val="00183C8B"/>
    <w:rsid w:val="00186C0C"/>
    <w:rsid w:val="00193660"/>
    <w:rsid w:val="001A0301"/>
    <w:rsid w:val="001A171A"/>
    <w:rsid w:val="001C0CE4"/>
    <w:rsid w:val="001F2C7F"/>
    <w:rsid w:val="0023092A"/>
    <w:rsid w:val="0023261E"/>
    <w:rsid w:val="00247642"/>
    <w:rsid w:val="0027388E"/>
    <w:rsid w:val="00275B49"/>
    <w:rsid w:val="00277A05"/>
    <w:rsid w:val="00297334"/>
    <w:rsid w:val="002A271D"/>
    <w:rsid w:val="002A3109"/>
    <w:rsid w:val="002B3DFC"/>
    <w:rsid w:val="002C1412"/>
    <w:rsid w:val="002C4A5F"/>
    <w:rsid w:val="002D0002"/>
    <w:rsid w:val="002F2261"/>
    <w:rsid w:val="00331437"/>
    <w:rsid w:val="00334ED2"/>
    <w:rsid w:val="00341907"/>
    <w:rsid w:val="003777A8"/>
    <w:rsid w:val="00386FF3"/>
    <w:rsid w:val="003A2316"/>
    <w:rsid w:val="003B0BC6"/>
    <w:rsid w:val="003B1EB8"/>
    <w:rsid w:val="003B4534"/>
    <w:rsid w:val="003C5B8E"/>
    <w:rsid w:val="003D0DD8"/>
    <w:rsid w:val="003F6699"/>
    <w:rsid w:val="0042132F"/>
    <w:rsid w:val="00430D3A"/>
    <w:rsid w:val="00431776"/>
    <w:rsid w:val="004341E6"/>
    <w:rsid w:val="004665EE"/>
    <w:rsid w:val="004A143C"/>
    <w:rsid w:val="004A47C7"/>
    <w:rsid w:val="004A5F18"/>
    <w:rsid w:val="004C1620"/>
    <w:rsid w:val="004C2C4E"/>
    <w:rsid w:val="004C37BE"/>
    <w:rsid w:val="004C38DE"/>
    <w:rsid w:val="004E3C1F"/>
    <w:rsid w:val="004E3C34"/>
    <w:rsid w:val="004F1E1F"/>
    <w:rsid w:val="00514408"/>
    <w:rsid w:val="005456BC"/>
    <w:rsid w:val="005541A3"/>
    <w:rsid w:val="005B4720"/>
    <w:rsid w:val="005C7CCC"/>
    <w:rsid w:val="00602070"/>
    <w:rsid w:val="0063229D"/>
    <w:rsid w:val="00637D74"/>
    <w:rsid w:val="00644F00"/>
    <w:rsid w:val="006522BB"/>
    <w:rsid w:val="00655BEC"/>
    <w:rsid w:val="00660A31"/>
    <w:rsid w:val="00674A37"/>
    <w:rsid w:val="00675E14"/>
    <w:rsid w:val="00686488"/>
    <w:rsid w:val="006A73AF"/>
    <w:rsid w:val="006E035F"/>
    <w:rsid w:val="006E4640"/>
    <w:rsid w:val="0072530B"/>
    <w:rsid w:val="007626D5"/>
    <w:rsid w:val="00763B72"/>
    <w:rsid w:val="007C4F31"/>
    <w:rsid w:val="007C7D79"/>
    <w:rsid w:val="007E1DC6"/>
    <w:rsid w:val="00806280"/>
    <w:rsid w:val="00815322"/>
    <w:rsid w:val="00816C8F"/>
    <w:rsid w:val="0083690F"/>
    <w:rsid w:val="00856460"/>
    <w:rsid w:val="00862DEB"/>
    <w:rsid w:val="00863E4D"/>
    <w:rsid w:val="008778BB"/>
    <w:rsid w:val="008C15C2"/>
    <w:rsid w:val="008C3C88"/>
    <w:rsid w:val="008C63C9"/>
    <w:rsid w:val="008D081C"/>
    <w:rsid w:val="00902032"/>
    <w:rsid w:val="00907721"/>
    <w:rsid w:val="009100E6"/>
    <w:rsid w:val="0092103A"/>
    <w:rsid w:val="00927EFE"/>
    <w:rsid w:val="009333E5"/>
    <w:rsid w:val="00963B8C"/>
    <w:rsid w:val="00964CC9"/>
    <w:rsid w:val="00972173"/>
    <w:rsid w:val="009852D6"/>
    <w:rsid w:val="00993B3F"/>
    <w:rsid w:val="009C3CF7"/>
    <w:rsid w:val="009D591F"/>
    <w:rsid w:val="009E1F1E"/>
    <w:rsid w:val="009E7C88"/>
    <w:rsid w:val="00A50BBB"/>
    <w:rsid w:val="00A558CC"/>
    <w:rsid w:val="00A56575"/>
    <w:rsid w:val="00A60B14"/>
    <w:rsid w:val="00A72C55"/>
    <w:rsid w:val="00A82F4B"/>
    <w:rsid w:val="00A8482F"/>
    <w:rsid w:val="00A96616"/>
    <w:rsid w:val="00AD3B89"/>
    <w:rsid w:val="00AD5A5F"/>
    <w:rsid w:val="00AE3681"/>
    <w:rsid w:val="00B17601"/>
    <w:rsid w:val="00B51F50"/>
    <w:rsid w:val="00B71731"/>
    <w:rsid w:val="00BA6808"/>
    <w:rsid w:val="00BC5BD4"/>
    <w:rsid w:val="00BC6FA4"/>
    <w:rsid w:val="00BD1E29"/>
    <w:rsid w:val="00BE7A4E"/>
    <w:rsid w:val="00BF3FA8"/>
    <w:rsid w:val="00C3537E"/>
    <w:rsid w:val="00C579AE"/>
    <w:rsid w:val="00C60C00"/>
    <w:rsid w:val="00C72096"/>
    <w:rsid w:val="00C93BDD"/>
    <w:rsid w:val="00CA25DB"/>
    <w:rsid w:val="00CD1965"/>
    <w:rsid w:val="00D07B7F"/>
    <w:rsid w:val="00D24A80"/>
    <w:rsid w:val="00D252E7"/>
    <w:rsid w:val="00D43123"/>
    <w:rsid w:val="00D549B5"/>
    <w:rsid w:val="00D639AA"/>
    <w:rsid w:val="00D70E95"/>
    <w:rsid w:val="00D80343"/>
    <w:rsid w:val="00D97ADB"/>
    <w:rsid w:val="00DB4E02"/>
    <w:rsid w:val="00DE066D"/>
    <w:rsid w:val="00DF198A"/>
    <w:rsid w:val="00DF419D"/>
    <w:rsid w:val="00E163B4"/>
    <w:rsid w:val="00E16C01"/>
    <w:rsid w:val="00E26CE4"/>
    <w:rsid w:val="00E31A24"/>
    <w:rsid w:val="00E46ED4"/>
    <w:rsid w:val="00E56C9C"/>
    <w:rsid w:val="00E60064"/>
    <w:rsid w:val="00E75EDD"/>
    <w:rsid w:val="00E825E3"/>
    <w:rsid w:val="00E9449F"/>
    <w:rsid w:val="00E96D4B"/>
    <w:rsid w:val="00EB36F3"/>
    <w:rsid w:val="00EC58D7"/>
    <w:rsid w:val="00ED5214"/>
    <w:rsid w:val="00F14CE4"/>
    <w:rsid w:val="00F15624"/>
    <w:rsid w:val="00F40804"/>
    <w:rsid w:val="00F85325"/>
    <w:rsid w:val="00FB4C76"/>
    <w:rsid w:val="00FC2AAD"/>
    <w:rsid w:val="00FE18B9"/>
    <w:rsid w:val="00FE50A3"/>
    <w:rsid w:val="00FF50F0"/>
    <w:rsid w:val="05B73E27"/>
    <w:rsid w:val="092C8F5D"/>
    <w:rsid w:val="0C796227"/>
    <w:rsid w:val="0E8132A7"/>
    <w:rsid w:val="133B7B6D"/>
    <w:rsid w:val="173C8C19"/>
    <w:rsid w:val="180EEC90"/>
    <w:rsid w:val="23ED6638"/>
    <w:rsid w:val="25CC73EC"/>
    <w:rsid w:val="29C8CE41"/>
    <w:rsid w:val="2FF69A13"/>
    <w:rsid w:val="31BAB7C9"/>
    <w:rsid w:val="3734A277"/>
    <w:rsid w:val="3A262952"/>
    <w:rsid w:val="3D41326F"/>
    <w:rsid w:val="3EFCC997"/>
    <w:rsid w:val="4DD8B1A8"/>
    <w:rsid w:val="55CD173F"/>
    <w:rsid w:val="565B9491"/>
    <w:rsid w:val="5827C969"/>
    <w:rsid w:val="5E825344"/>
    <w:rsid w:val="71FFF7C2"/>
    <w:rsid w:val="761040CB"/>
    <w:rsid w:val="7698CCE8"/>
    <w:rsid w:val="7A177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6C7A4"/>
  <w15:docId w15:val="{3493E5C5-BAFD-4E93-9FBF-6628FA8A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97ADB"/>
    <w:rPr>
      <w:lang w:val="en-US"/>
    </w:rPr>
  </w:style>
  <w:style w:type="paragraph" w:styleId="Heading1">
    <w:name w:val="heading 1"/>
    <w:basedOn w:val="Normal"/>
    <w:next w:val="Normal"/>
    <w:qFormat/>
    <w:rsid w:val="00D97ADB"/>
    <w:pPr>
      <w:keepNext/>
      <w:tabs>
        <w:tab w:val="left" w:pos="960"/>
        <w:tab w:val="left" w:pos="1920"/>
        <w:tab w:val="left" w:pos="2880"/>
        <w:tab w:val="left" w:pos="3840"/>
        <w:tab w:val="left" w:pos="4800"/>
        <w:tab w:val="left" w:pos="5760"/>
        <w:tab w:val="left" w:pos="6720"/>
        <w:tab w:val="left" w:pos="7680"/>
        <w:tab w:val="left" w:pos="8640"/>
        <w:tab w:val="right" w:pos="9480"/>
      </w:tabs>
      <w:spacing w:line="240" w:lineRule="atLeast"/>
      <w:outlineLvl w:val="0"/>
    </w:pPr>
    <w:rPr>
      <w:rFonts w:ascii="Arial" w:hAnsi="Arial"/>
      <w:b/>
      <w:sz w:val="24"/>
    </w:rPr>
  </w:style>
  <w:style w:type="paragraph" w:styleId="Heading2">
    <w:name w:val="heading 2"/>
    <w:basedOn w:val="Normal"/>
    <w:next w:val="Normal"/>
    <w:qFormat/>
    <w:rsid w:val="00D97ADB"/>
    <w:pPr>
      <w:keepNext/>
      <w:ind w:right="-443"/>
      <w:outlineLvl w:val="1"/>
    </w:pPr>
    <w:rPr>
      <w:rFonts w:ascii="Arial" w:hAnsi="Arial"/>
      <w:b/>
      <w:snapToGrid w:val="0"/>
      <w:sz w:val="24"/>
      <w:lang w:eastAsia="en-US"/>
    </w:rPr>
  </w:style>
  <w:style w:type="paragraph" w:styleId="Heading3">
    <w:name w:val="heading 3"/>
    <w:basedOn w:val="Normal"/>
    <w:next w:val="Normal"/>
    <w:qFormat/>
    <w:rsid w:val="00D97ADB"/>
    <w:pPr>
      <w:keepNext/>
      <w:outlineLvl w:val="2"/>
    </w:pPr>
    <w:rPr>
      <w:rFonts w:ascii="Arial" w:hAnsi="Arial"/>
      <w:b/>
      <w:snapToGrid w:val="0"/>
      <w:sz w:val="24"/>
      <w:u w:val="single"/>
      <w:lang w:eastAsia="en-US"/>
    </w:rPr>
  </w:style>
  <w:style w:type="paragraph" w:styleId="Heading4">
    <w:name w:val="heading 4"/>
    <w:basedOn w:val="Normal"/>
    <w:next w:val="Normal"/>
    <w:qFormat/>
    <w:rsid w:val="00D97ADB"/>
    <w:pPr>
      <w:keepNext/>
      <w:ind w:left="567" w:hanging="567"/>
      <w:outlineLvl w:val="3"/>
    </w:pPr>
    <w:rPr>
      <w:rFonts w:ascii="Arial" w:hAnsi="Arial"/>
      <w:b/>
      <w:sz w:val="24"/>
    </w:rPr>
  </w:style>
  <w:style w:type="paragraph" w:styleId="Heading5">
    <w:name w:val="heading 5"/>
    <w:basedOn w:val="Normal"/>
    <w:next w:val="Normal"/>
    <w:qFormat/>
    <w:rsid w:val="00D97ADB"/>
    <w:pPr>
      <w:keepNext/>
      <w:ind w:left="2880" w:hanging="2880"/>
      <w:outlineLvl w:val="4"/>
    </w:pPr>
    <w:rPr>
      <w:rFonts w:ascii="Arial" w:hAnsi="Arial"/>
      <w:b/>
      <w:sz w:val="24"/>
    </w:rPr>
  </w:style>
  <w:style w:type="paragraph" w:styleId="Heading6">
    <w:name w:val="heading 6"/>
    <w:basedOn w:val="Normal"/>
    <w:next w:val="Normal"/>
    <w:qFormat/>
    <w:rsid w:val="00D97ADB"/>
    <w:pPr>
      <w:keepNext/>
      <w:tabs>
        <w:tab w:val="left" w:pos="3119"/>
      </w:tabs>
      <w:ind w:left="720" w:firstLine="720"/>
      <w:outlineLvl w:val="5"/>
    </w:pPr>
    <w:rPr>
      <w:rFonts w:ascii="Arial" w:hAnsi="Arial"/>
      <w:b/>
      <w:sz w:val="24"/>
    </w:rPr>
  </w:style>
  <w:style w:type="paragraph" w:styleId="Heading7">
    <w:name w:val="heading 7"/>
    <w:basedOn w:val="Normal"/>
    <w:next w:val="Normal"/>
    <w:qFormat/>
    <w:rsid w:val="00D97ADB"/>
    <w:pPr>
      <w:keepNext/>
      <w:tabs>
        <w:tab w:val="left" w:pos="6096"/>
      </w:tabs>
      <w:outlineLvl w:val="6"/>
    </w:pPr>
    <w:rPr>
      <w:rFonts w:ascii="Arial" w:hAnsi="Arial"/>
      <w:sz w:val="24"/>
    </w:rPr>
  </w:style>
  <w:style w:type="paragraph" w:styleId="Heading8">
    <w:name w:val="heading 8"/>
    <w:basedOn w:val="Normal"/>
    <w:next w:val="Normal"/>
    <w:qFormat/>
    <w:rsid w:val="00D97ADB"/>
    <w:pPr>
      <w:keepNext/>
      <w:outlineLvl w:val="7"/>
    </w:pPr>
    <w:rPr>
      <w:rFonts w:ascii="Arial" w:hAnsi="Arial"/>
      <w:i/>
      <w:snapToGrid w:val="0"/>
      <w:sz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D97ADB"/>
    <w:rPr>
      <w:rFonts w:ascii="Arial" w:hAnsi="Arial"/>
      <w:b/>
      <w:snapToGrid w:val="0"/>
      <w:sz w:val="24"/>
      <w:lang w:eastAsia="en-US"/>
    </w:rPr>
  </w:style>
  <w:style w:type="paragraph" w:styleId="BodyText2">
    <w:name w:val="Body Text 2"/>
    <w:basedOn w:val="Normal"/>
    <w:rsid w:val="00D97ADB"/>
    <w:pPr>
      <w:tabs>
        <w:tab w:val="left" w:pos="6096"/>
      </w:tabs>
    </w:pPr>
    <w:rPr>
      <w:rFonts w:ascii="Arial" w:hAnsi="Arial"/>
      <w:sz w:val="24"/>
    </w:rPr>
  </w:style>
  <w:style w:type="paragraph" w:styleId="BodyTextIndent">
    <w:name w:val="Body Text Indent"/>
    <w:basedOn w:val="Normal"/>
    <w:rsid w:val="00D97AD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pPr>
    <w:rPr>
      <w:rFonts w:ascii="Arial" w:hAnsi="Arial"/>
      <w:b/>
      <w:sz w:val="24"/>
    </w:rPr>
  </w:style>
  <w:style w:type="table" w:styleId="TableGrid">
    <w:name w:val="Table Grid"/>
    <w:basedOn w:val="TableNormal"/>
    <w:rsid w:val="00F8532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name w:val="Table Grid 3"/>
    <w:basedOn w:val="TableNormal"/>
    <w:rsid w:val="0063229D"/>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character" w:styleId="text1" w:customStyle="1">
    <w:name w:val="text1"/>
    <w:basedOn w:val="DefaultParagraphFont"/>
    <w:rsid w:val="0063229D"/>
    <w:rPr>
      <w:rFonts w:hint="default" w:ascii="Verdana" w:hAnsi="Verdana"/>
      <w:color w:val="000000"/>
      <w:sz w:val="20"/>
      <w:szCs w:val="20"/>
    </w:rPr>
  </w:style>
  <w:style w:type="paragraph" w:styleId="ListParagraph">
    <w:name w:val="List Paragraph"/>
    <w:basedOn w:val="Normal"/>
    <w:uiPriority w:val="34"/>
    <w:qFormat/>
    <w:rsid w:val="009852D6"/>
    <w:pPr>
      <w:ind w:left="720"/>
    </w:pPr>
  </w:style>
  <w:style w:type="paragraph" w:styleId="Header">
    <w:name w:val="header"/>
    <w:basedOn w:val="Normal"/>
    <w:link w:val="HeaderChar"/>
    <w:rsid w:val="00AE3681"/>
    <w:pPr>
      <w:tabs>
        <w:tab w:val="center" w:pos="4513"/>
        <w:tab w:val="right" w:pos="9026"/>
      </w:tabs>
    </w:pPr>
  </w:style>
  <w:style w:type="character" w:styleId="HeaderChar" w:customStyle="1">
    <w:name w:val="Header Char"/>
    <w:basedOn w:val="DefaultParagraphFont"/>
    <w:link w:val="Header"/>
    <w:rsid w:val="00AE3681"/>
    <w:rPr>
      <w:lang w:val="en-US"/>
    </w:rPr>
  </w:style>
  <w:style w:type="paragraph" w:styleId="Footer">
    <w:name w:val="footer"/>
    <w:basedOn w:val="Normal"/>
    <w:link w:val="FooterChar"/>
    <w:rsid w:val="00AE3681"/>
    <w:pPr>
      <w:tabs>
        <w:tab w:val="center" w:pos="4513"/>
        <w:tab w:val="right" w:pos="9026"/>
      </w:tabs>
    </w:pPr>
  </w:style>
  <w:style w:type="character" w:styleId="FooterChar" w:customStyle="1">
    <w:name w:val="Footer Char"/>
    <w:basedOn w:val="DefaultParagraphFont"/>
    <w:link w:val="Footer"/>
    <w:rsid w:val="00AE3681"/>
    <w:rPr>
      <w:lang w:val="en-US"/>
    </w:rPr>
  </w:style>
  <w:style w:type="paragraph" w:styleId="BalloonText">
    <w:name w:val="Balloon Text"/>
    <w:basedOn w:val="Normal"/>
    <w:link w:val="BalloonTextChar"/>
    <w:rsid w:val="008C3C88"/>
    <w:rPr>
      <w:rFonts w:ascii="Tahoma" w:hAnsi="Tahoma" w:cs="Tahoma"/>
      <w:sz w:val="16"/>
      <w:szCs w:val="16"/>
    </w:rPr>
  </w:style>
  <w:style w:type="character" w:styleId="BalloonTextChar" w:customStyle="1">
    <w:name w:val="Balloon Text Char"/>
    <w:basedOn w:val="DefaultParagraphFont"/>
    <w:link w:val="BalloonText"/>
    <w:rsid w:val="008C3C8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png" Id="rId1940110566"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JDQ.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5cbdb8-e29a-4fae-8740-7a06d0de7647">
      <UserInfo>
        <DisplayName/>
        <AccountId xsi:nil="true"/>
        <AccountType/>
      </UserInfo>
    </SharedWithUsers>
    <TaxCatchAll xmlns="ca5cbdb8-e29a-4fae-8740-7a06d0de7647" xsi:nil="true"/>
    <lcf76f155ced4ddcb4097134ff3c332f xmlns="a61c16aa-9a3d-4adb-a724-8dd1a622ab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1F266F6D836F48BFBF1CF61D1830C7" ma:contentTypeVersion="17" ma:contentTypeDescription="Create a new document." ma:contentTypeScope="" ma:versionID="16039ea47af2db979ba433e94bd66222">
  <xsd:schema xmlns:xsd="http://www.w3.org/2001/XMLSchema" xmlns:xs="http://www.w3.org/2001/XMLSchema" xmlns:p="http://schemas.microsoft.com/office/2006/metadata/properties" xmlns:ns2="a61c16aa-9a3d-4adb-a724-8dd1a622abe6" xmlns:ns3="ca5cbdb8-e29a-4fae-8740-7a06d0de7647" targetNamespace="http://schemas.microsoft.com/office/2006/metadata/properties" ma:root="true" ma:fieldsID="f2382ade444a4df16bde667d2b6376d5" ns2:_="" ns3:_="">
    <xsd:import namespace="a61c16aa-9a3d-4adb-a724-8dd1a622abe6"/>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c16aa-9a3d-4adb-a724-8dd1a622a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f6fa8a1-5366-4e14-9289-3190a886ef3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66e1734-3143-4bf0-ac05-85e737a7e9bb}" ma:internalName="TaxCatchAll" ma:showField="CatchAllData" ma:web="ca5cbdb8-e29a-4fae-8740-7a06d0de7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9A2EDA-F4FA-4836-A9F1-8DF6C509BACA}">
  <ds:schemaRefs>
    <ds:schemaRef ds:uri="http://purl.org/dc/elements/1.1/"/>
    <ds:schemaRef ds:uri="http://www.w3.org/XML/1998/namespace"/>
    <ds:schemaRef ds:uri="http://schemas.openxmlformats.org/package/2006/metadata/core-properties"/>
    <ds:schemaRef ds:uri="http://schemas.microsoft.com/office/2006/documentManagement/types"/>
    <ds:schemaRef ds:uri="0b4e9cc3-9874-4ab4-bec7-1a84026f9e73"/>
    <ds:schemaRef ds:uri="http://purl.org/dc/dcmitype/"/>
    <ds:schemaRef ds:uri="863edcfc-536d-453c-8163-28cdacb917cc"/>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4E23ADA-6186-414B-8CCC-810C01338136}">
  <ds:schemaRefs>
    <ds:schemaRef ds:uri="http://schemas.microsoft.com/sharepoint/v3/contenttype/forms"/>
  </ds:schemaRefs>
</ds:datastoreItem>
</file>

<file path=customXml/itemProps3.xml><?xml version="1.0" encoding="utf-8"?>
<ds:datastoreItem xmlns:ds="http://schemas.openxmlformats.org/officeDocument/2006/customXml" ds:itemID="{0007760E-19BF-41C4-8837-42208BC93B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JDQ</ap:Template>
  <ap:Application>Microsoft Word for the web</ap:Application>
  <ap:DocSecurity>0</ap:DocSecurity>
  <ap:ScaleCrop>false</ap:ScaleCrop>
  <ap:Company>Gateway EMEA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Cheshire County Council</dc:creator>
  <cp:lastModifiedBy>Sophie Todd</cp:lastModifiedBy>
  <cp:revision>7</cp:revision>
  <cp:lastPrinted>2011-01-10T17:14:00Z</cp:lastPrinted>
  <dcterms:created xsi:type="dcterms:W3CDTF">2022-08-02T07:43:00Z</dcterms:created>
  <dcterms:modified xsi:type="dcterms:W3CDTF">2025-09-03T12:54:34Z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0x0101001C1F266F6D836F48BFBF1CF61D1830C7</vt:lpwstr>
  </property>
  <property fmtid="{D5CDD505-2E9C-101B-9397-08002B2CF9AE}" pid="3" name="Order">
    <vt:r8>7294300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