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912" w:rsidRDefault="007E3912" w:rsidP="007E3912">
      <w:pPr>
        <w:tabs>
          <w:tab w:val="left" w:pos="-720"/>
        </w:tabs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PERSONNEL SPECIFICATION:</w:t>
      </w:r>
      <w:r w:rsidR="005718FE">
        <w:rPr>
          <w:rFonts w:ascii="Arial" w:hAnsi="Arial" w:cs="Arial"/>
          <w:b/>
        </w:rPr>
        <w:t xml:space="preserve"> Teaching Assistant </w:t>
      </w:r>
    </w:p>
    <w:p w:rsidR="007E3912" w:rsidRDefault="007E3912" w:rsidP="007E3912">
      <w:pPr>
        <w:tabs>
          <w:tab w:val="left" w:pos="-720"/>
        </w:tabs>
        <w:suppressAutoHyphens/>
        <w:rPr>
          <w:rFonts w:ascii="Arial" w:hAnsi="Arial" w:cs="Arial"/>
          <w:b/>
        </w:rPr>
      </w:pPr>
    </w:p>
    <w:p w:rsidR="007E3912" w:rsidRDefault="007E3912" w:rsidP="007E3912">
      <w:pPr>
        <w:tabs>
          <w:tab w:val="left" w:pos="-720"/>
        </w:tabs>
        <w:suppressAutoHyphens/>
        <w:rPr>
          <w:rFonts w:ascii="Arial" w:hAnsi="Arial" w:cs="Arial"/>
          <w:b/>
          <w:sz w:val="20"/>
          <w:szCs w:val="20"/>
        </w:rPr>
      </w:pPr>
    </w:p>
    <w:tbl>
      <w:tblPr>
        <w:tblW w:w="4891" w:type="pct"/>
        <w:tblInd w:w="108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0A0" w:firstRow="1" w:lastRow="0" w:firstColumn="1" w:lastColumn="0" w:noHBand="0" w:noVBand="0"/>
      </w:tblPr>
      <w:tblGrid>
        <w:gridCol w:w="2207"/>
        <w:gridCol w:w="6593"/>
      </w:tblGrid>
      <w:tr w:rsidR="007E3912" w:rsidTr="00890DFF">
        <w:trPr>
          <w:trHeight w:val="343"/>
        </w:trPr>
        <w:tc>
          <w:tcPr>
            <w:tcW w:w="1254" w:type="pct"/>
            <w:shd w:val="clear" w:color="auto" w:fill="BFBFBF"/>
            <w:vAlign w:val="center"/>
          </w:tcPr>
          <w:p w:rsidR="007E3912" w:rsidRDefault="007E3912" w:rsidP="00890DFF">
            <w:pPr>
              <w:jc w:val="center"/>
              <w:rPr>
                <w:rFonts w:ascii="Arial Bold" w:hAnsi="Arial Bold" w:cs="Arial"/>
                <w:b/>
                <w:caps/>
                <w:color w:val="FFFFFF"/>
                <w:sz w:val="20"/>
                <w:szCs w:val="20"/>
              </w:rPr>
            </w:pPr>
          </w:p>
        </w:tc>
        <w:tc>
          <w:tcPr>
            <w:tcW w:w="3746" w:type="pct"/>
            <w:shd w:val="clear" w:color="auto" w:fill="BFBFBF"/>
            <w:vAlign w:val="center"/>
          </w:tcPr>
          <w:p w:rsidR="007E3912" w:rsidRDefault="007E3912" w:rsidP="00890DF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Cs w:val="20"/>
              </w:rPr>
              <w:t>ESSENTIAL (E)/DESIRABLE (D)</w:t>
            </w:r>
          </w:p>
        </w:tc>
      </w:tr>
      <w:tr w:rsidR="007E3912" w:rsidTr="00890DFF">
        <w:trPr>
          <w:trHeight w:val="1148"/>
        </w:trPr>
        <w:tc>
          <w:tcPr>
            <w:tcW w:w="1254" w:type="pct"/>
            <w:shd w:val="clear" w:color="auto" w:fill="BFBFBF"/>
            <w:vAlign w:val="center"/>
          </w:tcPr>
          <w:p w:rsidR="007E3912" w:rsidRDefault="007E3912" w:rsidP="00890DFF">
            <w:pPr>
              <w:rPr>
                <w:rFonts w:ascii="Arial Bold" w:hAnsi="Arial Bold" w:cs="Arial"/>
                <w:b/>
                <w:caps/>
                <w:color w:val="FFFFFF"/>
                <w:szCs w:val="20"/>
              </w:rPr>
            </w:pPr>
            <w:r>
              <w:rPr>
                <w:rFonts w:ascii="Arial Bold" w:hAnsi="Arial Bold" w:cs="Arial"/>
                <w:b/>
                <w:caps/>
                <w:color w:val="FFFFFF"/>
                <w:szCs w:val="20"/>
              </w:rPr>
              <w:t>Experience:</w:t>
            </w:r>
          </w:p>
        </w:tc>
        <w:tc>
          <w:tcPr>
            <w:tcW w:w="3746" w:type="pct"/>
            <w:vAlign w:val="center"/>
          </w:tcPr>
          <w:p w:rsidR="007E3912" w:rsidRDefault="007E3912" w:rsidP="007E391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Experience of working in a team situation. (E)</w:t>
            </w:r>
          </w:p>
          <w:p w:rsidR="007E3912" w:rsidRDefault="007E3912" w:rsidP="00890DFF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  <w:lang w:eastAsia="en-US"/>
              </w:rPr>
            </w:pPr>
          </w:p>
          <w:p w:rsidR="007E3912" w:rsidRDefault="007E3912" w:rsidP="007E3912">
            <w:pPr>
              <w:pStyle w:val="ListParagraph"/>
              <w:numPr>
                <w:ilvl w:val="0"/>
                <w:numId w:val="1"/>
              </w:numPr>
              <w:ind w:left="286" w:hanging="286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Experience of working with or caring for children of relevant age e.g. voluntary organisation or parental/caring responsibilities. (E)</w:t>
            </w:r>
          </w:p>
          <w:p w:rsidR="00381C03" w:rsidRPr="00381C03" w:rsidRDefault="00381C03" w:rsidP="00381C03">
            <w:pPr>
              <w:pStyle w:val="ListParagraph"/>
              <w:rPr>
                <w:rFonts w:ascii="Arial" w:hAnsi="Arial" w:cs="Arial"/>
                <w:sz w:val="22"/>
                <w:lang w:eastAsia="en-US"/>
              </w:rPr>
            </w:pPr>
          </w:p>
          <w:p w:rsidR="00381C03" w:rsidRDefault="00381C03" w:rsidP="007E3912">
            <w:pPr>
              <w:pStyle w:val="ListParagraph"/>
              <w:numPr>
                <w:ilvl w:val="0"/>
                <w:numId w:val="1"/>
              </w:numPr>
              <w:ind w:left="286" w:hanging="286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Experience of leading whole class groups (E)</w:t>
            </w:r>
          </w:p>
        </w:tc>
      </w:tr>
      <w:tr w:rsidR="007E3912" w:rsidTr="00890DFF">
        <w:trPr>
          <w:trHeight w:val="1411"/>
        </w:trPr>
        <w:tc>
          <w:tcPr>
            <w:tcW w:w="1254" w:type="pct"/>
            <w:shd w:val="clear" w:color="auto" w:fill="BFBFBF"/>
            <w:vAlign w:val="center"/>
          </w:tcPr>
          <w:p w:rsidR="007E3912" w:rsidRDefault="007E3912" w:rsidP="00890DFF">
            <w:pPr>
              <w:rPr>
                <w:rFonts w:ascii="Arial Bold" w:hAnsi="Arial Bold" w:cs="Arial"/>
                <w:b/>
                <w:caps/>
                <w:color w:val="FFFFFF"/>
                <w:szCs w:val="20"/>
              </w:rPr>
            </w:pPr>
            <w:r>
              <w:rPr>
                <w:rFonts w:ascii="Arial Bold" w:hAnsi="Arial Bold" w:cs="Arial"/>
                <w:b/>
                <w:caps/>
                <w:color w:val="FFFFFF"/>
                <w:szCs w:val="20"/>
              </w:rPr>
              <w:t>Qualifications/Training:</w:t>
            </w:r>
          </w:p>
        </w:tc>
        <w:tc>
          <w:tcPr>
            <w:tcW w:w="3746" w:type="pct"/>
            <w:vAlign w:val="center"/>
          </w:tcPr>
          <w:p w:rsidR="007E3912" w:rsidRDefault="007E3912" w:rsidP="007E39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GCSE English and Maths or equivalent e.g. Adult Literacy/Numeracy at level 2. (E)</w:t>
            </w:r>
          </w:p>
          <w:p w:rsidR="007E3912" w:rsidRDefault="007E3912" w:rsidP="00890DFF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  <w:lang w:eastAsia="en-US"/>
              </w:rPr>
            </w:pPr>
          </w:p>
          <w:p w:rsidR="007E3912" w:rsidRDefault="007E3912" w:rsidP="007E3912">
            <w:pPr>
              <w:pStyle w:val="ListParagraph"/>
              <w:numPr>
                <w:ilvl w:val="0"/>
                <w:numId w:val="2"/>
              </w:numPr>
              <w:ind w:left="286" w:hanging="286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Other relevant qualifications relating to the post e.g. Level 2 NVQ in Health/Childcare, first aid qualification. (D)</w:t>
            </w:r>
          </w:p>
          <w:p w:rsidR="007E3912" w:rsidRDefault="007E3912" w:rsidP="00890DFF">
            <w:pPr>
              <w:pStyle w:val="ListParagraph"/>
              <w:ind w:left="0"/>
              <w:rPr>
                <w:rFonts w:ascii="Arial" w:hAnsi="Arial" w:cs="Arial"/>
                <w:sz w:val="22"/>
                <w:szCs w:val="16"/>
                <w:lang w:eastAsia="en-US"/>
              </w:rPr>
            </w:pPr>
          </w:p>
          <w:p w:rsidR="007E3912" w:rsidRDefault="007E3912" w:rsidP="007E39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Evidence of further training/development and/or willingness to participate in further training and development opportunities. (E)</w:t>
            </w:r>
          </w:p>
        </w:tc>
      </w:tr>
      <w:tr w:rsidR="007E3912" w:rsidTr="00890DFF">
        <w:trPr>
          <w:trHeight w:val="1227"/>
        </w:trPr>
        <w:tc>
          <w:tcPr>
            <w:tcW w:w="1254" w:type="pct"/>
            <w:shd w:val="clear" w:color="auto" w:fill="BFBFBF"/>
            <w:vAlign w:val="center"/>
          </w:tcPr>
          <w:p w:rsidR="007E3912" w:rsidRDefault="007E3912" w:rsidP="00890DFF">
            <w:pPr>
              <w:rPr>
                <w:rFonts w:ascii="Arial Bold" w:hAnsi="Arial Bold" w:cs="Arial"/>
                <w:b/>
                <w:caps/>
                <w:color w:val="FFFFFF"/>
                <w:szCs w:val="20"/>
                <w:lang w:eastAsia="en-US"/>
              </w:rPr>
            </w:pPr>
          </w:p>
          <w:p w:rsidR="007E3912" w:rsidRDefault="007E3912" w:rsidP="00890DFF">
            <w:pPr>
              <w:rPr>
                <w:rFonts w:ascii="Arial Bold" w:hAnsi="Arial Bold" w:cs="Arial"/>
                <w:b/>
                <w:caps/>
                <w:color w:val="FFFFFF"/>
                <w:szCs w:val="20"/>
              </w:rPr>
            </w:pPr>
            <w:r>
              <w:rPr>
                <w:rFonts w:ascii="Arial Bold" w:hAnsi="Arial Bold" w:cs="Arial"/>
                <w:b/>
                <w:caps/>
                <w:color w:val="FFFFFF"/>
                <w:szCs w:val="20"/>
              </w:rPr>
              <w:t>Knowledge/ Skills:</w:t>
            </w:r>
          </w:p>
          <w:p w:rsidR="007E3912" w:rsidRDefault="007E3912" w:rsidP="00890DFF">
            <w:pPr>
              <w:rPr>
                <w:rFonts w:ascii="Arial Bold" w:hAnsi="Arial Bold" w:cs="Arial"/>
                <w:b/>
                <w:caps/>
                <w:color w:val="FFFFFF"/>
                <w:szCs w:val="20"/>
                <w:lang w:eastAsia="en-US"/>
              </w:rPr>
            </w:pPr>
          </w:p>
        </w:tc>
        <w:tc>
          <w:tcPr>
            <w:tcW w:w="3746" w:type="pct"/>
            <w:vAlign w:val="center"/>
          </w:tcPr>
          <w:p w:rsidR="007E3912" w:rsidRDefault="007E3912" w:rsidP="007E3912">
            <w:pPr>
              <w:numPr>
                <w:ilvl w:val="0"/>
                <w:numId w:val="3"/>
              </w:numPr>
              <w:tabs>
                <w:tab w:val="clear" w:pos="720"/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Will possess knowledge of the School’s relevant procedures or practices. (D)</w:t>
            </w:r>
          </w:p>
          <w:p w:rsidR="007E3912" w:rsidRDefault="007E3912" w:rsidP="00890DFF">
            <w:pPr>
              <w:tabs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16"/>
              </w:rPr>
            </w:pPr>
          </w:p>
          <w:p w:rsidR="007E3912" w:rsidRDefault="007E3912" w:rsidP="007E3912">
            <w:pPr>
              <w:numPr>
                <w:ilvl w:val="0"/>
                <w:numId w:val="3"/>
              </w:numPr>
              <w:tabs>
                <w:tab w:val="clear" w:pos="720"/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Will have an outline understanding of relevant legislation. (E)</w:t>
            </w:r>
          </w:p>
          <w:p w:rsidR="007E3912" w:rsidRDefault="007E3912" w:rsidP="00890DFF">
            <w:pPr>
              <w:tabs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16"/>
              </w:rPr>
            </w:pPr>
          </w:p>
          <w:p w:rsidR="007E3912" w:rsidRDefault="007E3912" w:rsidP="007E3912">
            <w:pPr>
              <w:numPr>
                <w:ilvl w:val="0"/>
                <w:numId w:val="4"/>
              </w:numPr>
              <w:tabs>
                <w:tab w:val="clear" w:pos="720"/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20"/>
              </w:rPr>
              <w:t>Will have knowledge of some of the policies covering their service area. (D)</w:t>
            </w:r>
          </w:p>
          <w:p w:rsidR="007E3912" w:rsidRDefault="007E3912" w:rsidP="00890DFF">
            <w:pPr>
              <w:rPr>
                <w:rFonts w:ascii="Arial" w:hAnsi="Arial" w:cs="Arial"/>
                <w:sz w:val="22"/>
                <w:szCs w:val="16"/>
              </w:rPr>
            </w:pPr>
          </w:p>
          <w:p w:rsidR="007E3912" w:rsidRDefault="007E3912" w:rsidP="007E3912">
            <w:pPr>
              <w:numPr>
                <w:ilvl w:val="0"/>
                <w:numId w:val="3"/>
              </w:numPr>
              <w:tabs>
                <w:tab w:val="clear" w:pos="720"/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Problem solving skills. (E)</w:t>
            </w:r>
          </w:p>
          <w:p w:rsidR="007E3912" w:rsidRDefault="007E3912" w:rsidP="00890DFF">
            <w:pPr>
              <w:tabs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16"/>
              </w:rPr>
            </w:pPr>
          </w:p>
          <w:p w:rsidR="007E3912" w:rsidRPr="00381C03" w:rsidRDefault="007E3912" w:rsidP="00381C03">
            <w:pPr>
              <w:numPr>
                <w:ilvl w:val="0"/>
                <w:numId w:val="3"/>
              </w:numPr>
              <w:tabs>
                <w:tab w:val="clear" w:pos="720"/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Good communication skills. (E)</w:t>
            </w:r>
          </w:p>
          <w:p w:rsidR="007E3912" w:rsidRDefault="007E3912" w:rsidP="00890DFF">
            <w:pPr>
              <w:tabs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16"/>
              </w:rPr>
            </w:pPr>
          </w:p>
          <w:p w:rsidR="007E3912" w:rsidRDefault="007E3912" w:rsidP="007E3912">
            <w:pPr>
              <w:numPr>
                <w:ilvl w:val="0"/>
                <w:numId w:val="3"/>
              </w:numPr>
              <w:tabs>
                <w:tab w:val="clear" w:pos="720"/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Good numeracy/literacy skills. (E)</w:t>
            </w:r>
          </w:p>
          <w:p w:rsidR="007E3912" w:rsidRDefault="007E3912" w:rsidP="00890DFF">
            <w:pPr>
              <w:tabs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16"/>
              </w:rPr>
            </w:pPr>
          </w:p>
          <w:p w:rsidR="007E3912" w:rsidRDefault="007E3912" w:rsidP="007E3912">
            <w:pPr>
              <w:numPr>
                <w:ilvl w:val="0"/>
                <w:numId w:val="3"/>
              </w:numPr>
              <w:tabs>
                <w:tab w:val="clear" w:pos="720"/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Basic ICT skills. (E)</w:t>
            </w:r>
          </w:p>
          <w:p w:rsidR="007E3912" w:rsidRDefault="007E3912" w:rsidP="00890DFF">
            <w:pPr>
              <w:tabs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16"/>
              </w:rPr>
            </w:pPr>
          </w:p>
          <w:p w:rsidR="007E3912" w:rsidRDefault="007E3912" w:rsidP="007E3912">
            <w:pPr>
              <w:numPr>
                <w:ilvl w:val="0"/>
                <w:numId w:val="3"/>
              </w:numPr>
              <w:tabs>
                <w:tab w:val="clear" w:pos="720"/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An understanding of the needs of a multicultural society. (E)</w:t>
            </w:r>
          </w:p>
          <w:p w:rsidR="007E3912" w:rsidRDefault="007E3912" w:rsidP="00890DFF">
            <w:pPr>
              <w:tabs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16"/>
              </w:rPr>
            </w:pPr>
          </w:p>
          <w:p w:rsidR="007E3912" w:rsidRDefault="007E3912" w:rsidP="007E3912">
            <w:pPr>
              <w:numPr>
                <w:ilvl w:val="0"/>
                <w:numId w:val="3"/>
              </w:numPr>
              <w:tabs>
                <w:tab w:val="clear" w:pos="720"/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An understanding of the issues relating to pupils who have additional learning needs, more able and special educational needs. (E)</w:t>
            </w:r>
          </w:p>
          <w:p w:rsidR="007E3912" w:rsidRDefault="007E3912" w:rsidP="00890DFF">
            <w:pPr>
              <w:tabs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16"/>
              </w:rPr>
            </w:pPr>
          </w:p>
          <w:p w:rsidR="007E3912" w:rsidRDefault="007E3912" w:rsidP="007E3912">
            <w:pPr>
              <w:numPr>
                <w:ilvl w:val="0"/>
                <w:numId w:val="3"/>
              </w:numPr>
              <w:tabs>
                <w:tab w:val="clear" w:pos="720"/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Knowledge of childcare. (E)</w:t>
            </w:r>
          </w:p>
          <w:p w:rsidR="007E3912" w:rsidRDefault="007E3912" w:rsidP="00890DFF">
            <w:pPr>
              <w:tabs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16"/>
              </w:rPr>
            </w:pPr>
          </w:p>
          <w:p w:rsidR="007E3912" w:rsidRDefault="007E3912" w:rsidP="007E3912">
            <w:pPr>
              <w:numPr>
                <w:ilvl w:val="0"/>
                <w:numId w:val="3"/>
              </w:numPr>
              <w:tabs>
                <w:tab w:val="clear" w:pos="720"/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Awareness of child development.(E) </w:t>
            </w:r>
          </w:p>
          <w:p w:rsidR="007E3912" w:rsidRDefault="007E3912" w:rsidP="00890DFF">
            <w:pPr>
              <w:tabs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16"/>
              </w:rPr>
            </w:pPr>
          </w:p>
          <w:p w:rsidR="007E3912" w:rsidRDefault="007E3912" w:rsidP="007E3912">
            <w:pPr>
              <w:numPr>
                <w:ilvl w:val="0"/>
                <w:numId w:val="3"/>
              </w:numPr>
              <w:tabs>
                <w:tab w:val="clear" w:pos="720"/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Knowledge and commitment to schools Equality policy. (E)</w:t>
            </w:r>
          </w:p>
          <w:p w:rsidR="007E3912" w:rsidRDefault="007E3912" w:rsidP="00890DFF">
            <w:pPr>
              <w:tabs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16"/>
              </w:rPr>
            </w:pPr>
          </w:p>
          <w:p w:rsidR="007E3912" w:rsidRDefault="007E3912" w:rsidP="007E3912">
            <w:pPr>
              <w:numPr>
                <w:ilvl w:val="0"/>
                <w:numId w:val="3"/>
              </w:numPr>
              <w:tabs>
                <w:tab w:val="clear" w:pos="720"/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Ability to relate well to pupils and adults. (E)</w:t>
            </w:r>
          </w:p>
          <w:p w:rsidR="007E3912" w:rsidRDefault="007E3912" w:rsidP="00890DFF">
            <w:pPr>
              <w:tabs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16"/>
              </w:rPr>
            </w:pPr>
          </w:p>
          <w:p w:rsidR="007E3912" w:rsidRDefault="007E3912" w:rsidP="007E3912">
            <w:pPr>
              <w:numPr>
                <w:ilvl w:val="0"/>
                <w:numId w:val="3"/>
              </w:numPr>
              <w:tabs>
                <w:tab w:val="clear" w:pos="720"/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Ability to work constructively as part of a team. (E)</w:t>
            </w:r>
          </w:p>
          <w:p w:rsidR="007E3912" w:rsidRDefault="007E3912" w:rsidP="00890DFF">
            <w:pPr>
              <w:tabs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16"/>
              </w:rPr>
            </w:pPr>
          </w:p>
          <w:p w:rsidR="007E3912" w:rsidRDefault="007E3912" w:rsidP="007E3912">
            <w:pPr>
              <w:numPr>
                <w:ilvl w:val="0"/>
                <w:numId w:val="3"/>
              </w:numPr>
              <w:tabs>
                <w:tab w:val="clear" w:pos="720"/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Ability to remain calm under pressure. (E)</w:t>
            </w:r>
          </w:p>
          <w:p w:rsidR="007E3912" w:rsidRDefault="007E3912" w:rsidP="00890DFF">
            <w:pPr>
              <w:tabs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16"/>
              </w:rPr>
            </w:pPr>
          </w:p>
          <w:p w:rsidR="007E3912" w:rsidRDefault="007E3912" w:rsidP="007E3912">
            <w:pPr>
              <w:numPr>
                <w:ilvl w:val="0"/>
                <w:numId w:val="3"/>
              </w:numPr>
              <w:tabs>
                <w:tab w:val="clear" w:pos="720"/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Demonstrate a commitment to working with children of the relevant age. (E)</w:t>
            </w:r>
          </w:p>
          <w:p w:rsidR="007E3912" w:rsidRDefault="007E3912" w:rsidP="00890DFF">
            <w:pPr>
              <w:tabs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16"/>
              </w:rPr>
            </w:pPr>
          </w:p>
          <w:p w:rsidR="007E3912" w:rsidRDefault="007E3912" w:rsidP="007E3912">
            <w:pPr>
              <w:numPr>
                <w:ilvl w:val="0"/>
                <w:numId w:val="3"/>
              </w:numPr>
              <w:tabs>
                <w:tab w:val="clear" w:pos="720"/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Demonstrate good co-operative, interpersonal and effective listening skills. (E)</w:t>
            </w:r>
          </w:p>
          <w:p w:rsidR="007E3912" w:rsidRDefault="007E3912" w:rsidP="00890DFF">
            <w:pPr>
              <w:tabs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16"/>
              </w:rPr>
            </w:pPr>
          </w:p>
          <w:p w:rsidR="007E3912" w:rsidRDefault="007E3912" w:rsidP="007E3912">
            <w:pPr>
              <w:numPr>
                <w:ilvl w:val="0"/>
                <w:numId w:val="3"/>
              </w:numPr>
              <w:tabs>
                <w:tab w:val="clear" w:pos="720"/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Maintain confidentiality in matters relating to the school, its pupils, parents or carers. (E)</w:t>
            </w:r>
          </w:p>
          <w:p w:rsidR="007E3912" w:rsidRDefault="007E3912" w:rsidP="00890DFF">
            <w:pPr>
              <w:tabs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16"/>
              </w:rPr>
            </w:pPr>
          </w:p>
          <w:p w:rsidR="007E3912" w:rsidRDefault="007E3912" w:rsidP="007E3912">
            <w:pPr>
              <w:numPr>
                <w:ilvl w:val="0"/>
                <w:numId w:val="3"/>
              </w:numPr>
              <w:tabs>
                <w:tab w:val="clear" w:pos="720"/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Ability to perform all duties and tasks with reasonable adjustments where necessary. (E)</w:t>
            </w:r>
          </w:p>
          <w:p w:rsidR="007E3912" w:rsidRDefault="007E3912" w:rsidP="00890DFF">
            <w:pPr>
              <w:tabs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16"/>
              </w:rPr>
            </w:pPr>
          </w:p>
          <w:p w:rsidR="007E3912" w:rsidRPr="005718FE" w:rsidRDefault="007E3912" w:rsidP="007E3912">
            <w:pPr>
              <w:numPr>
                <w:ilvl w:val="0"/>
                <w:numId w:val="3"/>
              </w:numPr>
              <w:tabs>
                <w:tab w:val="clear" w:pos="720"/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Ability to cope with the requirements of the post, which will include working with pupils who have emotional/ </w:t>
            </w:r>
            <w:r w:rsidRPr="005718FE">
              <w:rPr>
                <w:rFonts w:ascii="Arial" w:hAnsi="Arial" w:cs="Arial"/>
                <w:sz w:val="22"/>
                <w:szCs w:val="22"/>
              </w:rPr>
              <w:t>behavioural/physical difficulties. (E)</w:t>
            </w:r>
          </w:p>
          <w:p w:rsidR="005718FE" w:rsidRPr="005718FE" w:rsidRDefault="005718FE" w:rsidP="005718F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718FE" w:rsidRPr="00381C03" w:rsidRDefault="005718FE" w:rsidP="007E3912">
            <w:pPr>
              <w:numPr>
                <w:ilvl w:val="0"/>
                <w:numId w:val="3"/>
              </w:numPr>
              <w:tabs>
                <w:tab w:val="clear" w:pos="720"/>
                <w:tab w:val="num" w:pos="286"/>
              </w:tabs>
              <w:ind w:left="286" w:hanging="286"/>
              <w:rPr>
                <w:sz w:val="22"/>
                <w:szCs w:val="20"/>
              </w:rPr>
            </w:pPr>
            <w:r w:rsidRPr="005718FE">
              <w:rPr>
                <w:rFonts w:ascii="Arial" w:hAnsi="Arial" w:cs="Arial"/>
                <w:sz w:val="22"/>
                <w:szCs w:val="22"/>
              </w:rPr>
              <w:t>In line with the Immigration Act 2016; you should be able to demonstrate fluency of the English Language at an Intermediate Threshold Level.(E)</w:t>
            </w:r>
          </w:p>
          <w:p w:rsidR="00381C03" w:rsidRDefault="00381C03" w:rsidP="00381C03">
            <w:pPr>
              <w:pStyle w:val="ListParagraph"/>
              <w:rPr>
                <w:sz w:val="22"/>
              </w:rPr>
            </w:pPr>
          </w:p>
          <w:p w:rsidR="00381C03" w:rsidRDefault="00381C03" w:rsidP="00381C03">
            <w:pPr>
              <w:numPr>
                <w:ilvl w:val="0"/>
                <w:numId w:val="3"/>
              </w:numPr>
              <w:tabs>
                <w:tab w:val="clear" w:pos="720"/>
                <w:tab w:val="num" w:pos="286"/>
              </w:tabs>
              <w:ind w:left="286" w:hanging="286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Understanding of Statutory frameworks relating to teaching (E)</w:t>
            </w:r>
            <w:bookmarkStart w:id="0" w:name="_GoBack"/>
            <w:bookmarkEnd w:id="0"/>
          </w:p>
        </w:tc>
      </w:tr>
    </w:tbl>
    <w:p w:rsidR="00673138" w:rsidRDefault="00381C03"/>
    <w:sectPr w:rsidR="006731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2923"/>
    <w:multiLevelType w:val="hybridMultilevel"/>
    <w:tmpl w:val="F9B09DE0"/>
    <w:lvl w:ilvl="0" w:tplc="4ADE7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2F6986"/>
    <w:multiLevelType w:val="hybridMultilevel"/>
    <w:tmpl w:val="2A9E72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5B25DB"/>
    <w:multiLevelType w:val="hybridMultilevel"/>
    <w:tmpl w:val="E4704EA8"/>
    <w:lvl w:ilvl="0" w:tplc="0B368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1B03D8"/>
    <w:multiLevelType w:val="hybridMultilevel"/>
    <w:tmpl w:val="59BE5D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12"/>
    <w:rsid w:val="00381C03"/>
    <w:rsid w:val="005718FE"/>
    <w:rsid w:val="005C51B2"/>
    <w:rsid w:val="0075553A"/>
    <w:rsid w:val="007E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41F85-9958-4453-A48F-438552CE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912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3912"/>
    <w:pPr>
      <w:ind w:left="72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Copthorne Primary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Ngenda</dc:creator>
  <cp:keywords/>
  <dc:description/>
  <cp:lastModifiedBy>mannan ali</cp:lastModifiedBy>
  <cp:revision>2</cp:revision>
  <dcterms:created xsi:type="dcterms:W3CDTF">2020-06-27T11:55:00Z</dcterms:created>
  <dcterms:modified xsi:type="dcterms:W3CDTF">2020-06-27T11:55:00Z</dcterms:modified>
</cp:coreProperties>
</file>