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B1FFA" w:rsidR="006C70CD" w:rsidP="006C70CD" w:rsidRDefault="6ABC1E2E" w14:paraId="6A36E189" w14:textId="50BBB61B">
      <w:pPr>
        <w:pStyle w:val="NoSpacing"/>
      </w:pPr>
      <w:r w:rsidR="6ABC1E2E">
        <w:rPr/>
        <w:t>Due to the promotion of the current postholder to headship, t</w:t>
      </w:r>
      <w:r w:rsidR="006C70CD">
        <w:rPr/>
        <w:t xml:space="preserve">he pupils, </w:t>
      </w:r>
      <w:r w:rsidR="006C70CD">
        <w:rPr/>
        <w:t>staff</w:t>
      </w:r>
      <w:r w:rsidR="006C70CD">
        <w:rPr/>
        <w:t xml:space="preserve"> and governors of All Saints’ C of E Primary School are </w:t>
      </w:r>
      <w:r w:rsidR="006C70CD">
        <w:rPr/>
        <w:t>seeking</w:t>
      </w:r>
      <w:r w:rsidR="006C70CD">
        <w:rPr/>
        <w:t xml:space="preserve"> to recruit an inspirational Deputy Headteacher who will continue to develop</w:t>
      </w:r>
      <w:r w:rsidR="00205DF8">
        <w:rPr/>
        <w:t xml:space="preserve"> and shape</w:t>
      </w:r>
      <w:r w:rsidR="006C70CD">
        <w:rPr/>
        <w:t xml:space="preserve"> our </w:t>
      </w:r>
      <w:r w:rsidR="5F1505CB">
        <w:rPr/>
        <w:t>high performing</w:t>
      </w:r>
      <w:r w:rsidR="006C70CD">
        <w:rPr/>
        <w:t xml:space="preserve"> school. This is an exciting opportunity for an exceptional individual to join </w:t>
      </w:r>
      <w:r w:rsidR="004B1FFA">
        <w:rPr/>
        <w:t>our</w:t>
      </w:r>
      <w:r w:rsidR="006C70CD">
        <w:rPr/>
        <w:t xml:space="preserve"> forward thinking, outward facing Senior Leadership Team</w:t>
      </w:r>
      <w:r w:rsidR="3255B960">
        <w:rPr/>
        <w:t xml:space="preserve">, </w:t>
      </w:r>
      <w:r w:rsidR="006C70CD">
        <w:rPr/>
        <w:t>en</w:t>
      </w:r>
      <w:r w:rsidR="00205DF8">
        <w:rPr/>
        <w:t>sur</w:t>
      </w:r>
      <w:r w:rsidR="16B7ABA6">
        <w:rPr/>
        <w:t>ing</w:t>
      </w:r>
      <w:r w:rsidR="00205DF8">
        <w:rPr/>
        <w:t xml:space="preserve"> that</w:t>
      </w:r>
      <w:r w:rsidR="006C70CD">
        <w:rPr/>
        <w:t xml:space="preserve"> </w:t>
      </w:r>
      <w:r w:rsidR="00736176">
        <w:rPr/>
        <w:t xml:space="preserve">all </w:t>
      </w:r>
      <w:r w:rsidR="006C70CD">
        <w:rPr/>
        <w:t>our children</w:t>
      </w:r>
      <w:r w:rsidR="004B1FFA">
        <w:rPr/>
        <w:t xml:space="preserve"> </w:t>
      </w:r>
      <w:r w:rsidR="00205DF8">
        <w:rPr/>
        <w:t>continue</w:t>
      </w:r>
      <w:r w:rsidR="006C70CD">
        <w:rPr/>
        <w:t xml:space="preserve"> to </w:t>
      </w:r>
      <w:r w:rsidR="00736176">
        <w:rPr/>
        <w:t>flourish</w:t>
      </w:r>
      <w:r w:rsidR="006C70CD">
        <w:rPr/>
        <w:t>.</w:t>
      </w:r>
    </w:p>
    <w:p w:rsidRPr="004B1FFA" w:rsidR="006C70CD" w:rsidP="006C70CD" w:rsidRDefault="006C70CD" w14:paraId="672A6659" w14:textId="77777777">
      <w:pPr>
        <w:pStyle w:val="NoSpacing"/>
        <w:rPr>
          <w:sz w:val="12"/>
          <w:szCs w:val="12"/>
        </w:rPr>
      </w:pPr>
    </w:p>
    <w:p w:rsidRPr="004B1FFA" w:rsidR="006C70CD" w:rsidP="006C70CD" w:rsidRDefault="006C70CD" w14:paraId="64B94141" w14:textId="68577306">
      <w:pPr>
        <w:pStyle w:val="NoSpacing"/>
      </w:pPr>
      <w:r>
        <w:t xml:space="preserve">The successful candidate will share our </w:t>
      </w:r>
      <w:r w:rsidR="00736176">
        <w:t xml:space="preserve">Christian </w:t>
      </w:r>
      <w:r>
        <w:t>vision</w:t>
      </w:r>
      <w:r w:rsidR="00BA281E">
        <w:t xml:space="preserve">, </w:t>
      </w:r>
      <w:r w:rsidR="0072708C">
        <w:t>which underpins our</w:t>
      </w:r>
      <w:r>
        <w:t xml:space="preserve"> fully-</w:t>
      </w:r>
      <w:r w:rsidR="0072708C">
        <w:t>inclusive</w:t>
      </w:r>
      <w:r>
        <w:t xml:space="preserve"> education for all our children, </w:t>
      </w:r>
      <w:r w:rsidR="00BA281E">
        <w:t>and</w:t>
      </w:r>
      <w:r w:rsidR="0072708C">
        <w:t xml:space="preserve"> promotes</w:t>
      </w:r>
      <w:r>
        <w:t xml:space="preserve"> our strong values. We are incredibly proud of our school's positive, caring and supportive ethos and the ability to sustain and promote this will be a vital requirement. </w:t>
      </w:r>
    </w:p>
    <w:p w:rsidRPr="004B1FFA" w:rsidR="006C70CD" w:rsidP="006C70CD" w:rsidRDefault="006C70CD" w14:paraId="0A37501D" w14:textId="77777777">
      <w:pPr>
        <w:pStyle w:val="NoSpacing"/>
        <w:rPr>
          <w:sz w:val="12"/>
          <w:szCs w:val="12"/>
        </w:rPr>
      </w:pPr>
    </w:p>
    <w:p w:rsidR="006C70CD" w:rsidP="006C70CD" w:rsidRDefault="006C70CD" w14:paraId="0292CADF" w14:textId="77777777">
      <w:pPr>
        <w:pStyle w:val="NoSpacing"/>
      </w:pPr>
      <w:r w:rsidRPr="004B1FFA">
        <w:t>Our school community is looking for someone who will:</w:t>
      </w:r>
    </w:p>
    <w:p w:rsidRPr="004B1FFA" w:rsidR="004B1FFA" w:rsidP="006C70CD" w:rsidRDefault="004B1FFA" w14:paraId="5DAB6C7B" w14:textId="77777777">
      <w:pPr>
        <w:pStyle w:val="NoSpacing"/>
        <w:rPr>
          <w:sz w:val="6"/>
          <w:szCs w:val="6"/>
        </w:rPr>
      </w:pPr>
    </w:p>
    <w:p w:rsidRPr="004B1FFA" w:rsidR="006C70CD" w:rsidP="00733F6E" w:rsidRDefault="006C70CD" w14:paraId="7B4C3790" w14:textId="799FEA70">
      <w:pPr>
        <w:pStyle w:val="NoSpacing"/>
        <w:numPr>
          <w:ilvl w:val="0"/>
          <w:numId w:val="19"/>
        </w:numPr>
        <w:rPr/>
      </w:pPr>
      <w:r w:rsidR="15F37BC9">
        <w:rPr/>
        <w:t xml:space="preserve">Share our school’s Christian vision and values </w:t>
      </w:r>
    </w:p>
    <w:p w:rsidRPr="004B1FFA" w:rsidR="006C70CD" w:rsidP="00733F6E" w:rsidRDefault="006C70CD" w14:paraId="746DD0C5" w14:textId="773A5C2C">
      <w:pPr>
        <w:pStyle w:val="NoSpacing"/>
        <w:numPr>
          <w:ilvl w:val="0"/>
          <w:numId w:val="19"/>
        </w:numPr>
        <w:rPr/>
      </w:pPr>
      <w:r w:rsidR="006C70CD">
        <w:rPr/>
        <w:t>Be an exceptional classroom teacher</w:t>
      </w:r>
      <w:r w:rsidR="0072708C">
        <w:rPr/>
        <w:t xml:space="preserve"> practitioner – an ability to teach across the primary phase</w:t>
      </w:r>
    </w:p>
    <w:p w:rsidR="4F2B535D" w:rsidP="6FE337FA" w:rsidRDefault="003F1BD6" w14:paraId="5BEB6BE8" w14:textId="63123510">
      <w:pPr>
        <w:pStyle w:val="NoSpacing"/>
        <w:numPr>
          <w:ilvl w:val="0"/>
          <w:numId w:val="19"/>
        </w:numPr>
      </w:pPr>
      <w:r>
        <w:t>Have an innovative and</w:t>
      </w:r>
      <w:r w:rsidR="4F2B535D">
        <w:t xml:space="preserve"> strong track record in supporting children with SEND</w:t>
      </w:r>
    </w:p>
    <w:p w:rsidRPr="004B1FFA" w:rsidR="00BA281E" w:rsidP="00BA281E" w:rsidRDefault="00BA281E" w14:paraId="7C47AC5E" w14:textId="77777777">
      <w:pPr>
        <w:pStyle w:val="NoSpacing"/>
        <w:numPr>
          <w:ilvl w:val="0"/>
          <w:numId w:val="19"/>
        </w:numPr>
        <w:rPr/>
      </w:pPr>
      <w:r w:rsidR="00BA281E">
        <w:rPr/>
        <w:t>Build excellent relationships with children, families and staff</w:t>
      </w:r>
    </w:p>
    <w:p w:rsidRPr="004B1FFA" w:rsidR="006C70CD" w:rsidP="00733F6E" w:rsidRDefault="006C70CD" w14:paraId="3DE4ECB3" w14:textId="66B90577">
      <w:pPr>
        <w:pStyle w:val="NoSpacing"/>
        <w:numPr>
          <w:ilvl w:val="0"/>
          <w:numId w:val="19"/>
        </w:numPr>
      </w:pPr>
      <w:r>
        <w:t xml:space="preserve">Build upon the school’s </w:t>
      </w:r>
      <w:r w:rsidR="0072708C">
        <w:t>strong commitment to achieving success through partnership</w:t>
      </w:r>
    </w:p>
    <w:p w:rsidRPr="004B1FFA" w:rsidR="006C70CD" w:rsidP="00733F6E" w:rsidRDefault="00E86E50" w14:paraId="74ADE49D" w14:textId="77777777">
      <w:pPr>
        <w:pStyle w:val="NoSpacing"/>
        <w:numPr>
          <w:ilvl w:val="0"/>
          <w:numId w:val="19"/>
        </w:numPr>
      </w:pPr>
      <w:r>
        <w:t>D</w:t>
      </w:r>
      <w:r w:rsidRPr="004B1FFA" w:rsidR="0072708C">
        <w:t xml:space="preserve">rive </w:t>
      </w:r>
      <w:r>
        <w:t xml:space="preserve">the </w:t>
      </w:r>
      <w:r w:rsidRPr="004B1FFA" w:rsidR="0072708C">
        <w:t>develop</w:t>
      </w:r>
      <w:r>
        <w:t>ment of</w:t>
      </w:r>
      <w:r w:rsidRPr="004B1FFA" w:rsidR="0072708C">
        <w:t xml:space="preserve"> innovative approaches to the curriculum</w:t>
      </w:r>
    </w:p>
    <w:p w:rsidRPr="004B1FFA" w:rsidR="006C70CD" w:rsidP="00733F6E" w:rsidRDefault="003F1BD6" w14:paraId="4247ABE4" w14:textId="226844ED">
      <w:pPr>
        <w:pStyle w:val="NoSpacing"/>
        <w:numPr>
          <w:ilvl w:val="0"/>
          <w:numId w:val="19"/>
        </w:numPr>
      </w:pPr>
      <w:r>
        <w:t>Be</w:t>
      </w:r>
      <w:r w:rsidRPr="004B1FFA" w:rsidR="006C70CD">
        <w:t xml:space="preserve"> an inspirational and </w:t>
      </w:r>
      <w:r w:rsidRPr="004B1FFA" w:rsidR="00717717">
        <w:t>aspirational</w:t>
      </w:r>
      <w:r w:rsidRPr="004B1FFA" w:rsidR="006C70CD">
        <w:t xml:space="preserve"> leader</w:t>
      </w:r>
      <w:r w:rsidRPr="004B1FFA" w:rsidR="00717717">
        <w:t xml:space="preserve"> with current educational knowledge</w:t>
      </w:r>
    </w:p>
    <w:p w:rsidR="00717717" w:rsidP="00733F6E" w:rsidRDefault="00E86E50" w14:paraId="2DD55A3C" w14:textId="2E4A8E9D">
      <w:pPr>
        <w:pStyle w:val="NoSpacing"/>
        <w:numPr>
          <w:ilvl w:val="0"/>
          <w:numId w:val="19"/>
        </w:numPr>
      </w:pPr>
      <w:r>
        <w:t>D</w:t>
      </w:r>
      <w:r w:rsidRPr="004B1FFA" w:rsidR="00717717">
        <w:t>emonstrate a proven track record of significant impact on pupil outcomes</w:t>
      </w:r>
    </w:p>
    <w:p w:rsidRPr="004B1FFA" w:rsidR="00205DF8" w:rsidP="00CA451E" w:rsidRDefault="00205DF8" w14:paraId="12A525C4" w14:textId="77777777">
      <w:pPr>
        <w:pStyle w:val="NoSpacing"/>
        <w:numPr>
          <w:ilvl w:val="0"/>
          <w:numId w:val="19"/>
        </w:numPr>
      </w:pPr>
      <w:r>
        <w:t>Have experience and knowledge of leading safeguarding</w:t>
      </w:r>
    </w:p>
    <w:p w:rsidRPr="004B1FFA" w:rsidR="0072708C" w:rsidP="0072708C" w:rsidRDefault="0072708C" w14:paraId="02EB378F" w14:textId="77777777">
      <w:pPr>
        <w:pStyle w:val="NoSpacing"/>
        <w:ind w:left="720"/>
        <w:rPr>
          <w:sz w:val="12"/>
          <w:szCs w:val="12"/>
        </w:rPr>
      </w:pPr>
    </w:p>
    <w:p w:rsidRPr="004B1FFA" w:rsidR="006C70CD" w:rsidP="006C70CD" w:rsidRDefault="006C70CD" w14:paraId="262F70AE" w14:textId="77777777">
      <w:pPr>
        <w:pStyle w:val="NoSpacing"/>
      </w:pPr>
      <w:r w:rsidRPr="004B1FFA">
        <w:t>In return, we offer:</w:t>
      </w:r>
    </w:p>
    <w:p w:rsidRPr="004B1FFA" w:rsidR="00733F6E" w:rsidP="006C70CD" w:rsidRDefault="00733F6E" w14:paraId="6A05A809" w14:textId="77777777">
      <w:pPr>
        <w:pStyle w:val="NoSpacing"/>
        <w:rPr>
          <w:sz w:val="6"/>
          <w:szCs w:val="6"/>
        </w:rPr>
      </w:pPr>
    </w:p>
    <w:p w:rsidRPr="004B1FFA" w:rsidR="006C70CD" w:rsidP="00733F6E" w:rsidRDefault="006C70CD" w14:paraId="52C19ED5" w14:textId="18E1BA6D">
      <w:pPr>
        <w:pStyle w:val="NoSpacing"/>
        <w:numPr>
          <w:ilvl w:val="0"/>
          <w:numId w:val="20"/>
        </w:numPr>
      </w:pPr>
      <w:r>
        <w:t>Happy, confident</w:t>
      </w:r>
      <w:r w:rsidR="0774A8A3">
        <w:t xml:space="preserve"> and </w:t>
      </w:r>
      <w:r>
        <w:t>enthusiastic pupils who are eager to learn and who enjoy their time at school</w:t>
      </w:r>
    </w:p>
    <w:p w:rsidRPr="004B1FFA" w:rsidR="006C70CD" w:rsidP="00733F6E" w:rsidRDefault="006C70CD" w14:paraId="5E070693" w14:textId="77777777">
      <w:pPr>
        <w:pStyle w:val="NoSpacing"/>
        <w:numPr>
          <w:ilvl w:val="0"/>
          <w:numId w:val="20"/>
        </w:numPr>
      </w:pPr>
      <w:r w:rsidRPr="004B1FFA">
        <w:t xml:space="preserve">A dedicated and talented team of committed staff </w:t>
      </w:r>
    </w:p>
    <w:p w:rsidRPr="004B1FFA" w:rsidR="006C70CD" w:rsidP="00733F6E" w:rsidRDefault="006C70CD" w14:paraId="144594A2" w14:textId="77777777">
      <w:pPr>
        <w:pStyle w:val="NoSpacing"/>
        <w:numPr>
          <w:ilvl w:val="0"/>
          <w:numId w:val="20"/>
        </w:numPr>
      </w:pPr>
      <w:r w:rsidRPr="004B1FFA">
        <w:t>A supportive and focussed governing body</w:t>
      </w:r>
    </w:p>
    <w:p w:rsidRPr="004B1FFA" w:rsidR="006C70CD" w:rsidP="00733F6E" w:rsidRDefault="00717717" w14:paraId="15151C04" w14:textId="77777777">
      <w:pPr>
        <w:pStyle w:val="NoSpacing"/>
        <w:numPr>
          <w:ilvl w:val="0"/>
          <w:numId w:val="20"/>
        </w:numPr>
      </w:pPr>
      <w:r w:rsidRPr="004B1FFA">
        <w:t xml:space="preserve">Excellent links with parents, All Saints’ church </w:t>
      </w:r>
      <w:r w:rsidRPr="004B1FFA" w:rsidR="006C70CD">
        <w:t>and the wider community</w:t>
      </w:r>
    </w:p>
    <w:p w:rsidRPr="004B1FFA" w:rsidR="006C70CD" w:rsidP="00733F6E" w:rsidRDefault="006C70CD" w14:paraId="688B62A8" w14:textId="77777777">
      <w:pPr>
        <w:pStyle w:val="NoSpacing"/>
        <w:numPr>
          <w:ilvl w:val="0"/>
          <w:numId w:val="20"/>
        </w:numPr>
      </w:pPr>
      <w:r w:rsidRPr="004B1FFA">
        <w:t>A</w:t>
      </w:r>
      <w:r w:rsidRPr="004B1FFA" w:rsidR="00717717">
        <w:t xml:space="preserve"> school community always striving for excellence and a commitment to professional leadership development</w:t>
      </w:r>
    </w:p>
    <w:p w:rsidRPr="004B1FFA" w:rsidR="006C70CD" w:rsidP="006C70CD" w:rsidRDefault="006C70CD" w14:paraId="5A39BBE3" w14:textId="77777777">
      <w:pPr>
        <w:pStyle w:val="NoSpacing"/>
        <w:rPr>
          <w:sz w:val="12"/>
          <w:szCs w:val="12"/>
        </w:rPr>
      </w:pPr>
    </w:p>
    <w:p w:rsidRPr="004B1FFA" w:rsidR="006C70CD" w:rsidP="006C70CD" w:rsidRDefault="006C70CD" w14:paraId="32935F94" w14:textId="77777777">
      <w:pPr>
        <w:pStyle w:val="NoSpacing"/>
      </w:pPr>
      <w:r w:rsidRPr="004B1FFA">
        <w:t xml:space="preserve">If you think you have what it takes to be part of our leadership team, we would </w:t>
      </w:r>
      <w:r w:rsidRPr="004B1FFA" w:rsidR="00717717">
        <w:t>be delighted</w:t>
      </w:r>
      <w:r w:rsidRPr="004B1FFA">
        <w:t xml:space="preserve"> to hear from you.</w:t>
      </w:r>
    </w:p>
    <w:p w:rsidRPr="004B1FFA" w:rsidR="006C70CD" w:rsidP="006C70CD" w:rsidRDefault="006C70CD" w14:paraId="41C8F396" w14:textId="77777777">
      <w:pPr>
        <w:pStyle w:val="NoSpacing"/>
        <w:rPr>
          <w:sz w:val="12"/>
          <w:szCs w:val="12"/>
        </w:rPr>
      </w:pPr>
    </w:p>
    <w:p w:rsidRPr="004B1FFA" w:rsidR="006C70CD" w:rsidP="006C70CD" w:rsidRDefault="00733F6E" w14:paraId="02B6059D" w14:textId="77777777">
      <w:pPr>
        <w:pStyle w:val="NoSpacing"/>
      </w:pPr>
      <w:r w:rsidRPr="004B1FFA">
        <w:t>Please see the Information for Candidates document in the application pack for more information.</w:t>
      </w:r>
    </w:p>
    <w:p w:rsidRPr="004B1FFA" w:rsidR="006C70CD" w:rsidP="006C70CD" w:rsidRDefault="006C70CD" w14:paraId="25286369" w14:textId="77777777">
      <w:pPr>
        <w:pStyle w:val="NoSpacing"/>
      </w:pPr>
      <w:r w:rsidRPr="004B1FFA">
        <w:t>The school is committed to safeguarding and promoting the welfare of children and young people and we expect all staff and volunteers to embrace this commitment.</w:t>
      </w:r>
    </w:p>
    <w:p w:rsidRPr="004B1FFA" w:rsidR="00733F6E" w:rsidP="006C70CD" w:rsidRDefault="00733F6E" w14:paraId="72A3D3EC" w14:textId="77777777">
      <w:pPr>
        <w:pStyle w:val="NoSpacing"/>
        <w:rPr>
          <w:sz w:val="12"/>
          <w:szCs w:val="12"/>
        </w:rPr>
      </w:pPr>
    </w:p>
    <w:p w:rsidRPr="0078141D" w:rsidR="003A48C7" w:rsidP="006C70CD" w:rsidRDefault="006C70CD" w14:paraId="084CC91B" w14:textId="77777777">
      <w:pPr>
        <w:pStyle w:val="NoSpacing"/>
        <w:rPr>
          <w:sz w:val="24"/>
          <w:szCs w:val="24"/>
        </w:rPr>
      </w:pPr>
      <w:r w:rsidRPr="004B1FFA">
        <w:lastRenderedPageBreak/>
        <w:t>In order to be successful in being shortlisted for this role candidates will need to demonstrate that they meet the requirements of the person specification.  All offers of employment are conditional and subject to satisfactory references, DBS check and occupational health clearance being obtained.</w:t>
      </w:r>
    </w:p>
    <w:sectPr w:rsidRPr="0078141D" w:rsidR="003A48C7" w:rsidSect="00660B71">
      <w:headerReference w:type="even" r:id="rId11"/>
      <w:headerReference w:type="default" r:id="rId12"/>
      <w:footerReference w:type="default" r:id="rId13"/>
      <w:headerReference w:type="first" r:id="rId14"/>
      <w:pgSz w:w="16838" w:h="11906" w:orient="landscape"/>
      <w:pgMar w:top="1702"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C85" w:rsidP="00F10C34" w:rsidRDefault="00B01C85" w14:paraId="60061E4C" w14:textId="77777777">
      <w:pPr>
        <w:spacing w:after="0" w:line="240" w:lineRule="auto"/>
      </w:pPr>
      <w:r>
        <w:separator/>
      </w:r>
    </w:p>
  </w:endnote>
  <w:endnote w:type="continuationSeparator" w:id="0">
    <w:p w:rsidR="00B01C85" w:rsidP="00F10C34" w:rsidRDefault="00B01C85" w14:paraId="44EAFD9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7123B" w:rsidR="00F10C34" w:rsidP="0047123B" w:rsidRDefault="00F10C34" w14:paraId="45FB0818" w14:textId="77777777">
    <w:pPr>
      <w:pStyle w:val="Default"/>
      <w:jc w:val="both"/>
      <w:rPr>
        <w:caps/>
        <w:sz w:val="1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C85" w:rsidP="00F10C34" w:rsidRDefault="00B01C85" w14:paraId="3DEEC669" w14:textId="77777777">
      <w:pPr>
        <w:spacing w:after="0" w:line="240" w:lineRule="auto"/>
      </w:pPr>
      <w:r>
        <w:separator/>
      </w:r>
    </w:p>
  </w:footnote>
  <w:footnote w:type="continuationSeparator" w:id="0">
    <w:p w:rsidR="00B01C85" w:rsidP="00F10C34" w:rsidRDefault="00B01C85" w14:paraId="3656B9A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B71" w:rsidRDefault="00BA281E" w14:paraId="0D0B940D" w14:textId="77777777">
    <w:pPr>
      <w:pStyle w:val="Header"/>
    </w:pPr>
    <w:r>
      <w:rPr>
        <w:noProof/>
        <w:lang w:eastAsia="en-GB"/>
      </w:rPr>
      <w:pict w14:anchorId="5CADA7B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97863360" style="position:absolute;margin-left:0;margin-top:0;width:696.7pt;height:219.8pt;z-index:-251657216;mso-position-horizontal:center;mso-position-horizontal-relative:margin;mso-position-vertical:center;mso-position-vertical-relative:margin" o:spid="_x0000_s6152" o:allowincell="f" type="#_x0000_t75">
          <v:imagedata gain="19661f" blacklevel="22938f" o:title="Mural"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Style w:val="TableGrid"/>
      <w:tblW w:w="15735" w:type="dxa"/>
      <w:tblInd w:w="-8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45"/>
      <w:gridCol w:w="8788"/>
      <w:gridCol w:w="3402"/>
    </w:tblGrid>
    <w:tr w:rsidR="0047123B" w:rsidTr="1EB199A5" w14:paraId="3F2A3EFB" w14:textId="77777777">
      <w:tc>
        <w:tcPr>
          <w:tcW w:w="3545" w:type="dxa"/>
          <w:tcMar/>
        </w:tcPr>
        <w:p w:rsidR="0047123B" w:rsidP="00660B71" w:rsidRDefault="0047123B" w14:paraId="53128261" w14:textId="77777777">
          <w:pPr>
            <w:pStyle w:val="Header"/>
          </w:pPr>
          <w:r>
            <w:rPr>
              <w:noProof/>
              <w:lang w:eastAsia="en-GB"/>
            </w:rPr>
            <w:drawing>
              <wp:inline distT="0" distB="0" distL="0" distR="0" wp14:anchorId="62304A65" wp14:editId="71A2F229">
                <wp:extent cx="1190846" cy="794763"/>
                <wp:effectExtent l="0" t="0" r="0" b="0"/>
                <wp:docPr id="17" name="Picture 17" descr="G:\HRTradedServices\Branding\Design\Logo\PactHR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RTradedServices\Branding\Design\Logo\PactHR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398" cy="801138"/>
                        </a:xfrm>
                        <a:prstGeom prst="rect">
                          <a:avLst/>
                        </a:prstGeom>
                        <a:noFill/>
                        <a:ln>
                          <a:noFill/>
                        </a:ln>
                      </pic:spPr>
                    </pic:pic>
                  </a:graphicData>
                </a:graphic>
              </wp:inline>
            </w:drawing>
          </w:r>
        </w:p>
      </w:tc>
      <w:tc>
        <w:tcPr>
          <w:tcW w:w="8788" w:type="dxa"/>
          <w:tcMar/>
        </w:tcPr>
        <w:p w:rsidRPr="00E0654E" w:rsidR="00660B71" w:rsidP="00660B71" w:rsidRDefault="00660B71" w14:paraId="62486C05" w14:textId="77777777">
          <w:pPr>
            <w:pStyle w:val="Header"/>
            <w:jc w:val="center"/>
            <w:rPr>
              <w:b/>
              <w:sz w:val="16"/>
              <w:szCs w:val="16"/>
            </w:rPr>
          </w:pPr>
        </w:p>
        <w:p w:rsidRPr="00660B71" w:rsidR="0047123B" w:rsidP="6FE337FA" w:rsidRDefault="6FE337FA" w14:paraId="4B24967B" w14:textId="6E73C873">
          <w:pPr>
            <w:pStyle w:val="Header"/>
            <w:jc w:val="center"/>
            <w:rPr>
              <w:b/>
              <w:bCs/>
              <w:sz w:val="28"/>
              <w:szCs w:val="28"/>
            </w:rPr>
          </w:pPr>
          <w:r w:rsidRPr="6FE337FA">
            <w:rPr>
              <w:b/>
              <w:bCs/>
              <w:sz w:val="28"/>
              <w:szCs w:val="28"/>
            </w:rPr>
            <w:t xml:space="preserve">Deputy Headteacher </w:t>
          </w:r>
        </w:p>
        <w:p w:rsidRPr="00E0654E" w:rsidR="00E0654E" w:rsidP="00E0654E" w:rsidRDefault="00660B71" w14:paraId="34C40931" w14:textId="77777777">
          <w:pPr>
            <w:pStyle w:val="Header"/>
            <w:jc w:val="center"/>
            <w:rPr>
              <w:b/>
              <w:sz w:val="28"/>
              <w:szCs w:val="28"/>
            </w:rPr>
          </w:pPr>
          <w:r w:rsidRPr="1EB199A5" w:rsidR="1EB199A5">
            <w:rPr>
              <w:b w:val="1"/>
              <w:bCs w:val="1"/>
              <w:sz w:val="28"/>
              <w:szCs w:val="28"/>
            </w:rPr>
            <w:t>All Saints’ C of E Primary School, Ilkley</w:t>
          </w:r>
        </w:p>
        <w:p w:rsidRPr="00E0654E" w:rsidR="00E0654E" w:rsidP="1EB199A5" w:rsidRDefault="00E0654E" w14:paraId="2AB9AF80" w14:textId="72002678">
          <w:pPr>
            <w:shd w:val="clear" w:color="auto" w:fill="FFFFFF" w:themeFill="background1"/>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1EB199A5" w:rsidR="1EB199A5">
            <w:rPr>
              <w:rFonts w:ascii="Calibri" w:hAnsi="Calibri" w:eastAsia="Calibri" w:cs="Calibri"/>
              <w:b w:val="0"/>
              <w:bCs w:val="0"/>
              <w:i w:val="1"/>
              <w:iCs w:val="1"/>
              <w:caps w:val="0"/>
              <w:smallCaps w:val="0"/>
              <w:noProof w:val="0"/>
              <w:color w:val="000000" w:themeColor="text1" w:themeTint="FF" w:themeShade="FF"/>
              <w:sz w:val="24"/>
              <w:szCs w:val="24"/>
              <w:lang w:val="en-GB"/>
            </w:rPr>
            <w:t xml:space="preserve">Rooted in God's </w:t>
          </w:r>
          <w:r w:rsidRPr="1EB199A5" w:rsidR="1EB199A5">
            <w:rPr>
              <w:rFonts w:ascii="Calibri" w:hAnsi="Calibri" w:eastAsia="Calibri" w:cs="Calibri"/>
              <w:b w:val="1"/>
              <w:bCs w:val="1"/>
              <w:i w:val="1"/>
              <w:iCs w:val="1"/>
              <w:caps w:val="0"/>
              <w:smallCaps w:val="0"/>
              <w:noProof w:val="0"/>
              <w:color w:val="000000" w:themeColor="text1" w:themeTint="FF" w:themeShade="FF"/>
              <w:sz w:val="24"/>
              <w:szCs w:val="24"/>
              <w:lang w:val="en-GB"/>
            </w:rPr>
            <w:t>Love</w:t>
          </w:r>
          <w:r w:rsidRPr="1EB199A5" w:rsidR="1EB199A5">
            <w:rPr>
              <w:rFonts w:ascii="Calibri" w:hAnsi="Calibri" w:eastAsia="Calibri" w:cs="Calibri"/>
              <w:b w:val="0"/>
              <w:bCs w:val="0"/>
              <w:i w:val="1"/>
              <w:iCs w:val="1"/>
              <w:caps w:val="0"/>
              <w:smallCaps w:val="0"/>
              <w:noProof w:val="0"/>
              <w:color w:val="000000" w:themeColor="text1" w:themeTint="FF" w:themeShade="FF"/>
              <w:sz w:val="24"/>
              <w:szCs w:val="24"/>
              <w:lang w:val="en-GB"/>
            </w:rPr>
            <w:t xml:space="preserve">, we </w:t>
          </w:r>
          <w:r w:rsidRPr="1EB199A5" w:rsidR="1EB199A5">
            <w:rPr>
              <w:rFonts w:ascii="Calibri" w:hAnsi="Calibri" w:eastAsia="Calibri" w:cs="Calibri"/>
              <w:b w:val="1"/>
              <w:bCs w:val="1"/>
              <w:i w:val="1"/>
              <w:iCs w:val="1"/>
              <w:caps w:val="0"/>
              <w:smallCaps w:val="0"/>
              <w:noProof w:val="0"/>
              <w:color w:val="000000" w:themeColor="text1" w:themeTint="FF" w:themeShade="FF"/>
              <w:sz w:val="24"/>
              <w:szCs w:val="24"/>
              <w:lang w:val="en-GB"/>
            </w:rPr>
            <w:t>serve</w:t>
          </w:r>
          <w:r w:rsidRPr="1EB199A5" w:rsidR="1EB199A5">
            <w:rPr>
              <w:rFonts w:ascii="Calibri" w:hAnsi="Calibri" w:eastAsia="Calibri" w:cs="Calibri"/>
              <w:b w:val="0"/>
              <w:bCs w:val="0"/>
              <w:i w:val="1"/>
              <w:iCs w:val="1"/>
              <w:caps w:val="0"/>
              <w:smallCaps w:val="0"/>
              <w:noProof w:val="0"/>
              <w:color w:val="000000" w:themeColor="text1" w:themeTint="FF" w:themeShade="FF"/>
              <w:sz w:val="24"/>
              <w:szCs w:val="24"/>
              <w:lang w:val="en-GB"/>
            </w:rPr>
            <w:t xml:space="preserve"> our community, with </w:t>
          </w:r>
          <w:r w:rsidRPr="1EB199A5" w:rsidR="1EB199A5">
            <w:rPr>
              <w:rFonts w:ascii="Calibri" w:hAnsi="Calibri" w:eastAsia="Calibri" w:cs="Calibri"/>
              <w:b w:val="1"/>
              <w:bCs w:val="1"/>
              <w:i w:val="1"/>
              <w:iCs w:val="1"/>
              <w:caps w:val="0"/>
              <w:smallCaps w:val="0"/>
              <w:noProof w:val="0"/>
              <w:color w:val="000000" w:themeColor="text1" w:themeTint="FF" w:themeShade="FF"/>
              <w:sz w:val="24"/>
              <w:szCs w:val="24"/>
              <w:lang w:val="en-GB"/>
            </w:rPr>
            <w:t>compassion</w:t>
          </w:r>
          <w:r w:rsidRPr="1EB199A5" w:rsidR="1EB199A5">
            <w:rPr>
              <w:rFonts w:ascii="Calibri" w:hAnsi="Calibri" w:eastAsia="Calibri" w:cs="Calibri"/>
              <w:b w:val="0"/>
              <w:bCs w:val="0"/>
              <w:i w:val="1"/>
              <w:iCs w:val="1"/>
              <w:caps w:val="0"/>
              <w:smallCaps w:val="0"/>
              <w:noProof w:val="0"/>
              <w:color w:val="000000" w:themeColor="text1" w:themeTint="FF" w:themeShade="FF"/>
              <w:sz w:val="24"/>
              <w:szCs w:val="24"/>
              <w:lang w:val="en-GB"/>
            </w:rPr>
            <w:t xml:space="preserve">, </w:t>
          </w:r>
          <w:r w:rsidRPr="1EB199A5" w:rsidR="1EB199A5">
            <w:rPr>
              <w:rFonts w:ascii="Calibri" w:hAnsi="Calibri" w:eastAsia="Calibri" w:cs="Calibri"/>
              <w:b w:val="1"/>
              <w:bCs w:val="1"/>
              <w:i w:val="1"/>
              <w:iCs w:val="1"/>
              <w:caps w:val="0"/>
              <w:smallCaps w:val="0"/>
              <w:noProof w:val="0"/>
              <w:color w:val="000000" w:themeColor="text1" w:themeTint="FF" w:themeShade="FF"/>
              <w:sz w:val="24"/>
              <w:szCs w:val="24"/>
              <w:lang w:val="en-GB"/>
            </w:rPr>
            <w:t>perseverance</w:t>
          </w:r>
          <w:r w:rsidRPr="1EB199A5" w:rsidR="1EB199A5">
            <w:rPr>
              <w:rFonts w:ascii="Calibri" w:hAnsi="Calibri" w:eastAsia="Calibri" w:cs="Calibri"/>
              <w:b w:val="0"/>
              <w:bCs w:val="0"/>
              <w:i w:val="1"/>
              <w:iCs w:val="1"/>
              <w:caps w:val="0"/>
              <w:smallCaps w:val="0"/>
              <w:noProof w:val="0"/>
              <w:color w:val="000000" w:themeColor="text1" w:themeTint="FF" w:themeShade="FF"/>
              <w:sz w:val="24"/>
              <w:szCs w:val="24"/>
              <w:lang w:val="en-GB"/>
            </w:rPr>
            <w:t xml:space="preserve"> and </w:t>
          </w:r>
          <w:r w:rsidRPr="1EB199A5" w:rsidR="1EB199A5">
            <w:rPr>
              <w:rFonts w:ascii="Calibri" w:hAnsi="Calibri" w:eastAsia="Calibri" w:cs="Calibri"/>
              <w:b w:val="1"/>
              <w:bCs w:val="1"/>
              <w:i w:val="1"/>
              <w:iCs w:val="1"/>
              <w:caps w:val="0"/>
              <w:smallCaps w:val="0"/>
              <w:noProof w:val="0"/>
              <w:color w:val="000000" w:themeColor="text1" w:themeTint="FF" w:themeShade="FF"/>
              <w:sz w:val="24"/>
              <w:szCs w:val="24"/>
              <w:lang w:val="en-GB"/>
            </w:rPr>
            <w:t>respect</w:t>
          </w:r>
          <w:r w:rsidRPr="1EB199A5" w:rsidR="1EB199A5">
            <w:rPr>
              <w:rFonts w:ascii="Calibri" w:hAnsi="Calibri" w:eastAsia="Calibri" w:cs="Calibri"/>
              <w:b w:val="0"/>
              <w:bCs w:val="0"/>
              <w:i w:val="1"/>
              <w:iCs w:val="1"/>
              <w:caps w:val="0"/>
              <w:smallCaps w:val="0"/>
              <w:noProof w:val="0"/>
              <w:color w:val="000000" w:themeColor="text1" w:themeTint="FF" w:themeShade="FF"/>
              <w:sz w:val="24"/>
              <w:szCs w:val="24"/>
              <w:lang w:val="en-GB"/>
            </w:rPr>
            <w:t>.</w:t>
          </w:r>
        </w:p>
        <w:p w:rsidRPr="00E0654E" w:rsidR="00E0654E" w:rsidP="1EB199A5" w:rsidRDefault="00E0654E" w14:paraId="0EE18697" w14:textId="19B72E3C">
          <w:pPr>
            <w:tabs>
              <w:tab w:val="center" w:leader="none" w:pos="4513"/>
              <w:tab w:val="right" w:leader="none" w:pos="9026"/>
            </w:tabs>
            <w:spacing w:after="0" w:line="240" w:lineRule="auto"/>
            <w:jc w:val="center"/>
            <w:rPr>
              <w:rFonts w:ascii="Bradley Hand ITC" w:hAnsi="Bradley Hand ITC" w:eastAsia="Bradley Hand ITC" w:cs="Bradley Hand ITC"/>
              <w:b w:val="0"/>
              <w:bCs w:val="0"/>
              <w:i w:val="0"/>
              <w:iCs w:val="0"/>
              <w:caps w:val="0"/>
              <w:smallCaps w:val="0"/>
              <w:noProof w:val="0"/>
              <w:color w:val="000000" w:themeColor="text1" w:themeTint="FF" w:themeShade="FF"/>
              <w:sz w:val="22"/>
              <w:szCs w:val="22"/>
              <w:lang w:val="en-GB"/>
            </w:rPr>
          </w:pPr>
        </w:p>
        <w:p w:rsidRPr="00E0654E" w:rsidR="00E0654E" w:rsidP="1EB199A5" w:rsidRDefault="00E0654E" w14:paraId="63A71021" w14:textId="2B30FFF2">
          <w:pPr>
            <w:pStyle w:val="Header"/>
            <w:jc w:val="center"/>
            <w:rPr>
              <w:rFonts w:ascii="Bradley Hand ITC" w:hAnsi="Bradley Hand ITC"/>
              <w:sz w:val="28"/>
              <w:szCs w:val="28"/>
            </w:rPr>
          </w:pPr>
        </w:p>
      </w:tc>
      <w:tc>
        <w:tcPr>
          <w:tcW w:w="3402" w:type="dxa"/>
          <w:tcMar/>
        </w:tcPr>
        <w:p w:rsidR="0047123B" w:rsidP="0047123B" w:rsidRDefault="00660B71" w14:paraId="4101652C" w14:textId="77777777">
          <w:pPr>
            <w:pStyle w:val="Header"/>
            <w:jc w:val="right"/>
          </w:pPr>
          <w:r>
            <w:rPr>
              <w:noProof/>
              <w:lang w:eastAsia="en-GB"/>
            </w:rPr>
            <w:drawing>
              <wp:inline distT="0" distB="0" distL="0" distR="0" wp14:anchorId="3B49CA4E" wp14:editId="18E2F731">
                <wp:extent cx="691117" cy="81039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saints-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6556" cy="840219"/>
                        </a:xfrm>
                        <a:prstGeom prst="rect">
                          <a:avLst/>
                        </a:prstGeom>
                      </pic:spPr>
                    </pic:pic>
                  </a:graphicData>
                </a:graphic>
              </wp:inline>
            </w:drawing>
          </w:r>
        </w:p>
      </w:tc>
    </w:tr>
  </w:tbl>
  <w:p w:rsidR="00F10C34" w:rsidP="0047123B" w:rsidRDefault="0047123B" w14:paraId="4B99056E" w14:textId="06939136">
    <w:pPr>
      <w:pStyle w:val="Header"/>
      <w:jc w:val="right"/>
    </w:pP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B71" w:rsidRDefault="00BA281E" w14:paraId="4B94D5A5" w14:textId="77777777">
    <w:pPr>
      <w:pStyle w:val="Header"/>
    </w:pPr>
    <w:r>
      <w:rPr>
        <w:noProof/>
        <w:lang w:eastAsia="en-GB"/>
      </w:rPr>
      <w:pict w14:anchorId="28D42D6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97863359" style="position:absolute;margin-left:0;margin-top:0;width:696.7pt;height:219.8pt;z-index:-251658240;mso-position-horizontal:center;mso-position-horizontal-relative:margin;mso-position-vertical:center;mso-position-vertical-relative:margin" o:spid="_x0000_s6151" o:allowincell="f" type="#_x0000_t75">
          <v:imagedata gain="19661f" blacklevel="22938f" o:title="Mural"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8792A"/>
    <w:multiLevelType w:val="hybridMultilevel"/>
    <w:tmpl w:val="2C2AD64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6FA47E7"/>
    <w:multiLevelType w:val="hybridMultilevel"/>
    <w:tmpl w:val="0322755E"/>
    <w:lvl w:ilvl="0" w:tplc="08090017">
      <w:start w:val="1"/>
      <w:numFmt w:val="lowerLetter"/>
      <w:lvlText w:val="%1)"/>
      <w:lvlJc w:val="left"/>
      <w:pPr>
        <w:tabs>
          <w:tab w:val="num" w:pos="284"/>
        </w:tabs>
        <w:ind w:left="284" w:hanging="284"/>
      </w:pPr>
      <w:rPr>
        <w:rFonts w:hint="default"/>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7630744"/>
    <w:multiLevelType w:val="hybridMultilevel"/>
    <w:tmpl w:val="B35A18E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92C1D59"/>
    <w:multiLevelType w:val="hybridMultilevel"/>
    <w:tmpl w:val="0CCC32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64B97"/>
    <w:multiLevelType w:val="hybridMultilevel"/>
    <w:tmpl w:val="4B80E13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1563287"/>
    <w:multiLevelType w:val="hybridMultilevel"/>
    <w:tmpl w:val="5886790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3601001"/>
    <w:multiLevelType w:val="hybridMultilevel"/>
    <w:tmpl w:val="6518B71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75D0FB0"/>
    <w:multiLevelType w:val="hybridMultilevel"/>
    <w:tmpl w:val="3072E3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10E5630"/>
    <w:multiLevelType w:val="hybridMultilevel"/>
    <w:tmpl w:val="746EF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BD7DA3"/>
    <w:multiLevelType w:val="hybridMultilevel"/>
    <w:tmpl w:val="5308AC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A4846AD"/>
    <w:multiLevelType w:val="hybridMultilevel"/>
    <w:tmpl w:val="4EACAA7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4921027"/>
    <w:multiLevelType w:val="hybridMultilevel"/>
    <w:tmpl w:val="3964114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944AD1"/>
    <w:multiLevelType w:val="hybridMultilevel"/>
    <w:tmpl w:val="E4BC97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321166B"/>
    <w:multiLevelType w:val="hybridMultilevel"/>
    <w:tmpl w:val="6F8A6E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764DB5"/>
    <w:multiLevelType w:val="hybridMultilevel"/>
    <w:tmpl w:val="3B22E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A37B4B"/>
    <w:multiLevelType w:val="hybridMultilevel"/>
    <w:tmpl w:val="0CCC32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9A011F"/>
    <w:multiLevelType w:val="hybridMultilevel"/>
    <w:tmpl w:val="3D86BD9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65343C3"/>
    <w:multiLevelType w:val="hybridMultilevel"/>
    <w:tmpl w:val="9DAE8D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B8236D5"/>
    <w:multiLevelType w:val="hybridMultilevel"/>
    <w:tmpl w:val="1206D85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6DEF382F"/>
    <w:multiLevelType w:val="hybridMultilevel"/>
    <w:tmpl w:val="638695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1"/>
  </w:num>
  <w:num w:numId="2">
    <w:abstractNumId w:val="18"/>
  </w:num>
  <w:num w:numId="3">
    <w:abstractNumId w:val="11"/>
  </w:num>
  <w:num w:numId="4">
    <w:abstractNumId w:val="8"/>
  </w:num>
  <w:num w:numId="5">
    <w:abstractNumId w:val="14"/>
  </w:num>
  <w:num w:numId="6">
    <w:abstractNumId w:val="3"/>
  </w:num>
  <w:num w:numId="7">
    <w:abstractNumId w:val="13"/>
  </w:num>
  <w:num w:numId="8">
    <w:abstractNumId w:val="15"/>
  </w:num>
  <w:num w:numId="9">
    <w:abstractNumId w:val="12"/>
  </w:num>
  <w:num w:numId="10">
    <w:abstractNumId w:val="9"/>
  </w:num>
  <w:num w:numId="11">
    <w:abstractNumId w:val="4"/>
  </w:num>
  <w:num w:numId="12">
    <w:abstractNumId w:val="16"/>
  </w:num>
  <w:num w:numId="13">
    <w:abstractNumId w:val="2"/>
  </w:num>
  <w:num w:numId="14">
    <w:abstractNumId w:val="0"/>
  </w:num>
  <w:num w:numId="15">
    <w:abstractNumId w:val="6"/>
  </w:num>
  <w:num w:numId="16">
    <w:abstractNumId w:val="10"/>
  </w:num>
  <w:num w:numId="17">
    <w:abstractNumId w:val="19"/>
  </w:num>
  <w:num w:numId="18">
    <w:abstractNumId w:val="5"/>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val="false"/>
  <w:defaultTabStop w:val="720"/>
  <w:characterSpacingControl w:val="doNotCompress"/>
  <w:hdrShapeDefaults>
    <o:shapedefaults v:ext="edit" spidmax="6153"/>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85"/>
    <w:rsid w:val="00143FD4"/>
    <w:rsid w:val="00151B9A"/>
    <w:rsid w:val="001D6B88"/>
    <w:rsid w:val="00205DF8"/>
    <w:rsid w:val="0036762F"/>
    <w:rsid w:val="003A48C7"/>
    <w:rsid w:val="003A7D33"/>
    <w:rsid w:val="003C76CD"/>
    <w:rsid w:val="003F1BD6"/>
    <w:rsid w:val="00430EC2"/>
    <w:rsid w:val="0047123B"/>
    <w:rsid w:val="004B1FFA"/>
    <w:rsid w:val="006041F7"/>
    <w:rsid w:val="00660B71"/>
    <w:rsid w:val="006C70CD"/>
    <w:rsid w:val="00717717"/>
    <w:rsid w:val="0072708C"/>
    <w:rsid w:val="00733F6E"/>
    <w:rsid w:val="00736176"/>
    <w:rsid w:val="0078141D"/>
    <w:rsid w:val="00AC7A81"/>
    <w:rsid w:val="00B01C85"/>
    <w:rsid w:val="00BA281E"/>
    <w:rsid w:val="00CC213A"/>
    <w:rsid w:val="00CD3592"/>
    <w:rsid w:val="00DB34B5"/>
    <w:rsid w:val="00E0654E"/>
    <w:rsid w:val="00E86E50"/>
    <w:rsid w:val="00F10C34"/>
    <w:rsid w:val="00FE77D5"/>
    <w:rsid w:val="06EB52FD"/>
    <w:rsid w:val="0774A8A3"/>
    <w:rsid w:val="11667AC7"/>
    <w:rsid w:val="12410C1C"/>
    <w:rsid w:val="15F37BC9"/>
    <w:rsid w:val="16B7ABA6"/>
    <w:rsid w:val="1EB199A5"/>
    <w:rsid w:val="3255B960"/>
    <w:rsid w:val="38760079"/>
    <w:rsid w:val="3A6220B6"/>
    <w:rsid w:val="4F2B535D"/>
    <w:rsid w:val="54951C25"/>
    <w:rsid w:val="5F1505CB"/>
    <w:rsid w:val="6A5EBE9B"/>
    <w:rsid w:val="6ABC1E2E"/>
    <w:rsid w:val="6C47552C"/>
    <w:rsid w:val="6FE337FA"/>
    <w:rsid w:val="76AAE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53"/>
    <o:shapelayout v:ext="edit">
      <o:idmap v:ext="edit" data="1"/>
    </o:shapelayout>
  </w:shapeDefaults>
  <w:decimalSymbol w:val="."/>
  <w:listSeparator w:val=","/>
  <w14:docId w14:val="13087F64"/>
  <w15:docId w15:val="{599742D7-CD50-4262-B194-73017111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spacing w:after="0" w:line="240" w:lineRule="auto"/>
    </w:pPr>
  </w:style>
  <w:style w:type="character" w:styleId="HeaderChar" w:customStyle="1">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spacing w:after="0" w:line="240" w:lineRule="auto"/>
    </w:pPr>
  </w:style>
  <w:style w:type="character" w:styleId="FooterChar" w:customStyle="1">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10C34"/>
    <w:rPr>
      <w:rFonts w:ascii="Tahoma" w:hAnsi="Tahoma" w:cs="Tahoma"/>
      <w:sz w:val="16"/>
      <w:szCs w:val="16"/>
    </w:rPr>
  </w:style>
  <w:style w:type="paragraph" w:styleId="Default" w:customStyle="1">
    <w:name w:val="Default"/>
    <w:rsid w:val="00F10C34"/>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ListParagraph">
    <w:name w:val="List Paragraph"/>
    <w:basedOn w:val="Normal"/>
    <w:uiPriority w:val="34"/>
    <w:qFormat/>
    <w:rsid w:val="00151B9A"/>
    <w:pPr>
      <w:ind w:left="720"/>
      <w:contextualSpacing/>
    </w:pPr>
  </w:style>
  <w:style w:type="table" w:styleId="TableGrid">
    <w:name w:val="Table Grid"/>
    <w:basedOn w:val="TableNormal"/>
    <w:uiPriority w:val="59"/>
    <w:rsid w:val="0047123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E0654E"/>
    <w:pPr>
      <w:spacing w:after="0" w:line="240" w:lineRule="auto"/>
    </w:pPr>
  </w:style>
  <w:style w:type="character" w:styleId="Hyperlink">
    <w:name w:val="Hyperlink"/>
    <w:basedOn w:val="DefaultParagraphFont"/>
    <w:uiPriority w:val="99"/>
    <w:unhideWhenUsed/>
    <w:rsid w:val="003A48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FD078B6E951A45BB1C82C2FC9186A9" ma:contentTypeVersion="15" ma:contentTypeDescription="Create a new document." ma:contentTypeScope="" ma:versionID="e8a0053530662a3d6c846fbce3164ac7">
  <xsd:schema xmlns:xsd="http://www.w3.org/2001/XMLSchema" xmlns:xs="http://www.w3.org/2001/XMLSchema" xmlns:p="http://schemas.microsoft.com/office/2006/metadata/properties" xmlns:ns3="689360f1-9a5b-4f5a-b6d2-d97f61f8d3b3" xmlns:ns4="58c2f853-9d74-4a36-bb75-7173294bd49b" targetNamespace="http://schemas.microsoft.com/office/2006/metadata/properties" ma:root="true" ma:fieldsID="4fdc793e7cd24b3a46f6146d37ae2617" ns3:_="" ns4:_="">
    <xsd:import namespace="689360f1-9a5b-4f5a-b6d2-d97f61f8d3b3"/>
    <xsd:import namespace="58c2f853-9d74-4a36-bb75-7173294bd49b"/>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360f1-9a5b-4f5a-b6d2-d97f61f8d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2f853-9d74-4a36-bb75-7173294bd4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89360f1-9a5b-4f5a-b6d2-d97f61f8d3b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ADC10-8868-46F9-9240-CD9EF14AA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360f1-9a5b-4f5a-b6d2-d97f61f8d3b3"/>
    <ds:schemaRef ds:uri="58c2f853-9d74-4a36-bb75-7173294bd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6433E1-F5A8-4FC4-8E7E-6AA3C5DA21C3}">
  <ds:schemaRefs>
    <ds:schemaRef ds:uri="http://schemas.microsoft.com/sharepoint/v3/contenttype/forms"/>
  </ds:schemaRefs>
</ds:datastoreItem>
</file>

<file path=customXml/itemProps3.xml><?xml version="1.0" encoding="utf-8"?>
<ds:datastoreItem xmlns:ds="http://schemas.openxmlformats.org/officeDocument/2006/customXml" ds:itemID="{1BDBAC2B-30C1-461D-BE3A-C15B8BFF65C6}">
  <ds:schemaRefs>
    <ds:schemaRef ds:uri="689360f1-9a5b-4f5a-b6d2-d97f61f8d3b3"/>
    <ds:schemaRef ds:uri="http://purl.org/dc/dcmitype/"/>
    <ds:schemaRef ds:uri="http://schemas.microsoft.com/office/2006/metadata/properties"/>
    <ds:schemaRef ds:uri="http://schemas.microsoft.com/office/2006/documentManagement/types"/>
    <ds:schemaRef ds:uri="58c2f853-9d74-4a36-bb75-7173294bd49b"/>
    <ds:schemaRef ds:uri="http://schemas.microsoft.com/office/infopath/2007/PartnerControls"/>
    <ds:schemaRef ds:uri="http://www.w3.org/XML/1998/namespace"/>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C3F8A127-6171-4418-A549-57DE2E0488E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CBMDC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Rebecca Corina</dc:creator>
  <lastModifiedBy>Mrs H Dunn</lastModifiedBy>
  <revision>8</revision>
  <lastPrinted>2016-05-16T16:06:00.0000000Z</lastPrinted>
  <dcterms:created xsi:type="dcterms:W3CDTF">2025-01-28T11:12:00.0000000Z</dcterms:created>
  <dcterms:modified xsi:type="dcterms:W3CDTF">2025-03-12T15:57:28.6083308Z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0x0101003DFD078B6E951A45BB1C82C2FC9186A9</vt:lpwstr>
  </property>
</Properties>
</file>