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8069D8">
        <w:trPr>
          <w:trHeight w:hRule="exact" w:val="828"/>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 xml:space="preserve">DEPARTMENT: </w:t>
            </w:r>
            <w:r w:rsidRPr="008069D8">
              <w:t>Children’s Services</w:t>
            </w:r>
          </w:p>
        </w:tc>
        <w:tc>
          <w:tcPr>
            <w:tcW w:w="4806" w:type="dxa"/>
            <w:tcBorders>
              <w:top w:val="single" w:sz="4" w:space="0" w:color="000000"/>
              <w:left w:val="single" w:sz="4" w:space="0" w:color="000000"/>
              <w:bottom w:val="single" w:sz="4" w:space="0" w:color="000000"/>
              <w:right w:val="single" w:sz="4" w:space="0" w:color="000000"/>
            </w:tcBorders>
          </w:tcPr>
          <w:p w14:paraId="3C4532D2" w14:textId="6E2A6862" w:rsidR="001A6028" w:rsidRPr="00BD31FC" w:rsidRDefault="001A6028" w:rsidP="00CA3440">
            <w:pPr>
              <w:pStyle w:val="TableParagraph"/>
              <w:kinsoku w:val="0"/>
              <w:overflowPunct w:val="0"/>
              <w:spacing w:before="115"/>
              <w:ind w:left="115"/>
            </w:pPr>
            <w:r w:rsidRPr="00E42EB2">
              <w:rPr>
                <w:b/>
                <w:bCs/>
              </w:rPr>
              <w:t xml:space="preserve">SERVICE GROUP: </w:t>
            </w:r>
            <w:r w:rsidRPr="008069D8">
              <w:t>Specialist Teaching &amp; Support Service</w:t>
            </w:r>
            <w:r w:rsidR="008069D8" w:rsidRPr="008069D8">
              <w:t xml:space="preserve"> (STaSS)</w:t>
            </w:r>
          </w:p>
        </w:tc>
      </w:tr>
      <w:tr w:rsidR="001A6028" w:rsidRPr="00BD31FC" w14:paraId="54F96A07" w14:textId="77777777" w:rsidTr="008069D8">
        <w:trPr>
          <w:trHeight w:hRule="exact" w:val="775"/>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3E05F931" w:rsidR="001A6028" w:rsidRDefault="001A6028" w:rsidP="00CA3440">
            <w:pPr>
              <w:pStyle w:val="TableParagraph"/>
              <w:kinsoku w:val="0"/>
              <w:overflowPunct w:val="0"/>
              <w:spacing w:before="115"/>
              <w:ind w:left="115"/>
              <w:rPr>
                <w:b/>
                <w:bCs/>
              </w:rPr>
            </w:pPr>
            <w:r>
              <w:rPr>
                <w:b/>
                <w:bCs/>
              </w:rPr>
              <w:t xml:space="preserve">POST TITLE: </w:t>
            </w:r>
            <w:r w:rsidRPr="008069D8">
              <w:t>Specialist Teacher</w:t>
            </w:r>
            <w:r w:rsidR="008069D8" w:rsidRPr="008069D8">
              <w:t xml:space="preserve"> of Communication and Interaction</w:t>
            </w:r>
          </w:p>
          <w:p w14:paraId="521BC0B3" w14:textId="77777777" w:rsidR="008069D8" w:rsidRDefault="008069D8" w:rsidP="00CA3440">
            <w:pPr>
              <w:pStyle w:val="TableParagraph"/>
              <w:kinsoku w:val="0"/>
              <w:overflowPunct w:val="0"/>
              <w:spacing w:before="115"/>
              <w:ind w:left="115"/>
              <w:rPr>
                <w:b/>
                <w:bCs/>
              </w:rPr>
            </w:pPr>
          </w:p>
          <w:p w14:paraId="119507B8" w14:textId="77777777" w:rsidR="008069D8" w:rsidRPr="00E42EB2" w:rsidRDefault="008069D8" w:rsidP="00CA3440">
            <w:pPr>
              <w:pStyle w:val="TableParagraph"/>
              <w:kinsoku w:val="0"/>
              <w:overflowPunct w:val="0"/>
              <w:spacing w:before="115"/>
              <w:ind w:left="115"/>
              <w:rPr>
                <w:b/>
                <w:bCs/>
              </w:rPr>
            </w:pP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28EB7831" w:rsidR="001A6028" w:rsidRPr="00BD31FC"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 xml:space="preserve">S TO: </w:t>
            </w:r>
            <w:r w:rsidR="008069D8" w:rsidRPr="008069D8">
              <w:t>Team Lead</w:t>
            </w:r>
            <w:r w:rsidR="009A0401">
              <w:t>er</w:t>
            </w:r>
            <w:r w:rsidR="008069D8" w:rsidRPr="008069D8">
              <w:t xml:space="preserve"> – Communication and Interaction</w:t>
            </w:r>
          </w:p>
        </w:tc>
      </w:tr>
      <w:tr w:rsidR="008069D8" w:rsidRPr="00BD31FC" w14:paraId="0146A0C7" w14:textId="77777777" w:rsidTr="008069D8">
        <w:trPr>
          <w:trHeight w:hRule="exact" w:val="844"/>
          <w:jc w:val="center"/>
        </w:trPr>
        <w:tc>
          <w:tcPr>
            <w:tcW w:w="9602" w:type="dxa"/>
            <w:gridSpan w:val="2"/>
            <w:tcBorders>
              <w:top w:val="single" w:sz="4" w:space="0" w:color="000000"/>
              <w:left w:val="single" w:sz="4" w:space="0" w:color="000000"/>
              <w:bottom w:val="single" w:sz="4" w:space="0" w:color="000000"/>
              <w:right w:val="single" w:sz="4" w:space="0" w:color="000000"/>
            </w:tcBorders>
          </w:tcPr>
          <w:p w14:paraId="72DC1CB8" w14:textId="6A66A60D" w:rsidR="008069D8" w:rsidRPr="00BD31FC" w:rsidRDefault="008069D8" w:rsidP="004A22DA">
            <w:pPr>
              <w:pStyle w:val="TableParagraph"/>
              <w:kinsoku w:val="0"/>
              <w:overflowPunct w:val="0"/>
              <w:spacing w:before="115"/>
              <w:ind w:left="141"/>
            </w:pPr>
            <w:r w:rsidRPr="00BD31FC">
              <w:rPr>
                <w:b/>
                <w:bCs/>
              </w:rPr>
              <w:t>GRADE:</w:t>
            </w:r>
            <w:r>
              <w:rPr>
                <w:b/>
                <w:bCs/>
              </w:rPr>
              <w:t xml:space="preserve"> </w:t>
            </w:r>
            <w:r w:rsidRPr="008069D8">
              <w:t>MPS/UPS plus 1 SEN Allowance (2 SEN Allowance with relevant Postgraduate Qualification)</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17690027" w14:textId="342BAD71" w:rsidR="00EB4108" w:rsidRDefault="001A6028" w:rsidP="00EB4108">
      <w:pPr>
        <w:pStyle w:val="BodyText"/>
        <w:kinsoku w:val="0"/>
        <w:overflowPunct w:val="0"/>
        <w:spacing w:after="240"/>
        <w:ind w:left="-284" w:right="-330"/>
        <w:jc w:val="both"/>
      </w:pPr>
      <w:r w:rsidRPr="00BD31FC">
        <w:t>The employee competencies are the minimum standard of behaviour expected by the Council of all its employees</w:t>
      </w:r>
      <w:r>
        <w:t>.</w:t>
      </w:r>
      <w:r w:rsidR="00EB4108">
        <w:t xml:space="preserve"> C</w:t>
      </w:r>
      <w:r w:rsidR="00EB4108" w:rsidRPr="00BD31FC">
        <w:t>ompetencies will be used at interview stage and will not be used for short listing purposes.</w:t>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9A0401">
            <w:pPr>
              <w:pStyle w:val="BodyText"/>
              <w:kinsoku w:val="0"/>
              <w:overflowPunct w:val="0"/>
              <w:ind w:right="114"/>
              <w:rPr>
                <w:b/>
                <w:bCs/>
              </w:rPr>
            </w:pPr>
            <w:r w:rsidRPr="00E42EB2">
              <w:rPr>
                <w:b/>
                <w:bCs/>
              </w:rPr>
              <w:t>Key Purpose of Post:</w:t>
            </w:r>
          </w:p>
        </w:tc>
      </w:tr>
      <w:tr w:rsidR="001A6028" w14:paraId="2F1D776F" w14:textId="77777777" w:rsidTr="001A6028">
        <w:trPr>
          <w:jc w:val="center"/>
        </w:trPr>
        <w:tc>
          <w:tcPr>
            <w:tcW w:w="9638" w:type="dxa"/>
          </w:tcPr>
          <w:p w14:paraId="10FD9B66" w14:textId="46B5625C"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w:t>
            </w:r>
            <w:r w:rsidR="009A0401">
              <w:t xml:space="preserve">(STaSS) </w:t>
            </w:r>
            <w:r w:rsidRPr="00E42EB2">
              <w:t xml:space="preserve">ensuring effective delivery of high quality specialist teaching services for children and young people with SEND </w:t>
            </w:r>
            <w:r w:rsidRPr="00BD31FC">
              <w:t>to improve outcomes by delivering effective evidence based programmes, as well as support, advic</w:t>
            </w:r>
            <w:r w:rsidR="005D2CBC">
              <w:t>e</w:t>
            </w:r>
            <w:r w:rsidR="009A0401">
              <w:t xml:space="preserve"> and</w:t>
            </w:r>
            <w:r w:rsidR="005D2CBC">
              <w:t xml:space="preserve"> training for service users. </w:t>
            </w:r>
          </w:p>
          <w:p w14:paraId="6C3F4C6D" w14:textId="77777777" w:rsidR="001A6028" w:rsidRPr="00BD31FC" w:rsidRDefault="001A6028" w:rsidP="001A6028">
            <w:pPr>
              <w:pStyle w:val="TableParagraph"/>
              <w:numPr>
                <w:ilvl w:val="0"/>
                <w:numId w:val="1"/>
              </w:numPr>
              <w:tabs>
                <w:tab w:val="left" w:pos="824"/>
              </w:tabs>
              <w:kinsoku w:val="0"/>
              <w:overflowPunct w:val="0"/>
              <w:spacing w:after="240" w:line="237" w:lineRule="auto"/>
              <w:ind w:right="198"/>
            </w:pPr>
            <w:r w:rsidRPr="00BD31FC">
              <w:t>For children in early years, work effectively in homes and in early year’s settings to meet needs, working in partnership with families, Health and other professionals and agencies.</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4A9F31CC"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EA2190">
              <w:t>Communication and Interaction</w:t>
            </w:r>
            <w:r w:rsidR="00555238">
              <w:t xml:space="preserve"> </w:t>
            </w:r>
          </w:p>
        </w:tc>
      </w:tr>
    </w:tbl>
    <w:p w14:paraId="59408531" w14:textId="165940E8" w:rsidR="00774A00" w:rsidRDefault="00774A00" w:rsidP="0094713D">
      <w:pPr>
        <w:widowControl/>
        <w:autoSpaceDE/>
        <w:autoSpaceDN/>
        <w:adjustRightInd/>
        <w:spacing w:after="160" w:line="259" w:lineRule="auto"/>
      </w:pP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5F58ADFD"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w:t>
            </w:r>
            <w:r w:rsidR="009A0401">
              <w:t>a</w:t>
            </w:r>
            <w:r w:rsidRPr="00BD31FC">
              <w:t>SS wider team in the specialist area of expertise.</w:t>
            </w:r>
          </w:p>
          <w:p w14:paraId="6F2D5549"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work with staff in settings/schools/provision to directly support, teach and advise young people with SEND including exemplifying good practice, modelling teaching and direct delivery of evidence based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To ensure own knowledge, practice and understanding are current and regularly updated in order to give current and timely advice and support to the service users based on recent research and robust evidence.</w:t>
            </w:r>
          </w:p>
          <w:p w14:paraId="2AFC38C0" w14:textId="62AABC7A"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 xml:space="preserve">s i.e. providing advice and succinct </w:t>
            </w:r>
            <w:r w:rsidR="009A0401">
              <w:t>written feedback</w:t>
            </w:r>
            <w:r w:rsidRPr="00BD31FC">
              <w:t>.</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5FCBCF99"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w:t>
            </w:r>
            <w:r w:rsidR="009A0401">
              <w:t>a</w:t>
            </w:r>
            <w:r w:rsidRPr="00BD31FC">
              <w:t>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03193CDA"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w:t>
            </w:r>
            <w:r w:rsidR="009A0401">
              <w:t xml:space="preserve"> and</w:t>
            </w:r>
            <w:r w:rsidRPr="00BD31FC">
              <w:t xml:space="preserve">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A402C8B"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FE3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4F85D68B" w14:textId="77777777" w:rsidR="001A6028" w:rsidRDefault="001A6028" w:rsidP="00FE3028">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FE3028">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FE3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FE3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FE3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463361FE" w14:textId="77777777" w:rsidR="001A6028" w:rsidRPr="00BD31FC" w:rsidRDefault="001A6028" w:rsidP="00FE3028">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FE3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BAC24A6" w14:textId="77777777" w:rsidR="001A6028" w:rsidRPr="00BD31FC" w:rsidRDefault="001A6028" w:rsidP="00FE3028">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FE3028">
            <w:pPr>
              <w:pStyle w:val="TableParagraph"/>
              <w:kinsoku w:val="0"/>
              <w:overflowPunct w:val="0"/>
              <w:ind w:right="159"/>
            </w:pPr>
            <w:r w:rsidRPr="00BD31FC">
              <w:t>Plans own work, and programmes work for others, taking into account any Health, Safety and Safeguarding policies, procedures and issues</w:t>
            </w:r>
          </w:p>
          <w:p w14:paraId="2A3C9FDD" w14:textId="77777777" w:rsidR="001A6028" w:rsidRPr="00E42EB2" w:rsidRDefault="001A6028" w:rsidP="00FE3028">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FE3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2906863" w14:textId="77777777" w:rsidR="001A6028" w:rsidRPr="00E42EB2" w:rsidRDefault="001A6028" w:rsidP="00FE3028">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FE3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65058174" w14:textId="77777777" w:rsidR="001A6028" w:rsidRPr="00E42EB2" w:rsidRDefault="001A6028" w:rsidP="00FE3028">
            <w:pPr>
              <w:pStyle w:val="TableParagraph"/>
              <w:kinsoku w:val="0"/>
              <w:overflowPunct w:val="0"/>
              <w:ind w:right="105"/>
            </w:pPr>
            <w:r w:rsidRPr="00E42EB2">
              <w:t>Assists in oversight of a budget, keeping costs within agreed levels for own area and contributes to Corporate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FE3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735A5971" w14:textId="77777777" w:rsidR="001A6028" w:rsidRPr="00E42EB2" w:rsidRDefault="001A6028" w:rsidP="00FE3028">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FE3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85FEE3C" w14:textId="77777777" w:rsidR="001A6028" w:rsidRPr="00E42EB2" w:rsidRDefault="001A6028" w:rsidP="00FE3028">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49" w:type="dxa"/>
        <w:jc w:val="center"/>
        <w:tblLook w:val="04A0" w:firstRow="1" w:lastRow="0" w:firstColumn="1" w:lastColumn="0" w:noHBand="0" w:noVBand="1"/>
      </w:tblPr>
      <w:tblGrid>
        <w:gridCol w:w="9649"/>
      </w:tblGrid>
      <w:tr w:rsidR="001A6028" w14:paraId="0DECBE4A" w14:textId="77777777" w:rsidTr="008B5EAA">
        <w:trPr>
          <w:trHeight w:val="1116"/>
          <w:jc w:val="center"/>
        </w:trPr>
        <w:tc>
          <w:tcPr>
            <w:tcW w:w="9649"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8B5EAA">
        <w:trPr>
          <w:trHeight w:val="1072"/>
          <w:jc w:val="center"/>
        </w:trPr>
        <w:tc>
          <w:tcPr>
            <w:tcW w:w="9649" w:type="dxa"/>
            <w:vAlign w:val="center"/>
          </w:tcPr>
          <w:p w14:paraId="4E4CDAB3" w14:textId="77777777" w:rsidR="001A6028" w:rsidRDefault="001A6028" w:rsidP="00FE3028">
            <w:pPr>
              <w:pStyle w:val="BodyText"/>
              <w:kinsoku w:val="0"/>
              <w:overflowPunct w:val="0"/>
            </w:pPr>
            <w:r w:rsidRPr="00E42EB2">
              <w:t>The applicant is required to provide evidence of having previously spoken fluently to members of the public in order to meet the advanced threshold standard outlined under Special Knowledge above.</w:t>
            </w:r>
          </w:p>
        </w:tc>
      </w:tr>
      <w:tr w:rsidR="001A6028" w14:paraId="336C6974" w14:textId="77777777" w:rsidTr="008B5EAA">
        <w:trPr>
          <w:trHeight w:val="1087"/>
          <w:jc w:val="center"/>
        </w:trPr>
        <w:tc>
          <w:tcPr>
            <w:tcW w:w="9649" w:type="dxa"/>
            <w:vAlign w:val="center"/>
          </w:tcPr>
          <w:p w14:paraId="38912605" w14:textId="393AD1A1" w:rsidR="001A6028" w:rsidRDefault="00652BC2" w:rsidP="00FE3028">
            <w:pPr>
              <w:pStyle w:val="BodyText"/>
              <w:kinsoku w:val="0"/>
              <w:overflowPunct w:val="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r w:rsidR="001A6028">
              <w:t>in the area</w:t>
            </w:r>
            <w:r w:rsidR="001A6028" w:rsidRPr="00BD31FC">
              <w:t xml:space="preserve"> of need identified in the Co</w:t>
            </w:r>
            <w:r w:rsidR="001A6028">
              <w:t>de of Practice</w:t>
            </w:r>
            <w:r w:rsidR="009A0401">
              <w:t>,</w:t>
            </w:r>
            <w:r w:rsidR="001A6028">
              <w:t xml:space="preserve"> specifical</w:t>
            </w:r>
            <w:r w:rsidR="00BE792E">
              <w:t xml:space="preserve">ly </w:t>
            </w:r>
            <w:r w:rsidR="00F04EC2">
              <w:t>Communication and Interaction</w:t>
            </w:r>
            <w:r w:rsidR="001A6028">
              <w:t>.</w:t>
            </w:r>
          </w:p>
        </w:tc>
      </w:tr>
      <w:tr w:rsidR="001A6028" w14:paraId="336AE528" w14:textId="77777777" w:rsidTr="008B5EAA">
        <w:trPr>
          <w:trHeight w:val="725"/>
          <w:jc w:val="center"/>
        </w:trPr>
        <w:tc>
          <w:tcPr>
            <w:tcW w:w="9649" w:type="dxa"/>
            <w:vAlign w:val="center"/>
          </w:tcPr>
          <w:p w14:paraId="61166699" w14:textId="77777777" w:rsidR="001A6028" w:rsidRDefault="001A6028" w:rsidP="00FE3028">
            <w:pPr>
              <w:pStyle w:val="BodyText"/>
              <w:kinsoku w:val="0"/>
              <w:overflowPunct w:val="0"/>
            </w:pPr>
            <w:r w:rsidRPr="00E42EB2">
              <w:t>Experience of delivering high quality professional development and training which has had an impact on improving outcomes for children and young people with SEND.</w:t>
            </w:r>
          </w:p>
        </w:tc>
      </w:tr>
      <w:tr w:rsidR="001A6028" w14:paraId="619DB7B5" w14:textId="77777777" w:rsidTr="008B5EAA">
        <w:trPr>
          <w:trHeight w:val="725"/>
          <w:jc w:val="center"/>
        </w:trPr>
        <w:tc>
          <w:tcPr>
            <w:tcW w:w="9649" w:type="dxa"/>
            <w:vAlign w:val="center"/>
          </w:tcPr>
          <w:p w14:paraId="26E606C0" w14:textId="77777777" w:rsidR="001A6028" w:rsidRDefault="001A6028" w:rsidP="00FE3028">
            <w:pPr>
              <w:pStyle w:val="BodyText"/>
              <w:kinsoku w:val="0"/>
              <w:overflowPunct w:val="0"/>
            </w:pPr>
            <w:r w:rsidRPr="00E42EB2">
              <w:t>Recent experience of delivering impactful interventions to children and young people with SEND</w:t>
            </w:r>
            <w:r>
              <w:t>.</w:t>
            </w:r>
          </w:p>
        </w:tc>
      </w:tr>
      <w:tr w:rsidR="001A6028" w14:paraId="09DBAB5D" w14:textId="77777777" w:rsidTr="008B5EAA">
        <w:trPr>
          <w:trHeight w:val="725"/>
          <w:jc w:val="center"/>
        </w:trPr>
        <w:tc>
          <w:tcPr>
            <w:tcW w:w="9649" w:type="dxa"/>
            <w:vAlign w:val="center"/>
          </w:tcPr>
          <w:p w14:paraId="7A9D914A" w14:textId="77777777" w:rsidR="001A6028" w:rsidRDefault="001A6028" w:rsidP="00FE3028">
            <w:pPr>
              <w:pStyle w:val="BodyText"/>
              <w:kinsoku w:val="0"/>
              <w:overflowPunct w:val="0"/>
            </w:pPr>
            <w:r w:rsidRPr="00E42EB2">
              <w:t>Recent experience of using SEND assessment tools, interpreting and using the results to improve outcomes for children and young people with SEND.</w:t>
            </w:r>
          </w:p>
        </w:tc>
      </w:tr>
      <w:tr w:rsidR="001A6028" w14:paraId="0CB24703" w14:textId="77777777" w:rsidTr="008B5EAA">
        <w:trPr>
          <w:trHeight w:val="709"/>
          <w:jc w:val="center"/>
        </w:trPr>
        <w:tc>
          <w:tcPr>
            <w:tcW w:w="9649" w:type="dxa"/>
            <w:vAlign w:val="center"/>
          </w:tcPr>
          <w:p w14:paraId="66CE2019" w14:textId="0DC1C6F2" w:rsidR="001E2AB6" w:rsidRDefault="001A6028" w:rsidP="00FE3028">
            <w:pPr>
              <w:pStyle w:val="TableParagraph"/>
              <w:kinsoku w:val="0"/>
              <w:overflowPunct w:val="0"/>
              <w:ind w:left="0" w:right="265"/>
            </w:pPr>
            <w:r w:rsidRPr="00E42EB2">
              <w:t>Recent experience of delivering su</w:t>
            </w:r>
            <w:r>
              <w:t>pport and intervention in the following area</w:t>
            </w:r>
            <w:r w:rsidRPr="00E42EB2">
              <w:t xml:space="preserve"> of specialism</w:t>
            </w:r>
            <w:r w:rsidRPr="00BD31FC">
              <w:t>:</w:t>
            </w:r>
            <w:r w:rsidR="00555238">
              <w:t xml:space="preserve"> </w:t>
            </w:r>
            <w:r w:rsidR="00F04EC2">
              <w:t>Communication and Interaction</w:t>
            </w:r>
            <w:r w:rsidR="001E2AB6">
              <w:t xml:space="preserve">. </w:t>
            </w: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9A0401">
            <w:pPr>
              <w:pStyle w:val="TableParagraph"/>
              <w:numPr>
                <w:ilvl w:val="0"/>
                <w:numId w:val="4"/>
              </w:numPr>
              <w:tabs>
                <w:tab w:val="left" w:pos="824"/>
              </w:tabs>
              <w:kinsoku w:val="0"/>
              <w:overflowPunct w:val="0"/>
              <w:spacing w:before="120" w:after="120"/>
              <w:ind w:left="822" w:hanging="357"/>
            </w:pPr>
            <w:r w:rsidRPr="00E42EB2">
              <w:t>Educated to a degree</w:t>
            </w:r>
            <w:r w:rsidRPr="00E42EB2">
              <w:rPr>
                <w:spacing w:val="-14"/>
              </w:rPr>
              <w:t xml:space="preserve"> </w:t>
            </w:r>
            <w:r w:rsidRPr="00E42EB2">
              <w:t>level</w:t>
            </w:r>
          </w:p>
          <w:p w14:paraId="3D537455" w14:textId="77777777" w:rsidR="001A6028" w:rsidRPr="00BD31FC" w:rsidRDefault="001A6028" w:rsidP="009A0401">
            <w:pPr>
              <w:pStyle w:val="TableParagraph"/>
              <w:numPr>
                <w:ilvl w:val="0"/>
                <w:numId w:val="4"/>
              </w:numPr>
              <w:tabs>
                <w:tab w:val="left" w:pos="824"/>
              </w:tabs>
              <w:kinsoku w:val="0"/>
              <w:overflowPunct w:val="0"/>
              <w:spacing w:before="120" w:after="120"/>
              <w:ind w:left="822" w:hanging="357"/>
            </w:pPr>
            <w:r w:rsidRPr="00BD31FC">
              <w:t>Qualified teacher status</w:t>
            </w:r>
            <w:r w:rsidRPr="00BD31FC">
              <w:rPr>
                <w:spacing w:val="-6"/>
              </w:rPr>
              <w:t xml:space="preserve"> </w:t>
            </w:r>
            <w:r w:rsidRPr="00BD31FC">
              <w:t>(QTS)</w:t>
            </w:r>
          </w:p>
          <w:p w14:paraId="45A2AA4F" w14:textId="77777777" w:rsidR="001A6028" w:rsidRPr="00BD31FC" w:rsidRDefault="00652BC2" w:rsidP="009A0401">
            <w:pPr>
              <w:pStyle w:val="TableParagraph"/>
              <w:numPr>
                <w:ilvl w:val="0"/>
                <w:numId w:val="4"/>
              </w:numPr>
              <w:tabs>
                <w:tab w:val="left" w:pos="824"/>
              </w:tabs>
              <w:kinsoku w:val="0"/>
              <w:overflowPunct w:val="0"/>
              <w:spacing w:before="120" w:after="120"/>
              <w:ind w:left="822" w:right="270" w:hanging="357"/>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5D8FF710" w14:textId="77777777" w:rsidR="001A6028" w:rsidRDefault="001A6028"/>
    <w:tbl>
      <w:tblPr>
        <w:tblStyle w:val="TableGrid"/>
        <w:tblW w:w="9634" w:type="dxa"/>
        <w:jc w:val="center"/>
        <w:tblLook w:val="04A0" w:firstRow="1" w:lastRow="0" w:firstColumn="1" w:lastColumn="0" w:noHBand="0" w:noVBand="1"/>
      </w:tblPr>
      <w:tblGrid>
        <w:gridCol w:w="9634"/>
      </w:tblGrid>
      <w:tr w:rsidR="00FE3028" w14:paraId="546F8161" w14:textId="77777777" w:rsidTr="008B5EAA">
        <w:trPr>
          <w:trHeight w:val="1183"/>
          <w:jc w:val="center"/>
        </w:trPr>
        <w:tc>
          <w:tcPr>
            <w:tcW w:w="9634" w:type="dxa"/>
            <w:shd w:val="clear" w:color="auto" w:fill="D9D9D9" w:themeFill="background1" w:themeFillShade="D9"/>
            <w:vAlign w:val="center"/>
          </w:tcPr>
          <w:p w14:paraId="5EEA0FDD" w14:textId="56030578" w:rsidR="00FE3028" w:rsidRDefault="00FE3028" w:rsidP="00DB1A3D">
            <w:pPr>
              <w:pStyle w:val="BodyText"/>
              <w:kinsoku w:val="0"/>
              <w:overflowPunct w:val="0"/>
            </w:pPr>
            <w:r w:rsidRPr="00E42EB2">
              <w:rPr>
                <w:b/>
                <w:bCs/>
              </w:rPr>
              <w:t>Core Employee competencies</w:t>
            </w:r>
            <w:r>
              <w:rPr>
                <w:b/>
                <w:bCs/>
              </w:rPr>
              <w:t xml:space="preserve"> </w:t>
            </w:r>
            <w:r w:rsidRPr="00E42EB2">
              <w:rPr>
                <w:b/>
                <w:bCs/>
              </w:rPr>
              <w:t>to be used at the interv</w:t>
            </w:r>
            <w:r>
              <w:rPr>
                <w:b/>
                <w:bCs/>
              </w:rPr>
              <w:t>iew stage</w:t>
            </w:r>
          </w:p>
        </w:tc>
      </w:tr>
      <w:tr w:rsidR="00FE3028" w14:paraId="5FF72286" w14:textId="77777777" w:rsidTr="008B5EAA">
        <w:trPr>
          <w:trHeight w:val="751"/>
          <w:jc w:val="center"/>
        </w:trPr>
        <w:tc>
          <w:tcPr>
            <w:tcW w:w="9634" w:type="dxa"/>
            <w:vAlign w:val="center"/>
          </w:tcPr>
          <w:p w14:paraId="54C335E3" w14:textId="77777777" w:rsidR="00FE3028" w:rsidRDefault="00FE3028" w:rsidP="008B5EAA">
            <w:pPr>
              <w:pStyle w:val="BodyText"/>
              <w:kinsoku w:val="0"/>
              <w:overflowPunct w:val="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FE3028" w14:paraId="07FE806B" w14:textId="77777777" w:rsidTr="008B5EAA">
        <w:trPr>
          <w:trHeight w:val="1536"/>
          <w:jc w:val="center"/>
        </w:trPr>
        <w:tc>
          <w:tcPr>
            <w:tcW w:w="9634" w:type="dxa"/>
            <w:vAlign w:val="center"/>
          </w:tcPr>
          <w:p w14:paraId="26F45F73" w14:textId="77777777" w:rsidR="00FE3028" w:rsidRPr="00BD31FC" w:rsidRDefault="00FE3028" w:rsidP="008B5EAA">
            <w:pPr>
              <w:pStyle w:val="TableParagraph"/>
              <w:kinsoku w:val="0"/>
              <w:overflowPunct w:val="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FE3028" w14:paraId="64716C3E" w14:textId="77777777" w:rsidTr="008B5EAA">
        <w:trPr>
          <w:trHeight w:val="1152"/>
          <w:jc w:val="center"/>
        </w:trPr>
        <w:tc>
          <w:tcPr>
            <w:tcW w:w="9634" w:type="dxa"/>
            <w:vAlign w:val="center"/>
          </w:tcPr>
          <w:p w14:paraId="499140D8" w14:textId="77777777" w:rsidR="00FE3028" w:rsidRPr="00BD31FC" w:rsidRDefault="00FE3028" w:rsidP="008B5EAA">
            <w:pPr>
              <w:pStyle w:val="TableParagraph"/>
              <w:kinsoku w:val="0"/>
              <w:overflowPunct w:val="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FE3028" w14:paraId="6C66BD81" w14:textId="77777777" w:rsidTr="008B5EAA">
        <w:trPr>
          <w:trHeight w:val="1536"/>
          <w:jc w:val="center"/>
        </w:trPr>
        <w:tc>
          <w:tcPr>
            <w:tcW w:w="9634" w:type="dxa"/>
            <w:vAlign w:val="center"/>
          </w:tcPr>
          <w:p w14:paraId="6E527531" w14:textId="77777777" w:rsidR="00FE3028" w:rsidRDefault="00FE3028" w:rsidP="008B5EAA">
            <w:pPr>
              <w:pStyle w:val="BodyText"/>
              <w:kinsoku w:val="0"/>
              <w:overflowPunct w:val="0"/>
              <w:ind w:left="29"/>
            </w:pPr>
            <w:r w:rsidRPr="00E42EB2">
              <w:rPr>
                <w:b/>
                <w:bCs/>
              </w:rPr>
              <w:lastRenderedPageBreak/>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FE3028" w14:paraId="3697DDDD" w14:textId="77777777" w:rsidTr="008B5EAA">
        <w:trPr>
          <w:trHeight w:val="1152"/>
          <w:jc w:val="center"/>
        </w:trPr>
        <w:tc>
          <w:tcPr>
            <w:tcW w:w="9634" w:type="dxa"/>
            <w:vAlign w:val="center"/>
          </w:tcPr>
          <w:p w14:paraId="3C80DC80" w14:textId="77777777" w:rsidR="00FE3028" w:rsidRPr="00E42EB2" w:rsidRDefault="00FE3028" w:rsidP="008B5EAA">
            <w:pPr>
              <w:pStyle w:val="BodyText"/>
              <w:kinsoku w:val="0"/>
              <w:overflowPunct w:val="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bl>
    <w:p w14:paraId="1C21FCC0" w14:textId="77777777" w:rsidR="00FE3028" w:rsidRDefault="00FE3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9A0401">
            <w:pPr>
              <w:pStyle w:val="TableParagraph"/>
              <w:kinsoku w:val="0"/>
              <w:overflowPunct w:val="0"/>
              <w:ind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63868242" w14:textId="77777777" w:rsidR="00F420EF" w:rsidRPr="00F420EF" w:rsidRDefault="00F420EF" w:rsidP="00F420EF">
            <w:pPr>
              <w:pStyle w:val="TableParagraph"/>
              <w:kinsoku w:val="0"/>
              <w:overflowPunct w:val="0"/>
              <w:spacing w:after="120"/>
              <w:ind w:left="102"/>
            </w:pPr>
            <w:r w:rsidRPr="00F420EF">
              <w:t>Regular use of a private car is highly desirable for the efficient conduct of the post holder, or you must be able to travel independently to sites of work.</w:t>
            </w:r>
          </w:p>
          <w:p w14:paraId="309D7CBB" w14:textId="573D3E29" w:rsidR="001A6028" w:rsidRPr="00BD31FC" w:rsidRDefault="001A6028" w:rsidP="009A0401">
            <w:pPr>
              <w:pStyle w:val="TableParagraph"/>
              <w:kinsoku w:val="0"/>
              <w:overflowPunct w:val="0"/>
              <w:spacing w:after="120"/>
              <w:ind w:left="102"/>
            </w:pP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04793DBC" w:rsidR="001A6028" w:rsidRPr="00BD31FC" w:rsidRDefault="00184270" w:rsidP="00CA3440">
            <w:pPr>
              <w:pStyle w:val="TableParagraph"/>
              <w:kinsoku w:val="0"/>
              <w:overflowPunct w:val="0"/>
              <w:ind w:left="0" w:right="115" w:firstLine="42"/>
            </w:pPr>
            <w:r>
              <w:t>Lucy Stead</w:t>
            </w:r>
          </w:p>
          <w:p w14:paraId="3FA6B697" w14:textId="64464D93" w:rsidR="001A6028" w:rsidRPr="00E42EB2" w:rsidRDefault="00184270" w:rsidP="00CA3440">
            <w:pPr>
              <w:pStyle w:val="TableParagraph"/>
              <w:kinsoku w:val="0"/>
              <w:overflowPunct w:val="0"/>
              <w:spacing w:after="120"/>
              <w:ind w:left="0" w:right="151" w:firstLine="42"/>
            </w:pPr>
            <w:r>
              <w:rPr>
                <w:b/>
                <w:bCs/>
              </w:rPr>
              <w:t xml:space="preserve">Date:  </w:t>
            </w:r>
            <w:r w:rsidR="009A0401" w:rsidRPr="00EA550E">
              <w:t>20</w:t>
            </w:r>
            <w:r w:rsidRPr="00EA550E">
              <w:t>.03.202</w:t>
            </w:r>
            <w:r w:rsidR="009A0401" w:rsidRPr="00EA550E">
              <w:t>6</w:t>
            </w:r>
          </w:p>
        </w:tc>
        <w:tc>
          <w:tcPr>
            <w:tcW w:w="3213" w:type="dxa"/>
            <w:tcBorders>
              <w:top w:val="single" w:sz="4" w:space="0" w:color="000000"/>
              <w:left w:val="single" w:sz="4" w:space="0" w:color="000000"/>
              <w:bottom w:val="single" w:sz="4" w:space="0" w:color="000000"/>
              <w:right w:val="single" w:sz="4" w:space="0" w:color="000000"/>
            </w:tcBorders>
          </w:tcPr>
          <w:p w14:paraId="0FA9D8FA" w14:textId="77777777" w:rsidR="001A6028" w:rsidRDefault="001A6028" w:rsidP="00CA3440">
            <w:pPr>
              <w:pStyle w:val="TableParagraph"/>
              <w:kinsoku w:val="0"/>
              <w:overflowPunct w:val="0"/>
              <w:spacing w:after="120"/>
              <w:ind w:left="102" w:right="151"/>
              <w:rPr>
                <w:b/>
                <w:bCs/>
              </w:rPr>
            </w:pPr>
            <w:r w:rsidRPr="00E42EB2">
              <w:rPr>
                <w:b/>
                <w:bCs/>
              </w:rPr>
              <w:t>Grade Assessment Date:</w:t>
            </w:r>
          </w:p>
          <w:p w14:paraId="79B7982B" w14:textId="74DB6362" w:rsidR="00EA550E" w:rsidRPr="00EA550E" w:rsidRDefault="00EA550E" w:rsidP="00CA3440">
            <w:pPr>
              <w:pStyle w:val="TableParagraph"/>
              <w:kinsoku w:val="0"/>
              <w:overflowPunct w:val="0"/>
              <w:spacing w:after="120"/>
              <w:ind w:left="102" w:right="151"/>
            </w:pPr>
            <w:r w:rsidRPr="00EA550E">
              <w:t>n/a</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A550E" w:rsidRDefault="001A6028" w:rsidP="00CA3440">
            <w:pPr>
              <w:pStyle w:val="TableParagraph"/>
              <w:kinsoku w:val="0"/>
              <w:overflowPunct w:val="0"/>
              <w:spacing w:after="120"/>
              <w:ind w:left="102" w:right="151"/>
            </w:pPr>
            <w:r w:rsidRPr="00EA550E">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05B67F25" w:rsidR="001A6028" w:rsidRDefault="001A6028" w:rsidP="001A6028">
    <w:pPr>
      <w:pStyle w:val="Header"/>
    </w:pPr>
    <w:r>
      <w:t xml:space="preserve">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A0550"/>
    <w:rsid w:val="00184270"/>
    <w:rsid w:val="001A6028"/>
    <w:rsid w:val="001E2AB6"/>
    <w:rsid w:val="00267A93"/>
    <w:rsid w:val="00293294"/>
    <w:rsid w:val="00310508"/>
    <w:rsid w:val="00452491"/>
    <w:rsid w:val="0048174B"/>
    <w:rsid w:val="004A22DA"/>
    <w:rsid w:val="00555238"/>
    <w:rsid w:val="005D2CBC"/>
    <w:rsid w:val="006059BB"/>
    <w:rsid w:val="00652BC2"/>
    <w:rsid w:val="00667D06"/>
    <w:rsid w:val="00733E4C"/>
    <w:rsid w:val="0076758F"/>
    <w:rsid w:val="00774A00"/>
    <w:rsid w:val="007D7EB0"/>
    <w:rsid w:val="008069D8"/>
    <w:rsid w:val="00871C77"/>
    <w:rsid w:val="008B5EAA"/>
    <w:rsid w:val="00914B92"/>
    <w:rsid w:val="0094713D"/>
    <w:rsid w:val="00977FCA"/>
    <w:rsid w:val="009A0401"/>
    <w:rsid w:val="00A80C4C"/>
    <w:rsid w:val="00BE792E"/>
    <w:rsid w:val="00CA44DE"/>
    <w:rsid w:val="00DF5212"/>
    <w:rsid w:val="00DF5EDB"/>
    <w:rsid w:val="00E37358"/>
    <w:rsid w:val="00E97C17"/>
    <w:rsid w:val="00EA2190"/>
    <w:rsid w:val="00EA550E"/>
    <w:rsid w:val="00EB4108"/>
    <w:rsid w:val="00F04EC2"/>
    <w:rsid w:val="00F1585C"/>
    <w:rsid w:val="00F420EF"/>
    <w:rsid w:val="00F52B6D"/>
    <w:rsid w:val="00F67A65"/>
    <w:rsid w:val="00FE3028"/>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9155</Characters>
  <Application>Microsoft Office Word</Application>
  <DocSecurity>0</DocSecurity>
  <Lines>190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Shakila Sultana</cp:lastModifiedBy>
  <cp:revision>2</cp:revision>
  <dcterms:created xsi:type="dcterms:W3CDTF">2026-04-10T09:59:00Z</dcterms:created>
  <dcterms:modified xsi:type="dcterms:W3CDTF">2026-04-10T09:59:00Z</dcterms:modified>
</cp:coreProperties>
</file>