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BA8F" w14:textId="77777777" w:rsidR="00F464E7" w:rsidRDefault="00F464E7"/>
    <w:p w14:paraId="2A15EE78" w14:textId="77777777" w:rsidR="0094473C" w:rsidRDefault="0094473C"/>
    <w:p w14:paraId="266A485D" w14:textId="77777777" w:rsidR="0094473C" w:rsidRDefault="0094473C"/>
    <w:p w14:paraId="5666D84C" w14:textId="77777777" w:rsidR="0094473C" w:rsidRDefault="0094473C"/>
    <w:p w14:paraId="4284C482" w14:textId="77777777" w:rsidR="0094473C" w:rsidRDefault="0094473C"/>
    <w:p w14:paraId="7A739474" w14:textId="77777777" w:rsidR="0094473C" w:rsidRDefault="0094473C"/>
    <w:p w14:paraId="3F130F31" w14:textId="77777777" w:rsidR="0094473C" w:rsidRDefault="0094473C"/>
    <w:p w14:paraId="593A97C0" w14:textId="77777777" w:rsidR="0094473C" w:rsidRPr="0094473C" w:rsidRDefault="0094473C" w:rsidP="0094473C">
      <w:pPr>
        <w:jc w:val="center"/>
        <w:rPr>
          <w:sz w:val="72"/>
          <w:szCs w:val="72"/>
        </w:rPr>
      </w:pPr>
      <w:r w:rsidRPr="0094473C">
        <w:rPr>
          <w:sz w:val="72"/>
          <w:szCs w:val="72"/>
        </w:rPr>
        <w:t>Home Farm Primary School</w:t>
      </w:r>
    </w:p>
    <w:p w14:paraId="37DC8F7F" w14:textId="77777777" w:rsidR="0094473C" w:rsidRPr="00A5698F" w:rsidRDefault="001C76EC" w:rsidP="0094473C">
      <w:pPr>
        <w:jc w:val="center"/>
        <w:rPr>
          <w:sz w:val="44"/>
          <w:szCs w:val="44"/>
        </w:rPr>
      </w:pPr>
      <w:r>
        <w:rPr>
          <w:sz w:val="44"/>
          <w:szCs w:val="44"/>
        </w:rPr>
        <w:t>Teaching Assistant</w:t>
      </w:r>
    </w:p>
    <w:p w14:paraId="2379C073" w14:textId="77777777" w:rsidR="0094473C" w:rsidRDefault="0094473C" w:rsidP="0094473C">
      <w:pPr>
        <w:jc w:val="center"/>
        <w:rPr>
          <w:sz w:val="56"/>
          <w:szCs w:val="56"/>
        </w:rPr>
      </w:pPr>
    </w:p>
    <w:p w14:paraId="10D8AFEE" w14:textId="77777777" w:rsidR="0094473C" w:rsidRDefault="004C3B19" w:rsidP="0094473C">
      <w:pPr>
        <w:jc w:val="center"/>
        <w:rPr>
          <w:sz w:val="56"/>
          <w:szCs w:val="56"/>
        </w:rPr>
      </w:pPr>
      <w:r>
        <w:rPr>
          <w:noProof/>
          <w:lang w:eastAsia="en-GB"/>
        </w:rPr>
        <w:drawing>
          <wp:inline distT="0" distB="0" distL="0" distR="0" wp14:anchorId="79777A08" wp14:editId="7791724C">
            <wp:extent cx="3401734" cy="4105275"/>
            <wp:effectExtent l="0" t="0" r="0" b="0"/>
            <wp:docPr id="5" name="Picture 5" descr="https://www.homefarm.bradford.sch.uk/bradford/primary/homefarm/arenas/websitecontent/web/homefarmlogonew(1).png?width=1920&amp;height=1080&amp;scale=LIMIT_MAX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omefarm.bradford.sch.uk/bradford/primary/homefarm/arenas/websitecontent/web/homefarmlogonew(1).png?width=1920&amp;height=1080&amp;scale=LIMIT_MAXSI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6497" cy="4111023"/>
                    </a:xfrm>
                    <a:prstGeom prst="rect">
                      <a:avLst/>
                    </a:prstGeom>
                    <a:noFill/>
                    <a:ln>
                      <a:noFill/>
                    </a:ln>
                  </pic:spPr>
                </pic:pic>
              </a:graphicData>
            </a:graphic>
          </wp:inline>
        </w:drawing>
      </w:r>
    </w:p>
    <w:p w14:paraId="63E2011F" w14:textId="77777777" w:rsidR="0094473C" w:rsidRDefault="0094473C">
      <w:pPr>
        <w:rPr>
          <w:sz w:val="56"/>
          <w:szCs w:val="56"/>
        </w:rPr>
      </w:pPr>
      <w:r>
        <w:rPr>
          <w:sz w:val="56"/>
          <w:szCs w:val="56"/>
        </w:rPr>
        <w:br w:type="page"/>
      </w:r>
    </w:p>
    <w:p w14:paraId="7051DCEC" w14:textId="77777777" w:rsidR="0094473C" w:rsidRDefault="0094473C" w:rsidP="0094473C">
      <w:pPr>
        <w:rPr>
          <w:sz w:val="56"/>
          <w:szCs w:val="56"/>
        </w:rPr>
      </w:pPr>
    </w:p>
    <w:p w14:paraId="0F9541B3" w14:textId="77777777" w:rsidR="0094473C" w:rsidRPr="0094473C" w:rsidRDefault="0094473C" w:rsidP="0094473C">
      <w:pPr>
        <w:rPr>
          <w:b/>
          <w:sz w:val="48"/>
          <w:szCs w:val="48"/>
        </w:rPr>
      </w:pPr>
      <w:r w:rsidRPr="0094473C">
        <w:rPr>
          <w:b/>
          <w:sz w:val="48"/>
          <w:szCs w:val="48"/>
        </w:rPr>
        <w:t>Contents</w:t>
      </w:r>
    </w:p>
    <w:p w14:paraId="6C061C28" w14:textId="77777777" w:rsidR="0094473C" w:rsidRPr="008A25CB" w:rsidRDefault="0094473C" w:rsidP="0094473C">
      <w:pPr>
        <w:pStyle w:val="ListParagraph"/>
        <w:numPr>
          <w:ilvl w:val="0"/>
          <w:numId w:val="1"/>
        </w:numPr>
        <w:rPr>
          <w:sz w:val="40"/>
          <w:szCs w:val="40"/>
        </w:rPr>
      </w:pPr>
      <w:r w:rsidRPr="008A25CB">
        <w:rPr>
          <w:sz w:val="40"/>
          <w:szCs w:val="40"/>
        </w:rPr>
        <w:t xml:space="preserve">Welcome letter from the </w:t>
      </w:r>
      <w:r w:rsidR="003E0D09">
        <w:rPr>
          <w:sz w:val="40"/>
          <w:szCs w:val="40"/>
        </w:rPr>
        <w:t>Headteacher</w:t>
      </w:r>
    </w:p>
    <w:p w14:paraId="41732A36" w14:textId="77777777" w:rsidR="0094473C" w:rsidRPr="008A25CB" w:rsidRDefault="0094473C" w:rsidP="0094473C">
      <w:pPr>
        <w:pStyle w:val="ListParagraph"/>
        <w:numPr>
          <w:ilvl w:val="0"/>
          <w:numId w:val="1"/>
        </w:numPr>
        <w:rPr>
          <w:sz w:val="40"/>
          <w:szCs w:val="40"/>
        </w:rPr>
      </w:pPr>
      <w:r w:rsidRPr="008A25CB">
        <w:rPr>
          <w:sz w:val="40"/>
          <w:szCs w:val="40"/>
        </w:rPr>
        <w:t>Our School –</w:t>
      </w:r>
      <w:r w:rsidR="0028419D" w:rsidRPr="008A25CB">
        <w:rPr>
          <w:sz w:val="40"/>
          <w:szCs w:val="40"/>
        </w:rPr>
        <w:t xml:space="preserve"> Pupil </w:t>
      </w:r>
      <w:r w:rsidRPr="008A25CB">
        <w:rPr>
          <w:sz w:val="40"/>
          <w:szCs w:val="40"/>
        </w:rPr>
        <w:t>views</w:t>
      </w:r>
    </w:p>
    <w:p w14:paraId="7A2720DF" w14:textId="77777777" w:rsidR="0094473C" w:rsidRPr="008A25CB" w:rsidRDefault="0094473C" w:rsidP="0094473C">
      <w:pPr>
        <w:pStyle w:val="ListParagraph"/>
        <w:numPr>
          <w:ilvl w:val="0"/>
          <w:numId w:val="1"/>
        </w:numPr>
        <w:rPr>
          <w:sz w:val="40"/>
          <w:szCs w:val="40"/>
        </w:rPr>
      </w:pPr>
      <w:r w:rsidRPr="008A25CB">
        <w:rPr>
          <w:sz w:val="40"/>
          <w:szCs w:val="40"/>
        </w:rPr>
        <w:t>Key Facts, Statistics and Location</w:t>
      </w:r>
    </w:p>
    <w:p w14:paraId="4A250140" w14:textId="77777777" w:rsidR="0094473C" w:rsidRPr="008A25CB" w:rsidRDefault="0094473C" w:rsidP="0094473C">
      <w:pPr>
        <w:pStyle w:val="ListParagraph"/>
        <w:numPr>
          <w:ilvl w:val="0"/>
          <w:numId w:val="1"/>
        </w:numPr>
        <w:rPr>
          <w:sz w:val="40"/>
          <w:szCs w:val="40"/>
        </w:rPr>
      </w:pPr>
      <w:r w:rsidRPr="008A25CB">
        <w:rPr>
          <w:sz w:val="40"/>
          <w:szCs w:val="40"/>
        </w:rPr>
        <w:t>Copy of the advert</w:t>
      </w:r>
    </w:p>
    <w:p w14:paraId="08ADC002" w14:textId="77777777" w:rsidR="000403D7" w:rsidRPr="008A25CB" w:rsidRDefault="000403D7" w:rsidP="0094473C">
      <w:pPr>
        <w:pStyle w:val="ListParagraph"/>
        <w:numPr>
          <w:ilvl w:val="0"/>
          <w:numId w:val="1"/>
        </w:numPr>
        <w:rPr>
          <w:sz w:val="40"/>
          <w:szCs w:val="40"/>
        </w:rPr>
      </w:pPr>
      <w:r w:rsidRPr="008A25CB">
        <w:rPr>
          <w:sz w:val="40"/>
          <w:szCs w:val="40"/>
        </w:rPr>
        <w:t>Statement of the school’s values and ethos</w:t>
      </w:r>
    </w:p>
    <w:p w14:paraId="0CABB258" w14:textId="77777777" w:rsidR="0094473C" w:rsidRPr="008A25CB" w:rsidRDefault="0094473C" w:rsidP="0094473C">
      <w:pPr>
        <w:pStyle w:val="ListParagraph"/>
        <w:numPr>
          <w:ilvl w:val="0"/>
          <w:numId w:val="1"/>
        </w:numPr>
        <w:rPr>
          <w:sz w:val="40"/>
          <w:szCs w:val="40"/>
        </w:rPr>
      </w:pPr>
      <w:r w:rsidRPr="008A25CB">
        <w:rPr>
          <w:sz w:val="40"/>
          <w:szCs w:val="40"/>
        </w:rPr>
        <w:t>Job Description and Personnel Specification</w:t>
      </w:r>
    </w:p>
    <w:p w14:paraId="31E5947D" w14:textId="77777777" w:rsidR="0094473C" w:rsidRPr="008A25CB" w:rsidRDefault="0094473C" w:rsidP="0094473C">
      <w:pPr>
        <w:pStyle w:val="ListParagraph"/>
        <w:numPr>
          <w:ilvl w:val="0"/>
          <w:numId w:val="1"/>
        </w:numPr>
        <w:rPr>
          <w:sz w:val="40"/>
          <w:szCs w:val="40"/>
        </w:rPr>
      </w:pPr>
      <w:r w:rsidRPr="008A25CB">
        <w:rPr>
          <w:sz w:val="40"/>
          <w:szCs w:val="40"/>
        </w:rPr>
        <w:t>Equal Opportunities</w:t>
      </w:r>
    </w:p>
    <w:p w14:paraId="4F7E53EE" w14:textId="77777777" w:rsidR="0094473C" w:rsidRPr="008A25CB" w:rsidRDefault="0094473C" w:rsidP="0094473C">
      <w:pPr>
        <w:pStyle w:val="ListParagraph"/>
        <w:numPr>
          <w:ilvl w:val="0"/>
          <w:numId w:val="1"/>
        </w:numPr>
        <w:rPr>
          <w:sz w:val="40"/>
          <w:szCs w:val="40"/>
        </w:rPr>
      </w:pPr>
      <w:r w:rsidRPr="008A25CB">
        <w:rPr>
          <w:sz w:val="40"/>
          <w:szCs w:val="40"/>
        </w:rPr>
        <w:t>Key Dates summary</w:t>
      </w:r>
    </w:p>
    <w:p w14:paraId="3C66A71B" w14:textId="77777777" w:rsidR="0028419D" w:rsidRDefault="0028419D" w:rsidP="0028419D">
      <w:pPr>
        <w:pStyle w:val="ListParagraph"/>
        <w:rPr>
          <w:sz w:val="44"/>
          <w:szCs w:val="44"/>
        </w:rPr>
      </w:pPr>
    </w:p>
    <w:p w14:paraId="492581E3" w14:textId="77777777" w:rsidR="00C62EEA" w:rsidRDefault="003E0D09" w:rsidP="008A25CB">
      <w:pPr>
        <w:jc w:val="center"/>
        <w:rPr>
          <w:sz w:val="44"/>
          <w:szCs w:val="44"/>
        </w:rPr>
      </w:pPr>
      <w:r w:rsidRPr="003E0D09">
        <w:rPr>
          <w:noProof/>
          <w:sz w:val="44"/>
          <w:szCs w:val="44"/>
          <w:lang w:eastAsia="en-GB"/>
        </w:rPr>
        <w:drawing>
          <wp:inline distT="0" distB="0" distL="0" distR="0" wp14:anchorId="21DAD54F" wp14:editId="6335E960">
            <wp:extent cx="4902200" cy="3724275"/>
            <wp:effectExtent l="0" t="0" r="0" b="9525"/>
            <wp:docPr id="2" name="Picture 2" descr="C:\Users\Shevonne.Tynan.HF\Downloads\IMG_20230206_14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vonne.Tynan.HF\Downloads\IMG_20230206_1419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3385" cy="3725175"/>
                    </a:xfrm>
                    <a:prstGeom prst="rect">
                      <a:avLst/>
                    </a:prstGeom>
                    <a:noFill/>
                    <a:ln>
                      <a:noFill/>
                    </a:ln>
                  </pic:spPr>
                </pic:pic>
              </a:graphicData>
            </a:graphic>
          </wp:inline>
        </w:drawing>
      </w:r>
      <w:r w:rsidR="00C62EEA">
        <w:rPr>
          <w:sz w:val="44"/>
          <w:szCs w:val="44"/>
        </w:rPr>
        <w:br w:type="page"/>
      </w:r>
    </w:p>
    <w:p w14:paraId="3EF4BB74" w14:textId="77777777" w:rsidR="00C62EEA" w:rsidRPr="00705C07" w:rsidRDefault="00C62EEA" w:rsidP="00C62EEA">
      <w:pPr>
        <w:rPr>
          <w:b/>
          <w:sz w:val="28"/>
          <w:szCs w:val="28"/>
        </w:rPr>
      </w:pPr>
      <w:r w:rsidRPr="00705C07">
        <w:rPr>
          <w:b/>
          <w:sz w:val="28"/>
          <w:szCs w:val="28"/>
        </w:rPr>
        <w:lastRenderedPageBreak/>
        <w:t xml:space="preserve">Letter from the </w:t>
      </w:r>
      <w:r w:rsidR="003E0D09">
        <w:rPr>
          <w:b/>
          <w:sz w:val="28"/>
          <w:szCs w:val="28"/>
        </w:rPr>
        <w:t>Headteacher</w:t>
      </w:r>
    </w:p>
    <w:p w14:paraId="4DC830C0" w14:textId="77777777" w:rsidR="00C62EEA" w:rsidRPr="00705C07" w:rsidRDefault="00C62EEA" w:rsidP="00C62EEA">
      <w:pPr>
        <w:rPr>
          <w:sz w:val="28"/>
          <w:szCs w:val="24"/>
        </w:rPr>
      </w:pPr>
      <w:r w:rsidRPr="00705C07">
        <w:rPr>
          <w:sz w:val="28"/>
          <w:szCs w:val="24"/>
        </w:rPr>
        <w:t>Dear Applicant,</w:t>
      </w:r>
    </w:p>
    <w:p w14:paraId="140306E6" w14:textId="77777777" w:rsidR="00C62EEA" w:rsidRPr="00705C07" w:rsidRDefault="00C62EEA" w:rsidP="00C62EEA">
      <w:pPr>
        <w:rPr>
          <w:sz w:val="28"/>
          <w:szCs w:val="24"/>
        </w:rPr>
      </w:pPr>
      <w:r w:rsidRPr="00705C07">
        <w:rPr>
          <w:sz w:val="28"/>
          <w:szCs w:val="24"/>
        </w:rPr>
        <w:t xml:space="preserve">Thank you for your interest in the vacancy for </w:t>
      </w:r>
      <w:r w:rsidR="00071D72">
        <w:rPr>
          <w:sz w:val="28"/>
          <w:szCs w:val="24"/>
        </w:rPr>
        <w:t xml:space="preserve">the </w:t>
      </w:r>
      <w:r w:rsidR="001C76EC">
        <w:rPr>
          <w:sz w:val="28"/>
          <w:szCs w:val="24"/>
        </w:rPr>
        <w:t>Teaching Assistant</w:t>
      </w:r>
      <w:r w:rsidR="00071D72">
        <w:rPr>
          <w:sz w:val="28"/>
          <w:szCs w:val="24"/>
        </w:rPr>
        <w:t xml:space="preserve"> position</w:t>
      </w:r>
      <w:r w:rsidRPr="00705C07">
        <w:rPr>
          <w:sz w:val="28"/>
          <w:szCs w:val="24"/>
        </w:rPr>
        <w:t xml:space="preserve"> at Home Farm. I hope you find this information pack useful and that it encourages you to apply for this exciting position within our school community.</w:t>
      </w:r>
    </w:p>
    <w:p w14:paraId="532C7487" w14:textId="77777777" w:rsidR="00C660DB" w:rsidRPr="00705C07" w:rsidRDefault="00C660DB" w:rsidP="00C62EEA">
      <w:pPr>
        <w:rPr>
          <w:sz w:val="28"/>
          <w:szCs w:val="24"/>
        </w:rPr>
      </w:pPr>
      <w:r w:rsidRPr="00705C07">
        <w:rPr>
          <w:sz w:val="28"/>
          <w:szCs w:val="24"/>
        </w:rPr>
        <w:t xml:space="preserve">We are a </w:t>
      </w:r>
      <w:proofErr w:type="gramStart"/>
      <w:r w:rsidRPr="00705C07">
        <w:rPr>
          <w:sz w:val="28"/>
          <w:szCs w:val="24"/>
        </w:rPr>
        <w:t>two form</w:t>
      </w:r>
      <w:proofErr w:type="gramEnd"/>
      <w:r w:rsidRPr="00705C07">
        <w:rPr>
          <w:sz w:val="28"/>
          <w:szCs w:val="24"/>
        </w:rPr>
        <w:t xml:space="preserve"> entry school with </w:t>
      </w:r>
      <w:r w:rsidR="00897C10">
        <w:rPr>
          <w:sz w:val="28"/>
          <w:szCs w:val="24"/>
        </w:rPr>
        <w:t>4</w:t>
      </w:r>
      <w:r w:rsidR="004D4261">
        <w:rPr>
          <w:sz w:val="28"/>
          <w:szCs w:val="24"/>
        </w:rPr>
        <w:t>70</w:t>
      </w:r>
      <w:r w:rsidRPr="00705C07">
        <w:rPr>
          <w:sz w:val="28"/>
          <w:szCs w:val="24"/>
        </w:rPr>
        <w:t xml:space="preserve"> pupils on roll. Our </w:t>
      </w:r>
      <w:r w:rsidR="002514DA">
        <w:rPr>
          <w:sz w:val="28"/>
          <w:szCs w:val="24"/>
        </w:rPr>
        <w:t>children</w:t>
      </w:r>
      <w:r w:rsidRPr="00705C07">
        <w:rPr>
          <w:sz w:val="28"/>
          <w:szCs w:val="24"/>
        </w:rPr>
        <w:t xml:space="preserve"> come from a range of backgrounds and our school is rightly proud of the work we do and the support we provide to, the community that is in our catchment area. We use our Home Farm values to underpin the work we do for all who are part of our school.</w:t>
      </w:r>
    </w:p>
    <w:p w14:paraId="6B7F4A1D" w14:textId="77777777" w:rsidR="00705C07" w:rsidRPr="00705C07" w:rsidRDefault="00705C07" w:rsidP="00C62EEA">
      <w:pPr>
        <w:rPr>
          <w:sz w:val="28"/>
          <w:szCs w:val="24"/>
        </w:rPr>
      </w:pPr>
      <w:r w:rsidRPr="00705C07">
        <w:rPr>
          <w:sz w:val="28"/>
          <w:szCs w:val="24"/>
        </w:rPr>
        <w:t xml:space="preserve">Home Farm is a welcoming, happy school on the outskirts of Bradford, with wonderful </w:t>
      </w:r>
      <w:r w:rsidR="002514DA">
        <w:rPr>
          <w:sz w:val="28"/>
          <w:szCs w:val="24"/>
        </w:rPr>
        <w:t>children</w:t>
      </w:r>
      <w:r w:rsidRPr="00705C07">
        <w:rPr>
          <w:sz w:val="28"/>
          <w:szCs w:val="24"/>
        </w:rPr>
        <w:t xml:space="preserve"> and a hardworking, committed staff who have helped shape the culture of the school into a nurturing and vibrant educational establishment. We collaborate well with other schools in the local area and additionally, </w:t>
      </w:r>
      <w:r w:rsidR="002514DA">
        <w:rPr>
          <w:sz w:val="28"/>
          <w:szCs w:val="24"/>
        </w:rPr>
        <w:t>have</w:t>
      </w:r>
      <w:r w:rsidRPr="00705C07">
        <w:rPr>
          <w:sz w:val="28"/>
          <w:szCs w:val="24"/>
        </w:rPr>
        <w:t xml:space="preserve"> develop</w:t>
      </w:r>
      <w:r w:rsidR="002514DA">
        <w:rPr>
          <w:sz w:val="28"/>
          <w:szCs w:val="24"/>
        </w:rPr>
        <w:t>ed</w:t>
      </w:r>
      <w:r w:rsidRPr="00705C07">
        <w:rPr>
          <w:sz w:val="28"/>
          <w:szCs w:val="24"/>
        </w:rPr>
        <w:t xml:space="preserve"> strong links with the high schools.</w:t>
      </w:r>
    </w:p>
    <w:p w14:paraId="0D4B2A08" w14:textId="77777777" w:rsidR="00705C07" w:rsidRDefault="003176BC" w:rsidP="00C62EEA">
      <w:pPr>
        <w:rPr>
          <w:sz w:val="28"/>
          <w:szCs w:val="24"/>
        </w:rPr>
      </w:pPr>
      <w:r w:rsidRPr="00705C07">
        <w:rPr>
          <w:sz w:val="28"/>
          <w:szCs w:val="24"/>
        </w:rPr>
        <w:t xml:space="preserve">Therefore, we are looking for </w:t>
      </w:r>
      <w:r w:rsidR="00A778B1">
        <w:rPr>
          <w:sz w:val="28"/>
          <w:szCs w:val="24"/>
        </w:rPr>
        <w:t xml:space="preserve">a positive, creative and hard-working individual who cares passionately about children’s education and wellbeing. </w:t>
      </w:r>
      <w:r w:rsidRPr="00705C07">
        <w:rPr>
          <w:sz w:val="28"/>
          <w:szCs w:val="24"/>
        </w:rPr>
        <w:t xml:space="preserve">The ideal applicant </w:t>
      </w:r>
      <w:r w:rsidR="00A778B1">
        <w:rPr>
          <w:sz w:val="28"/>
          <w:szCs w:val="24"/>
        </w:rPr>
        <w:t>will share the schools vision and enthusiasm for learning</w:t>
      </w:r>
      <w:r w:rsidRPr="00705C07">
        <w:rPr>
          <w:sz w:val="28"/>
          <w:szCs w:val="24"/>
        </w:rPr>
        <w:t xml:space="preserve"> to ensure the best outcomes for our </w:t>
      </w:r>
      <w:r w:rsidR="002514DA">
        <w:rPr>
          <w:sz w:val="28"/>
          <w:szCs w:val="24"/>
        </w:rPr>
        <w:t>children</w:t>
      </w:r>
      <w:r w:rsidRPr="00705C07">
        <w:rPr>
          <w:sz w:val="28"/>
          <w:szCs w:val="24"/>
        </w:rPr>
        <w:t>.</w:t>
      </w:r>
      <w:r w:rsidR="00705C07">
        <w:rPr>
          <w:sz w:val="28"/>
          <w:szCs w:val="24"/>
        </w:rPr>
        <w:t xml:space="preserve"> </w:t>
      </w:r>
      <w:r w:rsidR="00705C07" w:rsidRPr="00705C07">
        <w:rPr>
          <w:sz w:val="28"/>
          <w:szCs w:val="24"/>
        </w:rPr>
        <w:t>Please have a look at our website (</w:t>
      </w:r>
      <w:hyperlink r:id="rId12" w:history="1">
        <w:r w:rsidR="00705C07" w:rsidRPr="00705C07">
          <w:rPr>
            <w:rStyle w:val="Hyperlink"/>
            <w:sz w:val="28"/>
            <w:szCs w:val="24"/>
          </w:rPr>
          <w:t>https://www.homefarm.bradford.sch.uk/</w:t>
        </w:r>
      </w:hyperlink>
      <w:r w:rsidR="00705C07" w:rsidRPr="00705C07">
        <w:rPr>
          <w:sz w:val="28"/>
          <w:szCs w:val="24"/>
        </w:rPr>
        <w:t>) where you can find more information and our latest reports.</w:t>
      </w:r>
    </w:p>
    <w:p w14:paraId="1798332D" w14:textId="77777777" w:rsidR="00705C07" w:rsidRPr="00705C07" w:rsidRDefault="004C3B19" w:rsidP="00C62EEA">
      <w:pPr>
        <w:rPr>
          <w:sz w:val="28"/>
          <w:szCs w:val="24"/>
        </w:rPr>
      </w:pPr>
      <w:r>
        <w:rPr>
          <w:sz w:val="28"/>
          <w:szCs w:val="24"/>
        </w:rPr>
        <w:t>I</w:t>
      </w:r>
      <w:r w:rsidR="00705C07">
        <w:rPr>
          <w:sz w:val="28"/>
          <w:szCs w:val="24"/>
        </w:rPr>
        <w:t xml:space="preserve"> invite you to come and visit </w:t>
      </w:r>
      <w:r>
        <w:rPr>
          <w:sz w:val="28"/>
          <w:szCs w:val="24"/>
        </w:rPr>
        <w:t>the</w:t>
      </w:r>
      <w:r w:rsidR="00705C07">
        <w:rPr>
          <w:sz w:val="28"/>
          <w:szCs w:val="24"/>
        </w:rPr>
        <w:t xml:space="preserve"> school, to have a look around and judge for yourself</w:t>
      </w:r>
      <w:r>
        <w:rPr>
          <w:sz w:val="28"/>
          <w:szCs w:val="24"/>
        </w:rPr>
        <w:t xml:space="preserve">, as I am certain visiting </w:t>
      </w:r>
      <w:r w:rsidR="002514DA">
        <w:rPr>
          <w:sz w:val="28"/>
          <w:szCs w:val="24"/>
        </w:rPr>
        <w:t xml:space="preserve">us </w:t>
      </w:r>
      <w:r>
        <w:rPr>
          <w:sz w:val="28"/>
          <w:szCs w:val="24"/>
        </w:rPr>
        <w:t>would encourage you to apply. We look forward to your application and seeing what you can bring to our school.</w:t>
      </w:r>
    </w:p>
    <w:p w14:paraId="44EFF6A7" w14:textId="77777777" w:rsidR="00705C07" w:rsidRPr="00705C07" w:rsidRDefault="002514DA" w:rsidP="00C62EEA">
      <w:pPr>
        <w:rPr>
          <w:sz w:val="28"/>
          <w:szCs w:val="24"/>
        </w:rPr>
      </w:pPr>
      <w:r>
        <w:rPr>
          <w:sz w:val="28"/>
          <w:szCs w:val="24"/>
        </w:rPr>
        <w:t>Yours s</w:t>
      </w:r>
      <w:r w:rsidR="00705C07" w:rsidRPr="00705C07">
        <w:rPr>
          <w:sz w:val="28"/>
          <w:szCs w:val="24"/>
        </w:rPr>
        <w:t>incerely,</w:t>
      </w:r>
    </w:p>
    <w:p w14:paraId="44D62C13" w14:textId="77777777" w:rsidR="002514DA" w:rsidRDefault="002514DA" w:rsidP="00C62EEA">
      <w:pPr>
        <w:rPr>
          <w:sz w:val="28"/>
          <w:szCs w:val="24"/>
        </w:rPr>
      </w:pPr>
      <w:r>
        <w:rPr>
          <w:sz w:val="28"/>
          <w:szCs w:val="24"/>
        </w:rPr>
        <w:t>Joanne Poole</w:t>
      </w:r>
      <w:r w:rsidR="003E0D09">
        <w:rPr>
          <w:sz w:val="28"/>
          <w:szCs w:val="24"/>
        </w:rPr>
        <w:t xml:space="preserve"> </w:t>
      </w:r>
    </w:p>
    <w:p w14:paraId="6765B2B6" w14:textId="77777777" w:rsidR="004C3B19" w:rsidRDefault="003E0D09" w:rsidP="00C62EEA">
      <w:pPr>
        <w:rPr>
          <w:sz w:val="28"/>
          <w:szCs w:val="24"/>
        </w:rPr>
      </w:pPr>
      <w:r>
        <w:rPr>
          <w:sz w:val="28"/>
          <w:szCs w:val="24"/>
        </w:rPr>
        <w:t>Headteacher</w:t>
      </w:r>
    </w:p>
    <w:p w14:paraId="4385D9D7" w14:textId="77777777" w:rsidR="00A778B1" w:rsidRDefault="00A778B1" w:rsidP="00C62EEA">
      <w:pPr>
        <w:rPr>
          <w:sz w:val="28"/>
          <w:szCs w:val="24"/>
        </w:rPr>
      </w:pPr>
    </w:p>
    <w:p w14:paraId="0102F243" w14:textId="77777777" w:rsidR="004C3B19" w:rsidRDefault="004C3B19" w:rsidP="00C62EEA">
      <w:pPr>
        <w:rPr>
          <w:sz w:val="28"/>
          <w:szCs w:val="24"/>
        </w:rPr>
      </w:pPr>
    </w:p>
    <w:p w14:paraId="6914B00E" w14:textId="77777777" w:rsidR="004C3B19" w:rsidRDefault="004C3B19" w:rsidP="00C62EEA">
      <w:pPr>
        <w:rPr>
          <w:sz w:val="28"/>
          <w:szCs w:val="24"/>
        </w:rPr>
      </w:pPr>
    </w:p>
    <w:p w14:paraId="59B3005F" w14:textId="77777777" w:rsidR="004C3B19" w:rsidRDefault="00C76642" w:rsidP="00C62EEA">
      <w:pPr>
        <w:rPr>
          <w:sz w:val="28"/>
          <w:szCs w:val="24"/>
        </w:rPr>
      </w:pPr>
      <w:r w:rsidRPr="00C76642">
        <w:rPr>
          <w:noProof/>
          <w:sz w:val="28"/>
          <w:szCs w:val="24"/>
          <w:lang w:eastAsia="en-GB"/>
        </w:rPr>
        <w:lastRenderedPageBreak/>
        <mc:AlternateContent>
          <mc:Choice Requires="wps">
            <w:drawing>
              <wp:anchor distT="91440" distB="91440" distL="114300" distR="114300" simplePos="0" relativeHeight="251673600" behindDoc="0" locked="0" layoutInCell="1" allowOverlap="1" wp14:anchorId="2646F220" wp14:editId="0AC37ED5">
                <wp:simplePos x="0" y="0"/>
                <wp:positionH relativeFrom="margin">
                  <wp:align>left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D16578E" w14:textId="77777777"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2646F220" id="_x0000_t202" coordsize="21600,21600" o:spt="202" path="m,l,21600r21600,l21600,xe">
                <v:stroke joinstyle="miter"/>
                <v:path gradientshapeok="t" o:connecttype="rect"/>
              </v:shapetype>
              <v:shape id="Text Box 2" o:spid="_x0000_s1026" type="#_x0000_t202" style="position:absolute;margin-left:0;margin-top:1.1pt;width:273.6pt;height:110.55pt;z-index:251673600;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0MgIAAJcEAAAOAAAAZHJzL2Uyb0RvYy54bWysVNuO0zAQfUfiHyy/06Td7C1qulq6LEJa&#10;LmLhA1zbaax1PMZ2m5SvZ+yk2XKRkBAvlp2Zc+bMLcubvtVkL51XYCo6n+WUSMNBKLOt6Ncv96+u&#10;KPGBGcE0GFnRg/T0ZvXyxbKzpVxAA1pIR5DE+LKzFW1CsGWWed7IlvkZWGnQWINrWcCn22bCsQ7Z&#10;W50t8vwi68AJ64BL7/Hr3WCkq8Rf15KHj3XtZSC6oqgtpNOlcxPPbLVk5dYx2yg+ymD/oKJlymDQ&#10;ieqOBUZ2Tv1G1SruwEMdZhzaDOpacZlywGzm+S/ZPDbMypQLFsfbqUz+/9HyD/tH+8mR0L+GHhuY&#10;kvD2AfiTJwbWDTNbeescdI1kAgPPY8myzvpyhMZS+9JHkk33HgQ2me0CJKK+dm2sCuZJkB0bcJiK&#10;LvtAOH48Ky6LywWaONrmRX52fXWeYrDyCLfOh7cSWhIvFXXY1UTP9g8+RDmsPLrEaNrEM+p9Y0Rq&#10;cGBKD3d0jeaUQNQ8qg8HLQfoZ1kTJVDXYihFHES51o7sGY4Q41yacDHq0wa9I6xWWk/AsYY/A3UY&#10;Cjf5RphMAzoB879HnBApKpgwgVtlwP2JQDxNkQf/Y/ZDzrF5od/0WKd43YA4YCcdDJuCm42XBtx3&#10;Sjrckor6bzvmJCX6ncFpuJ4XRVyr9CjOUx/dqWVzamGGI1VFAyXDdR3SKsZkvL3FqblXqZ/PSkax&#10;OP2pzeOmxvU6fSev5//J6gcAAAD//wMAUEsDBBQABgAIAAAAIQCemGT52gAAAAYBAAAPAAAAZHJz&#10;L2Rvd25yZXYueG1sTI/BTsMwDIbvSLxDZCQuE0tpgUFpOgESQtqNgcTVa0xb0ThVkm7l7fFO7OZf&#10;v/X5c7We3aD2FGLv2cD1MgNF3Hjbc2vg8+P16h5UTMgWB89k4JcirOvzswpL6w/8TvttapVAOJZo&#10;oEtpLLWOTUcO49KPxNJ9++AwSQyttgEPAneDzrPsTjvsWS50ONJLR83PdnIGcudnbuLmIRTTZtEu&#10;8uJt9fxlzOXF/PQIKtGc/pfhqC/qUIvTzk9soxoMyCNJSDkoKW9vVjLsjrkoQNeVPtWv/wAAAP//&#10;AwBQSwECLQAUAAYACAAAACEAtoM4kv4AAADhAQAAEwAAAAAAAAAAAAAAAAAAAAAAW0NvbnRlbnRf&#10;VHlwZXNdLnhtbFBLAQItABQABgAIAAAAIQA4/SH/1gAAAJQBAAALAAAAAAAAAAAAAAAAAC8BAABf&#10;cmVscy8ucmVsc1BLAQItABQABgAIAAAAIQDY+Pp0MgIAAJcEAAAOAAAAAAAAAAAAAAAAAC4CAABk&#10;cnMvZTJvRG9jLnhtbFBLAQItABQABgAIAAAAIQCemGT52gAAAAYBAAAPAAAAAAAAAAAAAAAAAIwE&#10;AABkcnMvZG93bnJldi54bWxQSwUGAAAAAAQABADzAAAAkwUAAAAA&#10;" fillcolor="white [3201]" strokecolor="#b22600 [3209]" strokeweight="1pt">
                <v:textbox style="mso-fit-shape-to-text:t">
                  <w:txbxContent>
                    <w:p w14:paraId="4D16578E" w14:textId="77777777"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v:textbox>
                <w10:wrap type="through" anchorx="margin"/>
              </v:shape>
            </w:pict>
          </mc:Fallback>
        </mc:AlternateContent>
      </w:r>
    </w:p>
    <w:p w14:paraId="43222869" w14:textId="77777777" w:rsidR="00C76642" w:rsidRDefault="00C76642" w:rsidP="00C62EEA">
      <w:pPr>
        <w:rPr>
          <w:sz w:val="28"/>
          <w:szCs w:val="24"/>
        </w:rPr>
      </w:pPr>
    </w:p>
    <w:p w14:paraId="10750D34" w14:textId="77777777" w:rsidR="00C76642" w:rsidRDefault="00C76642" w:rsidP="00C62EEA">
      <w:pPr>
        <w:rPr>
          <w:sz w:val="28"/>
          <w:szCs w:val="24"/>
        </w:rPr>
      </w:pPr>
    </w:p>
    <w:p w14:paraId="75883B2F" w14:textId="77777777" w:rsidR="00C76642" w:rsidRDefault="00C76642" w:rsidP="00C62EEA">
      <w:pPr>
        <w:rPr>
          <w:sz w:val="28"/>
          <w:szCs w:val="24"/>
        </w:rPr>
      </w:pPr>
    </w:p>
    <w:p w14:paraId="06537C3A" w14:textId="77777777" w:rsidR="00C76642"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83840" behindDoc="0" locked="0" layoutInCell="1" allowOverlap="1" wp14:anchorId="08E5769E" wp14:editId="66043894">
                <wp:simplePos x="0" y="0"/>
                <wp:positionH relativeFrom="margin">
                  <wp:align>right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78A181C" w14:textId="77777777"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8E5769E" id="_x0000_s1027" type="#_x0000_t202" style="position:absolute;margin-left:222.4pt;margin-top:1.1pt;width:273.6pt;height:110.55pt;z-index:25168384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UdNAIAAJ4EAAAOAAAAZHJzL2Uyb0RvYy54bWysVNuO0zAQfUfiHyy/06Td7C1qulq6LEJa&#10;LmLhA1zbaax1PMZ2m5SvZ+yk2XKRkBAvluOZOXPOXLK86VtN9tJ5Baai81lOiTQchDLbin79cv/q&#10;ihIfmBFMg5EVPUhPb1YvXyw7W8oFNKCFdARBjC87W9EmBFtmmeeNbJmfgZUGjTW4lgX8dNtMONYh&#10;equzRZ5fZB04YR1w6T2+3g1Gukr4dS15+FjXXgaiK4rcQjpdOjfxzFZLVm4ds43iIw32Dyxapgwm&#10;naDuWGBk59RvUK3iDjzUYcahzaCuFZdJA6qZ57+oeWyYlUkLFsfbqUz+/8HyD/tH+8mR0L+GHhuY&#10;RHj7APzJEwPrhpmtvHUOukYygYnnsWRZZ305hsZS+9JHkE33HgQ2me0CJKC+dm2sCuokiI4NOExF&#10;l30gHB/PisvicoEmjrZ5kZ9dX52nHKw8hlvnw1sJLYmXijrsaoJn+wcfIh1WHl1iNm3iGfm+MSI1&#10;ODClhzu6RnMSEDmP7MNByyH0s6yJEshrMZQiDqJca0f2DEeIcS5NuBj5aYPeMaxWWk+BYw1/DtRh&#10;KNzkG8NkGtApMP97xikiZQUTpuBWGXB/AhBPU+bB/6h+0BybF/pNj6LH5saXDYgDNtTBsDC44Hhp&#10;wH2npMNlqaj/tmNOUqLfGRyK63lRxO1KH8V5aqc7tWxOLcxwhKpooGS4rkPayKjJ21scnnuV2vrM&#10;ZOSMS5C6PS5s3LLT7+T1/FtZ/QAAAP//AwBQSwMEFAAGAAgAAAAhAJ6YZPnaAAAABgEAAA8AAABk&#10;cnMvZG93bnJldi54bWxMj8FOwzAMhu9IvENkJC4TS2mBQWk6ARJC2o2BxNVrTFvROFWSbuXt8U7s&#10;5l+/9flztZ7doPYUYu/ZwPUyA0XceNtza+Dz4/XqHlRMyBYHz2TglyKs6/OzCkvrD/xO+21qlUA4&#10;lmigS2kstY5NRw7j0o/E0n374DBJDK22AQ8Cd4POs+xOO+xZLnQ40ktHzc92cgZy52du4uYhFNNm&#10;0S7y4m31/GXM5cX89Agq0Zz+l+GoL+pQi9POT2yjGgzII0lIOSgpb29WMuyOuShA15U+1a//AAAA&#10;//8DAFBLAQItABQABgAIAAAAIQC2gziS/gAAAOEBAAATAAAAAAAAAAAAAAAAAAAAAABbQ29udGVu&#10;dF9UeXBlc10ueG1sUEsBAi0AFAAGAAgAAAAhADj9If/WAAAAlAEAAAsAAAAAAAAAAAAAAAAALwEA&#10;AF9yZWxzLy5yZWxzUEsBAi0AFAAGAAgAAAAhAFJ/JR00AgAAngQAAA4AAAAAAAAAAAAAAAAALgIA&#10;AGRycy9lMm9Eb2MueG1sUEsBAi0AFAAGAAgAAAAhAJ6YZPnaAAAABgEAAA8AAAAAAAAAAAAAAAAA&#10;jgQAAGRycy9kb3ducmV2LnhtbFBLBQYAAAAABAAEAPMAAACVBQAAAAA=&#10;" fillcolor="white [3201]" strokecolor="#b22600 [3209]" strokeweight="1pt">
                <v:textbox style="mso-fit-shape-to-text:t">
                  <w:txbxContent>
                    <w:p w14:paraId="778A181C" w14:textId="77777777"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v:textbox>
                <w10:wrap type="through" anchorx="margin"/>
              </v:shape>
            </w:pict>
          </mc:Fallback>
        </mc:AlternateContent>
      </w:r>
    </w:p>
    <w:p w14:paraId="4BD1842D" w14:textId="77777777" w:rsidR="00C76642" w:rsidRDefault="00C76642" w:rsidP="00C62EEA">
      <w:pPr>
        <w:rPr>
          <w:sz w:val="28"/>
          <w:szCs w:val="24"/>
        </w:rPr>
      </w:pPr>
    </w:p>
    <w:p w14:paraId="3FC89AA6" w14:textId="77777777" w:rsidR="00C76642" w:rsidRDefault="00C76642" w:rsidP="00C62EEA">
      <w:pPr>
        <w:rPr>
          <w:sz w:val="28"/>
          <w:szCs w:val="24"/>
        </w:rPr>
      </w:pPr>
    </w:p>
    <w:p w14:paraId="0DE1A627"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H</w:t>
      </w:r>
      <w:r w:rsidRPr="004C3B19">
        <w:rPr>
          <w:rFonts w:ascii="Arial" w:hAnsi="Arial" w:cs="Arial"/>
          <w:color w:val="F49B00" w:themeColor="accent2" w:themeShade="BF"/>
          <w:sz w:val="39"/>
          <w:szCs w:val="39"/>
        </w:rPr>
        <w:t>onesty</w:t>
      </w:r>
    </w:p>
    <w:p w14:paraId="24AFE376"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O</w:t>
      </w:r>
      <w:r w:rsidRPr="004C3B19">
        <w:rPr>
          <w:rFonts w:ascii="Arial" w:hAnsi="Arial" w:cs="Arial"/>
          <w:color w:val="F49B00" w:themeColor="accent2" w:themeShade="BF"/>
          <w:sz w:val="39"/>
          <w:szCs w:val="39"/>
        </w:rPr>
        <w:t>pportunities</w:t>
      </w:r>
    </w:p>
    <w:p w14:paraId="0AB5EFAD"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utual Respect</w:t>
      </w:r>
    </w:p>
    <w:p w14:paraId="00B8701B"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E</w:t>
      </w:r>
      <w:r w:rsidRPr="004C3B19">
        <w:rPr>
          <w:rFonts w:ascii="Arial" w:hAnsi="Arial" w:cs="Arial"/>
          <w:color w:val="F49B00" w:themeColor="accent2" w:themeShade="BF"/>
          <w:sz w:val="39"/>
          <w:szCs w:val="39"/>
        </w:rPr>
        <w:t>njoyment</w:t>
      </w:r>
    </w:p>
    <w:p w14:paraId="3EB16E63" w14:textId="77777777" w:rsidR="004C3B19" w:rsidRPr="004C3B19" w:rsidRDefault="004C3B19" w:rsidP="004C3B19">
      <w:pPr>
        <w:pStyle w:val="NormalWeb"/>
        <w:shd w:val="clear" w:color="auto" w:fill="4B061F"/>
        <w:spacing w:before="240" w:beforeAutospacing="0" w:after="225" w:afterAutospacing="0" w:line="432" w:lineRule="atLeast"/>
        <w:jc w:val="center"/>
        <w:rPr>
          <w:rFonts w:ascii="Arial" w:hAnsi="Arial" w:cs="Arial"/>
          <w:color w:val="F49B00" w:themeColor="accent2" w:themeShade="BF"/>
        </w:rPr>
      </w:pPr>
      <w:r w:rsidRPr="004C3B19">
        <w:rPr>
          <w:rFonts w:ascii="Arial" w:hAnsi="Arial" w:cs="Arial"/>
          <w:color w:val="F49B00" w:themeColor="accent2" w:themeShade="BF"/>
        </w:rPr>
        <w:t> </w:t>
      </w:r>
    </w:p>
    <w:p w14:paraId="37E496BF"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F</w:t>
      </w:r>
      <w:r w:rsidRPr="004C3B19">
        <w:rPr>
          <w:rFonts w:ascii="Arial" w:hAnsi="Arial" w:cs="Arial"/>
          <w:color w:val="F49B00" w:themeColor="accent2" w:themeShade="BF"/>
          <w:sz w:val="39"/>
          <w:szCs w:val="39"/>
        </w:rPr>
        <w:t>riendship</w:t>
      </w:r>
    </w:p>
    <w:p w14:paraId="5777E6F7"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A</w:t>
      </w:r>
      <w:r w:rsidRPr="004C3B19">
        <w:rPr>
          <w:rFonts w:ascii="Arial" w:hAnsi="Arial" w:cs="Arial"/>
          <w:color w:val="F49B00" w:themeColor="accent2" w:themeShade="BF"/>
          <w:sz w:val="39"/>
          <w:szCs w:val="39"/>
        </w:rPr>
        <w:t>chievement</w:t>
      </w:r>
    </w:p>
    <w:p w14:paraId="2DE479CF"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R</w:t>
      </w:r>
      <w:r w:rsidRPr="004C3B19">
        <w:rPr>
          <w:rFonts w:ascii="Arial" w:hAnsi="Arial" w:cs="Arial"/>
          <w:color w:val="F49B00" w:themeColor="accent2" w:themeShade="BF"/>
          <w:sz w:val="39"/>
          <w:szCs w:val="39"/>
        </w:rPr>
        <w:t>esilience</w:t>
      </w:r>
    </w:p>
    <w:p w14:paraId="3121B924"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aturity</w:t>
      </w:r>
    </w:p>
    <w:p w14:paraId="75C863BB" w14:textId="77777777" w:rsidR="004C3B19" w:rsidRDefault="004C3B19" w:rsidP="00C62EEA">
      <w:pPr>
        <w:rPr>
          <w:sz w:val="28"/>
          <w:szCs w:val="24"/>
        </w:rPr>
      </w:pPr>
    </w:p>
    <w:p w14:paraId="23A6EBFB" w14:textId="77777777"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2032" behindDoc="0" locked="0" layoutInCell="1" allowOverlap="1" wp14:anchorId="4AFB73E9" wp14:editId="2B9A8BEF">
                <wp:simplePos x="0" y="0"/>
                <wp:positionH relativeFrom="margin">
                  <wp:align>left</wp:align>
                </wp:positionH>
                <wp:positionV relativeFrom="paragraph">
                  <wp:posOffset>278130</wp:posOffset>
                </wp:positionV>
                <wp:extent cx="3474720" cy="1403985"/>
                <wp:effectExtent l="0" t="0" r="19050" b="15240"/>
                <wp:wrapThrough wrapText="bothSides">
                  <wp:wrapPolygon edited="0">
                    <wp:start x="0" y="0"/>
                    <wp:lineTo x="0" y="21495"/>
                    <wp:lineTo x="21600" y="21495"/>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A3DC63" w14:textId="77777777"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AFB73E9" id="_x0000_s1028" type="#_x0000_t202" style="position:absolute;margin-left:0;margin-top:21.9pt;width:273.6pt;height:110.55pt;z-index:251692032;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fcNgIAAJ4EAAAOAAAAZHJzL2Uyb0RvYy54bWysVNuO0zAQfUfiHyy/06Td7C1qulq6LEJa&#10;LmLhA1zbaax1PMZ2m5SvZ+yk2XKRkBAvluOZOXPOXLK86VtN9tJ5Baai81lOiTQchDLbin79cv/q&#10;ihIfmBFMg5EVPUhPb1YvXyw7W8oFNKCFdARBjC87W9EmBFtmmeeNbJmfgZUGjTW4lgX8dNtMONYh&#10;equzRZ5fZB04YR1w6T2+3g1Gukr4dS15+FjXXgaiK4rcQjpdOjfxzFZLVm4ds43iIw32Dyxapgwm&#10;naDuWGBk59RvUK3iDjzUYcahzaCuFZdJA6qZ57+oeWyYlUkLFsfbqUz+/8HyD/tH+8mR0L+GHhuY&#10;RHj7APzJEwPrhpmtvHUOukYygYnnsWRZZ305hsZS+9JHkE33HgQ2me0CJKC+dm2sCuokiI4NOExF&#10;l30gHB/PisvicoEmjrZ5kZ9dX52nHKw8hlvnw1sJLYmXijrsaoJn+wcfIh1WHl1iNm3iGfm+MSI1&#10;ODClhzu6RnMSEDmP7MNByyH0s6yJEshrMZQiDqJca0f2DEeIcS5NuBj5aYPeMaxWWk+BYw1/DtRh&#10;KNzkG8NkGtApMP97xikiZQUTpuBWGXB/AhBPU+bB/6h+0BybF/pNj6KjZixXfNmAOGBDHQwLgwuO&#10;lwbcd0o6XJaK+m875iQl+p3BobieF0XcrvRRnKd2ulPL5tTCDEeoigZKhus6pI2Mmry9xeG5V6mt&#10;z0xGzrgEqdvjwsYtO/1OXs+/ldUPAAAA//8DAFBLAwQUAAYACAAAACEAZJTQxd0AAAAHAQAADwAA&#10;AGRycy9kb3ducmV2LnhtbEyPQUvDQBCF70L/wzIFL8VumsTWxmxKFUTozSp43WbHJJidDbubNv57&#10;x5M9Du/xvW/K3WR7cUYfOkcKVssEBFLtTEeNgo/3l7sHECFqMrp3hAp+MMCumt2UujDuQm94PsZG&#10;MIRCoRW0MQ6FlKFu0eqwdAMSZ1/OWx359I00Xl8YbnuZJslaWt0RL7R6wOcW6+/jaBWk1k1Uh8PW&#10;Z+Nh0SzS7HXz9KnU7XzaP4KIOMX/MvzpszpU7HRyI5kgegX8SFSQZ+zP6X2+SUGcGL3OtyCrUl77&#10;V78AAAD//wMAUEsBAi0AFAAGAAgAAAAhALaDOJL+AAAA4QEAABMAAAAAAAAAAAAAAAAAAAAAAFtD&#10;b250ZW50X1R5cGVzXS54bWxQSwECLQAUAAYACAAAACEAOP0h/9YAAACUAQAACwAAAAAAAAAAAAAA&#10;AAAvAQAAX3JlbHMvLnJlbHNQSwECLQAUAAYACAAAACEAZaHn3DYCAACeBAAADgAAAAAAAAAAAAAA&#10;AAAuAgAAZHJzL2Uyb0RvYy54bWxQSwECLQAUAAYACAAAACEAZJTQxd0AAAAHAQAADwAAAAAAAAAA&#10;AAAAAACQBAAAZHJzL2Rvd25yZXYueG1sUEsFBgAAAAAEAAQA8wAAAJoFAAAAAA==&#10;" fillcolor="white [3201]" strokecolor="#b22600 [3209]" strokeweight="1pt">
                <v:textbox style="mso-fit-shape-to-text:t">
                  <w:txbxContent>
                    <w:p w14:paraId="31A3DC63" w14:textId="77777777"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v:textbox>
                <w10:wrap type="through" anchorx="margin"/>
              </v:shape>
            </w:pict>
          </mc:Fallback>
        </mc:AlternateContent>
      </w:r>
    </w:p>
    <w:p w14:paraId="55B7B727" w14:textId="77777777" w:rsidR="004C3B19" w:rsidRDefault="004C3B19" w:rsidP="00C62EEA">
      <w:pPr>
        <w:rPr>
          <w:sz w:val="28"/>
          <w:szCs w:val="24"/>
        </w:rPr>
      </w:pPr>
    </w:p>
    <w:p w14:paraId="03FA2B23" w14:textId="77777777" w:rsidR="004C3B19" w:rsidRDefault="004C3B19" w:rsidP="00C62EEA">
      <w:pPr>
        <w:rPr>
          <w:sz w:val="28"/>
          <w:szCs w:val="24"/>
        </w:rPr>
      </w:pPr>
    </w:p>
    <w:p w14:paraId="2F559AA2" w14:textId="77777777" w:rsidR="004C3B19" w:rsidRDefault="004C3B19" w:rsidP="00C62EEA">
      <w:pPr>
        <w:rPr>
          <w:sz w:val="28"/>
          <w:szCs w:val="24"/>
        </w:rPr>
      </w:pPr>
    </w:p>
    <w:p w14:paraId="021A062F" w14:textId="77777777" w:rsidR="004C3B19" w:rsidRDefault="004C3B19" w:rsidP="00C62EEA">
      <w:pPr>
        <w:rPr>
          <w:sz w:val="28"/>
          <w:szCs w:val="24"/>
        </w:rPr>
      </w:pPr>
    </w:p>
    <w:p w14:paraId="3B6BD792" w14:textId="77777777"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8176" behindDoc="0" locked="0" layoutInCell="1" allowOverlap="1" wp14:anchorId="62F724F1" wp14:editId="3E511894">
                <wp:simplePos x="0" y="0"/>
                <wp:positionH relativeFrom="margin">
                  <wp:align>right</wp:align>
                </wp:positionH>
                <wp:positionV relativeFrom="paragraph">
                  <wp:posOffset>163195</wp:posOffset>
                </wp:positionV>
                <wp:extent cx="3474720" cy="1403985"/>
                <wp:effectExtent l="0" t="0" r="19050" b="15240"/>
                <wp:wrapThrough wrapText="bothSides">
                  <wp:wrapPolygon edited="0">
                    <wp:start x="0" y="0"/>
                    <wp:lineTo x="0" y="21495"/>
                    <wp:lineTo x="21600" y="21495"/>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49EBE29" w14:textId="77777777"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2F724F1" id="_x0000_s1029" type="#_x0000_t202" style="position:absolute;margin-left:222.4pt;margin-top:12.85pt;width:273.6pt;height:110.55pt;z-index:251698176;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kqNgIAAJ4EAAAOAAAAZHJzL2Uyb0RvYy54bWysVNuO0zAQfUfiHyy/06Td7C1qulq6LEJa&#10;LmLhA1zbaax1PMZ2m5SvZ+yk2XKRkBAvluOZOXPOXLK86VtN9tJ5Baai81lOiTQchDLbin79cv/q&#10;ihIfmBFMg5EVPUhPb1YvXyw7W8oFNKCFdARBjC87W9EmBFtmmeeNbJmfgZUGjTW4lgX8dNtMONYh&#10;equzRZ5fZB04YR1w6T2+3g1Gukr4dS15+FjXXgaiK4rcQjpdOjfxzFZLVm4ds43iIw32Dyxapgwm&#10;naDuWGBk59RvUK3iDjzUYcahzaCuFZdJA6qZ57+oeWyYlUkLFsfbqUz+/8HyD/tH+8mR0L+GHhuY&#10;RHj7APzJEwPrhpmtvHUOukYygYnnsWRZZ305hsZS+9JHkE33HgQ2me0CJKC+dm2sCuokiI4NOExF&#10;l30gHB/PisvicoEmjrZ5kZ9dX52nHKw8hlvnw1sJLYmXijrsaoJn+wcfIh1WHl1iNm3iGfm+MSI1&#10;ODClhzu6RnMSEDmP7MNByyH0s6yJEshrMZQiDqJca0f2DEeIcS5NuBj5aYPeMaxWWk+BYw1/DtRh&#10;KNzkG8NkGtApMP97xikiZQUTpuBWGXB/AhBPU+bB/6h+0BybF/pNj6KxF1FYfNmAOGBDHQwLgwuO&#10;lwbcd0o6XJaK+m875iQl+p3BobieF0XcrvRRnKd2ulPL5tTCDEeoigZKhus6pI2Mmry9xeG5V6mt&#10;z0xGzrgEqdvjwsYtO/1OXs+/ldUPAAAA//8DAFBLAwQUAAYACAAAACEAFZg7M90AAAAHAQAADwAA&#10;AGRycy9kb3ducmV2LnhtbEyPTU/DMAyG70j7D5EncZm2lO6jozSdAAkh7cY2adesMW1F41RJupV/&#10;jznB0X5fPX5c7EbbiSv60DpS8LBIQCBVzrRUKzgd3+ZbECFqMrpzhAq+McCunNwVOjfuRh94PcRa&#10;MIRCrhU0Mfa5lKFq0OqwcD0SZ5/OWx159LU0Xt8YbjuZJslGWt0SX2h0j68NVl+HwSpIrRupCvtH&#10;vxz2s3qWLt+zl7NS99Px+QlExDH+leFXn9WhZKeLG8gE0SngRyKT1hkITterLAVx4cVqswVZFvK/&#10;f/kDAAD//wMAUEsBAi0AFAAGAAgAAAAhALaDOJL+AAAA4QEAABMAAAAAAAAAAAAAAAAAAAAAAFtD&#10;b250ZW50X1R5cGVzXS54bWxQSwECLQAUAAYACAAAACEAOP0h/9YAAACUAQAACwAAAAAAAAAAAAAA&#10;AAAvAQAAX3JlbHMvLnJlbHNQSwECLQAUAAYACAAAACEAtxaJKjYCAACeBAAADgAAAAAAAAAAAAAA&#10;AAAuAgAAZHJzL2Uyb0RvYy54bWxQSwECLQAUAAYACAAAACEAFZg7M90AAAAHAQAADwAAAAAAAAAA&#10;AAAAAACQBAAAZHJzL2Rvd25yZXYueG1sUEsFBgAAAAAEAAQA8wAAAJoFAAAAAA==&#10;" fillcolor="white [3201]" strokecolor="#b22600 [3209]" strokeweight="1pt">
                <v:textbox style="mso-fit-shape-to-text:t">
                  <w:txbxContent>
                    <w:p w14:paraId="249EBE29" w14:textId="77777777"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v:textbox>
                <w10:wrap type="through" anchorx="margin"/>
              </v:shape>
            </w:pict>
          </mc:Fallback>
        </mc:AlternateContent>
      </w:r>
    </w:p>
    <w:p w14:paraId="3339D31C" w14:textId="77777777" w:rsidR="004C3B19" w:rsidRDefault="004C3B19">
      <w:pPr>
        <w:rPr>
          <w:sz w:val="28"/>
          <w:szCs w:val="24"/>
        </w:rPr>
      </w:pPr>
      <w:r>
        <w:rPr>
          <w:sz w:val="28"/>
          <w:szCs w:val="24"/>
        </w:rPr>
        <w:br w:type="page"/>
      </w:r>
    </w:p>
    <w:p w14:paraId="4C64A633" w14:textId="77777777" w:rsidR="00DD4810" w:rsidRDefault="00DD4810" w:rsidP="00C62EEA">
      <w:pPr>
        <w:rPr>
          <w:b/>
          <w:sz w:val="40"/>
          <w:szCs w:val="40"/>
        </w:rPr>
      </w:pPr>
    </w:p>
    <w:p w14:paraId="4C48C1E0" w14:textId="77777777" w:rsidR="004C3B19" w:rsidRDefault="004C3B19" w:rsidP="00C62EEA">
      <w:pPr>
        <w:rPr>
          <w:sz w:val="40"/>
          <w:szCs w:val="40"/>
        </w:rPr>
      </w:pPr>
      <w:r>
        <w:rPr>
          <w:b/>
          <w:sz w:val="40"/>
          <w:szCs w:val="40"/>
        </w:rPr>
        <w:t>Key Facts and Statistics</w:t>
      </w:r>
    </w:p>
    <w:tbl>
      <w:tblPr>
        <w:tblStyle w:val="TableGrid"/>
        <w:tblW w:w="0" w:type="auto"/>
        <w:tblLook w:val="04A0" w:firstRow="1" w:lastRow="0" w:firstColumn="1" w:lastColumn="0" w:noHBand="0" w:noVBand="1"/>
      </w:tblPr>
      <w:tblGrid>
        <w:gridCol w:w="4505"/>
        <w:gridCol w:w="4505"/>
      </w:tblGrid>
      <w:tr w:rsidR="004C3B19" w14:paraId="3F00CD0D" w14:textId="77777777" w:rsidTr="004C3B19">
        <w:tc>
          <w:tcPr>
            <w:tcW w:w="4508" w:type="dxa"/>
          </w:tcPr>
          <w:p w14:paraId="1E4295EE" w14:textId="77777777" w:rsidR="004C3B19" w:rsidRDefault="004C3B19" w:rsidP="00C62EEA">
            <w:pPr>
              <w:rPr>
                <w:sz w:val="28"/>
                <w:szCs w:val="24"/>
              </w:rPr>
            </w:pPr>
            <w:r>
              <w:rPr>
                <w:sz w:val="28"/>
                <w:szCs w:val="24"/>
              </w:rPr>
              <w:t>Type of School</w:t>
            </w:r>
          </w:p>
        </w:tc>
        <w:tc>
          <w:tcPr>
            <w:tcW w:w="4508" w:type="dxa"/>
          </w:tcPr>
          <w:p w14:paraId="7B7E7FFB" w14:textId="77777777" w:rsidR="004C3B19" w:rsidRDefault="004C3B19" w:rsidP="00C62EEA">
            <w:pPr>
              <w:rPr>
                <w:sz w:val="28"/>
                <w:szCs w:val="24"/>
              </w:rPr>
            </w:pPr>
            <w:r>
              <w:rPr>
                <w:sz w:val="28"/>
                <w:szCs w:val="24"/>
              </w:rPr>
              <w:t>Community</w:t>
            </w:r>
          </w:p>
        </w:tc>
      </w:tr>
      <w:tr w:rsidR="004C3B19" w14:paraId="0A7847CE" w14:textId="77777777" w:rsidTr="004C3B19">
        <w:tc>
          <w:tcPr>
            <w:tcW w:w="4508" w:type="dxa"/>
          </w:tcPr>
          <w:p w14:paraId="1CC731C8" w14:textId="77777777" w:rsidR="004C3B19" w:rsidRDefault="004C3B19" w:rsidP="00C62EEA">
            <w:pPr>
              <w:rPr>
                <w:sz w:val="28"/>
                <w:szCs w:val="24"/>
              </w:rPr>
            </w:pPr>
            <w:r>
              <w:rPr>
                <w:sz w:val="28"/>
                <w:szCs w:val="24"/>
              </w:rPr>
              <w:t>Age Range</w:t>
            </w:r>
          </w:p>
        </w:tc>
        <w:tc>
          <w:tcPr>
            <w:tcW w:w="4508" w:type="dxa"/>
          </w:tcPr>
          <w:p w14:paraId="20CD9921" w14:textId="77777777" w:rsidR="004C3B19" w:rsidRDefault="00DD4810" w:rsidP="00C62EEA">
            <w:pPr>
              <w:rPr>
                <w:sz w:val="28"/>
                <w:szCs w:val="24"/>
              </w:rPr>
            </w:pPr>
            <w:r>
              <w:rPr>
                <w:sz w:val="28"/>
                <w:szCs w:val="24"/>
              </w:rPr>
              <w:t>Nursery, 5-11</w:t>
            </w:r>
          </w:p>
        </w:tc>
      </w:tr>
      <w:tr w:rsidR="004C3B19" w14:paraId="07581C05" w14:textId="77777777" w:rsidTr="004C3B19">
        <w:tc>
          <w:tcPr>
            <w:tcW w:w="4508" w:type="dxa"/>
          </w:tcPr>
          <w:p w14:paraId="436761E2" w14:textId="77777777" w:rsidR="004C3B19" w:rsidRDefault="004C3B19" w:rsidP="00C62EEA">
            <w:pPr>
              <w:rPr>
                <w:sz w:val="28"/>
                <w:szCs w:val="24"/>
              </w:rPr>
            </w:pPr>
            <w:r>
              <w:rPr>
                <w:sz w:val="28"/>
                <w:szCs w:val="24"/>
              </w:rPr>
              <w:t>Number of Children</w:t>
            </w:r>
          </w:p>
        </w:tc>
        <w:tc>
          <w:tcPr>
            <w:tcW w:w="4508" w:type="dxa"/>
          </w:tcPr>
          <w:p w14:paraId="7022EFD8" w14:textId="77777777" w:rsidR="004C3B19" w:rsidRDefault="00F80B39" w:rsidP="00C62EEA">
            <w:pPr>
              <w:rPr>
                <w:sz w:val="28"/>
                <w:szCs w:val="24"/>
              </w:rPr>
            </w:pPr>
            <w:r>
              <w:rPr>
                <w:sz w:val="28"/>
                <w:szCs w:val="24"/>
              </w:rPr>
              <w:t>4</w:t>
            </w:r>
            <w:r w:rsidR="00373E78">
              <w:rPr>
                <w:sz w:val="28"/>
                <w:szCs w:val="24"/>
              </w:rPr>
              <w:t>70</w:t>
            </w:r>
          </w:p>
        </w:tc>
      </w:tr>
      <w:tr w:rsidR="004C3B19" w14:paraId="05DEDD25" w14:textId="77777777" w:rsidTr="004C3B19">
        <w:tc>
          <w:tcPr>
            <w:tcW w:w="4508" w:type="dxa"/>
          </w:tcPr>
          <w:p w14:paraId="5A37AAAE" w14:textId="77777777" w:rsidR="004C3B19" w:rsidRDefault="004C3B19" w:rsidP="00C62EEA">
            <w:pPr>
              <w:rPr>
                <w:sz w:val="28"/>
                <w:szCs w:val="24"/>
              </w:rPr>
            </w:pPr>
            <w:r>
              <w:rPr>
                <w:sz w:val="28"/>
                <w:szCs w:val="24"/>
              </w:rPr>
              <w:t>% of children with SEN support</w:t>
            </w:r>
          </w:p>
        </w:tc>
        <w:tc>
          <w:tcPr>
            <w:tcW w:w="4508" w:type="dxa"/>
          </w:tcPr>
          <w:p w14:paraId="249BBE43" w14:textId="77777777" w:rsidR="004C3B19" w:rsidRPr="00C30118" w:rsidRDefault="00C30118" w:rsidP="00A778B1">
            <w:pPr>
              <w:rPr>
                <w:sz w:val="28"/>
                <w:szCs w:val="24"/>
              </w:rPr>
            </w:pPr>
            <w:r w:rsidRPr="00C30118">
              <w:rPr>
                <w:sz w:val="28"/>
                <w:szCs w:val="24"/>
              </w:rPr>
              <w:t>1</w:t>
            </w:r>
            <w:r w:rsidR="00A778B1" w:rsidRPr="00C30118">
              <w:rPr>
                <w:sz w:val="28"/>
                <w:szCs w:val="24"/>
              </w:rPr>
              <w:t>9</w:t>
            </w:r>
            <w:r w:rsidR="00DD4810" w:rsidRPr="00C30118">
              <w:rPr>
                <w:sz w:val="28"/>
                <w:szCs w:val="24"/>
              </w:rPr>
              <w:t>%</w:t>
            </w:r>
          </w:p>
        </w:tc>
      </w:tr>
      <w:tr w:rsidR="004C3B19" w14:paraId="08873B39" w14:textId="77777777" w:rsidTr="004C3B19">
        <w:tc>
          <w:tcPr>
            <w:tcW w:w="4508" w:type="dxa"/>
          </w:tcPr>
          <w:p w14:paraId="51D68EE2" w14:textId="77777777" w:rsidR="004C3B19" w:rsidRDefault="004C3B19" w:rsidP="00C62EEA">
            <w:pPr>
              <w:rPr>
                <w:sz w:val="28"/>
                <w:szCs w:val="24"/>
              </w:rPr>
            </w:pPr>
            <w:r>
              <w:rPr>
                <w:sz w:val="28"/>
                <w:szCs w:val="24"/>
              </w:rPr>
              <w:t>% EHCP</w:t>
            </w:r>
          </w:p>
        </w:tc>
        <w:tc>
          <w:tcPr>
            <w:tcW w:w="4508" w:type="dxa"/>
          </w:tcPr>
          <w:p w14:paraId="2F346804" w14:textId="77777777" w:rsidR="004C3B19" w:rsidRPr="00C30118" w:rsidRDefault="00C30118" w:rsidP="00293C3D">
            <w:pPr>
              <w:rPr>
                <w:sz w:val="28"/>
                <w:szCs w:val="24"/>
              </w:rPr>
            </w:pPr>
            <w:r w:rsidRPr="00C30118">
              <w:rPr>
                <w:sz w:val="28"/>
                <w:szCs w:val="24"/>
              </w:rPr>
              <w:t>4.4</w:t>
            </w:r>
            <w:r w:rsidR="00DD4810" w:rsidRPr="00C30118">
              <w:rPr>
                <w:sz w:val="28"/>
                <w:szCs w:val="24"/>
              </w:rPr>
              <w:t>%</w:t>
            </w:r>
          </w:p>
        </w:tc>
      </w:tr>
      <w:tr w:rsidR="004C3B19" w14:paraId="06A8ABDE" w14:textId="77777777" w:rsidTr="004C3B19">
        <w:tc>
          <w:tcPr>
            <w:tcW w:w="4508" w:type="dxa"/>
          </w:tcPr>
          <w:p w14:paraId="46F79E0C" w14:textId="77777777" w:rsidR="004C3B19" w:rsidRDefault="004C3B19" w:rsidP="00C62EEA">
            <w:pPr>
              <w:rPr>
                <w:sz w:val="28"/>
                <w:szCs w:val="24"/>
              </w:rPr>
            </w:pPr>
            <w:r>
              <w:rPr>
                <w:sz w:val="28"/>
                <w:szCs w:val="24"/>
              </w:rPr>
              <w:t>% of children with EAL</w:t>
            </w:r>
          </w:p>
        </w:tc>
        <w:tc>
          <w:tcPr>
            <w:tcW w:w="4508" w:type="dxa"/>
          </w:tcPr>
          <w:p w14:paraId="24770FDF" w14:textId="77777777" w:rsidR="004C3B19" w:rsidRPr="00C30118" w:rsidRDefault="00C30118" w:rsidP="00293C3D">
            <w:pPr>
              <w:rPr>
                <w:sz w:val="28"/>
                <w:szCs w:val="24"/>
              </w:rPr>
            </w:pPr>
            <w:r w:rsidRPr="00C30118">
              <w:rPr>
                <w:sz w:val="28"/>
                <w:szCs w:val="24"/>
              </w:rPr>
              <w:t>17.6</w:t>
            </w:r>
            <w:r w:rsidR="00DD4810" w:rsidRPr="00C30118">
              <w:rPr>
                <w:sz w:val="28"/>
                <w:szCs w:val="24"/>
              </w:rPr>
              <w:t>%</w:t>
            </w:r>
          </w:p>
        </w:tc>
      </w:tr>
      <w:tr w:rsidR="004C3B19" w14:paraId="7817026A" w14:textId="77777777" w:rsidTr="004C3B19">
        <w:tc>
          <w:tcPr>
            <w:tcW w:w="4508" w:type="dxa"/>
          </w:tcPr>
          <w:p w14:paraId="0FD60C90" w14:textId="77777777" w:rsidR="004C3B19" w:rsidRDefault="004C3B19" w:rsidP="00C62EEA">
            <w:pPr>
              <w:rPr>
                <w:sz w:val="28"/>
                <w:szCs w:val="24"/>
              </w:rPr>
            </w:pPr>
            <w:r>
              <w:rPr>
                <w:sz w:val="28"/>
                <w:szCs w:val="24"/>
              </w:rPr>
              <w:t>% eligible for free school meals</w:t>
            </w:r>
          </w:p>
        </w:tc>
        <w:tc>
          <w:tcPr>
            <w:tcW w:w="4508" w:type="dxa"/>
          </w:tcPr>
          <w:p w14:paraId="21ACAA89" w14:textId="77777777" w:rsidR="004C3B19" w:rsidRPr="00C30118" w:rsidRDefault="00C30118" w:rsidP="00A778B1">
            <w:pPr>
              <w:rPr>
                <w:sz w:val="28"/>
                <w:szCs w:val="24"/>
              </w:rPr>
            </w:pPr>
            <w:r w:rsidRPr="00C30118">
              <w:rPr>
                <w:sz w:val="28"/>
                <w:szCs w:val="24"/>
              </w:rPr>
              <w:t>32</w:t>
            </w:r>
            <w:r w:rsidR="00DD4810" w:rsidRPr="00C30118">
              <w:rPr>
                <w:sz w:val="28"/>
                <w:szCs w:val="24"/>
              </w:rPr>
              <w:t>%</w:t>
            </w:r>
          </w:p>
        </w:tc>
      </w:tr>
      <w:tr w:rsidR="004C3B19" w14:paraId="36FAE3B1" w14:textId="77777777" w:rsidTr="004C3B19">
        <w:tc>
          <w:tcPr>
            <w:tcW w:w="4508" w:type="dxa"/>
          </w:tcPr>
          <w:p w14:paraId="25C482A3" w14:textId="472F580C" w:rsidR="004C3B19" w:rsidRDefault="004C3B19" w:rsidP="00D2509D">
            <w:pPr>
              <w:rPr>
                <w:sz w:val="28"/>
                <w:szCs w:val="24"/>
              </w:rPr>
            </w:pPr>
            <w:r>
              <w:rPr>
                <w:sz w:val="28"/>
                <w:szCs w:val="24"/>
              </w:rPr>
              <w:t>Pupil Premium (20</w:t>
            </w:r>
            <w:r w:rsidR="00D2509D">
              <w:rPr>
                <w:sz w:val="28"/>
                <w:szCs w:val="24"/>
              </w:rPr>
              <w:t>2</w:t>
            </w:r>
            <w:r w:rsidR="000C4496">
              <w:rPr>
                <w:sz w:val="28"/>
                <w:szCs w:val="24"/>
              </w:rPr>
              <w:t>3</w:t>
            </w:r>
            <w:r w:rsidR="00D2509D">
              <w:rPr>
                <w:sz w:val="28"/>
                <w:szCs w:val="24"/>
              </w:rPr>
              <w:t>/2</w:t>
            </w:r>
            <w:r w:rsidR="000C4496">
              <w:rPr>
                <w:sz w:val="28"/>
                <w:szCs w:val="24"/>
              </w:rPr>
              <w:t>4</w:t>
            </w:r>
            <w:r>
              <w:rPr>
                <w:sz w:val="28"/>
                <w:szCs w:val="24"/>
              </w:rPr>
              <w:t xml:space="preserve"> budget)</w:t>
            </w:r>
          </w:p>
        </w:tc>
        <w:tc>
          <w:tcPr>
            <w:tcW w:w="4508" w:type="dxa"/>
          </w:tcPr>
          <w:p w14:paraId="7ED470DE" w14:textId="77777777" w:rsidR="004C3B19" w:rsidRPr="00C30118" w:rsidRDefault="00293C3D" w:rsidP="00A778B1">
            <w:pPr>
              <w:rPr>
                <w:sz w:val="28"/>
                <w:szCs w:val="24"/>
              </w:rPr>
            </w:pPr>
            <w:r w:rsidRPr="00C30118">
              <w:rPr>
                <w:sz w:val="28"/>
                <w:szCs w:val="24"/>
              </w:rPr>
              <w:t>3</w:t>
            </w:r>
            <w:r w:rsidR="00C30118" w:rsidRPr="00C30118">
              <w:rPr>
                <w:sz w:val="28"/>
                <w:szCs w:val="24"/>
              </w:rPr>
              <w:t>4</w:t>
            </w:r>
            <w:r w:rsidR="00DD4810" w:rsidRPr="00C30118">
              <w:rPr>
                <w:sz w:val="28"/>
                <w:szCs w:val="24"/>
              </w:rPr>
              <w:t>%</w:t>
            </w:r>
          </w:p>
        </w:tc>
      </w:tr>
    </w:tbl>
    <w:p w14:paraId="51FDDEA2" w14:textId="77777777" w:rsidR="004C3B19" w:rsidRDefault="004C3B19" w:rsidP="00C62EEA">
      <w:pPr>
        <w:rPr>
          <w:sz w:val="28"/>
          <w:szCs w:val="24"/>
        </w:rPr>
      </w:pPr>
    </w:p>
    <w:p w14:paraId="1352C4D2" w14:textId="77777777" w:rsidR="00DD4810" w:rsidRDefault="00DD4810" w:rsidP="00C62EEA">
      <w:pPr>
        <w:rPr>
          <w:sz w:val="40"/>
          <w:szCs w:val="24"/>
        </w:rPr>
      </w:pPr>
      <w:r>
        <w:rPr>
          <w:b/>
          <w:sz w:val="40"/>
          <w:szCs w:val="24"/>
        </w:rPr>
        <w:t>School Location</w:t>
      </w:r>
    </w:p>
    <w:p w14:paraId="69556934" w14:textId="77777777" w:rsidR="00DD4810" w:rsidRDefault="00DD4810" w:rsidP="00C62EEA">
      <w:pPr>
        <w:rPr>
          <w:sz w:val="28"/>
          <w:szCs w:val="24"/>
        </w:rPr>
      </w:pPr>
      <w:r w:rsidRPr="00DD4810">
        <w:rPr>
          <w:sz w:val="28"/>
          <w:szCs w:val="24"/>
        </w:rPr>
        <w:t>Home Farm Primary School</w:t>
      </w:r>
      <w:r w:rsidRPr="00DD4810">
        <w:rPr>
          <w:sz w:val="28"/>
          <w:szCs w:val="24"/>
        </w:rPr>
        <w:br/>
        <w:t>Home Farm Close</w:t>
      </w:r>
      <w:r w:rsidRPr="00DD4810">
        <w:rPr>
          <w:sz w:val="28"/>
          <w:szCs w:val="24"/>
        </w:rPr>
        <w:br/>
        <w:t>Bradford</w:t>
      </w:r>
      <w:r w:rsidRPr="00DD4810">
        <w:rPr>
          <w:sz w:val="28"/>
          <w:szCs w:val="24"/>
        </w:rPr>
        <w:br/>
        <w:t>West Yorkshire</w:t>
      </w:r>
      <w:r w:rsidRPr="00DD4810">
        <w:rPr>
          <w:sz w:val="28"/>
          <w:szCs w:val="24"/>
        </w:rPr>
        <w:br/>
        <w:t>BD6 3NR</w:t>
      </w:r>
    </w:p>
    <w:p w14:paraId="0CB1E395" w14:textId="77777777" w:rsidR="00DD4810" w:rsidRDefault="00DD4810" w:rsidP="00C62EEA">
      <w:pPr>
        <w:rPr>
          <w:sz w:val="28"/>
          <w:szCs w:val="24"/>
        </w:rPr>
      </w:pPr>
      <w:r>
        <w:rPr>
          <w:noProof/>
          <w:sz w:val="28"/>
          <w:szCs w:val="24"/>
          <w:lang w:eastAsia="en-GB"/>
        </w:rPr>
        <w:drawing>
          <wp:anchor distT="0" distB="0" distL="114300" distR="114300" simplePos="0" relativeHeight="251657216" behindDoc="0" locked="0" layoutInCell="1" allowOverlap="1" wp14:anchorId="4828B63D" wp14:editId="5CE41F25">
            <wp:simplePos x="0" y="0"/>
            <wp:positionH relativeFrom="margin">
              <wp:align>center</wp:align>
            </wp:positionH>
            <wp:positionV relativeFrom="paragraph">
              <wp:posOffset>137795</wp:posOffset>
            </wp:positionV>
            <wp:extent cx="5248275" cy="36603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f location.PNG"/>
                    <pic:cNvPicPr/>
                  </pic:nvPicPr>
                  <pic:blipFill>
                    <a:blip r:embed="rId13">
                      <a:extLst>
                        <a:ext uri="{28A0092B-C50C-407E-A947-70E740481C1C}">
                          <a14:useLocalDpi xmlns:a14="http://schemas.microsoft.com/office/drawing/2010/main" val="0"/>
                        </a:ext>
                      </a:extLst>
                    </a:blip>
                    <a:stretch>
                      <a:fillRect/>
                    </a:stretch>
                  </pic:blipFill>
                  <pic:spPr>
                    <a:xfrm>
                      <a:off x="0" y="0"/>
                      <a:ext cx="5248275" cy="3660303"/>
                    </a:xfrm>
                    <a:prstGeom prst="rect">
                      <a:avLst/>
                    </a:prstGeom>
                  </pic:spPr>
                </pic:pic>
              </a:graphicData>
            </a:graphic>
          </wp:anchor>
        </w:drawing>
      </w:r>
    </w:p>
    <w:p w14:paraId="1F748FFE" w14:textId="77777777" w:rsidR="00DD4810" w:rsidRDefault="00DD4810" w:rsidP="00C62EEA">
      <w:pPr>
        <w:rPr>
          <w:sz w:val="28"/>
          <w:szCs w:val="24"/>
        </w:rPr>
      </w:pPr>
    </w:p>
    <w:p w14:paraId="55C4B3FA" w14:textId="77777777" w:rsidR="00DD4810" w:rsidRDefault="00DD4810" w:rsidP="00C62EEA">
      <w:pPr>
        <w:rPr>
          <w:sz w:val="28"/>
          <w:szCs w:val="24"/>
        </w:rPr>
      </w:pPr>
    </w:p>
    <w:p w14:paraId="76395A34" w14:textId="77777777" w:rsidR="00DD4810" w:rsidRDefault="00DD4810" w:rsidP="00C62EEA">
      <w:pPr>
        <w:rPr>
          <w:sz w:val="28"/>
          <w:szCs w:val="24"/>
        </w:rPr>
      </w:pPr>
    </w:p>
    <w:p w14:paraId="11467BAC" w14:textId="77777777" w:rsidR="00DD4810" w:rsidRDefault="00DD4810" w:rsidP="00C62EEA">
      <w:pPr>
        <w:rPr>
          <w:sz w:val="28"/>
          <w:szCs w:val="24"/>
        </w:rPr>
      </w:pPr>
    </w:p>
    <w:p w14:paraId="580335D9" w14:textId="77777777" w:rsidR="00DD4810" w:rsidRDefault="00DD4810" w:rsidP="00C62EEA">
      <w:pPr>
        <w:rPr>
          <w:sz w:val="28"/>
          <w:szCs w:val="24"/>
        </w:rPr>
      </w:pPr>
    </w:p>
    <w:p w14:paraId="0E35A0CC" w14:textId="77777777" w:rsidR="00DD4810" w:rsidRDefault="00DD4810" w:rsidP="00C62EEA">
      <w:pPr>
        <w:rPr>
          <w:sz w:val="28"/>
          <w:szCs w:val="24"/>
        </w:rPr>
      </w:pPr>
    </w:p>
    <w:p w14:paraId="3A667938" w14:textId="77777777" w:rsidR="00DD4810" w:rsidRDefault="00DD4810" w:rsidP="00C62EEA">
      <w:pPr>
        <w:rPr>
          <w:sz w:val="28"/>
          <w:szCs w:val="24"/>
        </w:rPr>
      </w:pPr>
    </w:p>
    <w:p w14:paraId="08451B49" w14:textId="77777777" w:rsidR="00DD4810" w:rsidRDefault="00DD4810" w:rsidP="00C62EEA">
      <w:pPr>
        <w:rPr>
          <w:sz w:val="28"/>
          <w:szCs w:val="24"/>
        </w:rPr>
      </w:pPr>
    </w:p>
    <w:p w14:paraId="5E346D00" w14:textId="77777777" w:rsidR="00DD4810" w:rsidRDefault="00DD4810" w:rsidP="00C62EEA">
      <w:pPr>
        <w:rPr>
          <w:sz w:val="28"/>
          <w:szCs w:val="24"/>
        </w:rPr>
      </w:pPr>
    </w:p>
    <w:p w14:paraId="1C467CA8" w14:textId="77777777" w:rsidR="00DD4810" w:rsidRDefault="00DD4810" w:rsidP="00C62EEA">
      <w:pPr>
        <w:rPr>
          <w:sz w:val="28"/>
          <w:szCs w:val="24"/>
        </w:rPr>
      </w:pPr>
    </w:p>
    <w:p w14:paraId="572902D6" w14:textId="77777777" w:rsidR="00DD4810" w:rsidRDefault="00DD4810" w:rsidP="00C62EEA">
      <w:pPr>
        <w:rPr>
          <w:sz w:val="28"/>
          <w:szCs w:val="24"/>
        </w:rPr>
      </w:pPr>
    </w:p>
    <w:p w14:paraId="5B5EA25C" w14:textId="77777777" w:rsidR="001C76EC" w:rsidRPr="00AF524A" w:rsidRDefault="001C76EC"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r w:rsidRPr="00AF524A">
        <w:rPr>
          <w:rFonts w:eastAsia="Times New Roman" w:cstheme="minorHAnsi"/>
          <w:b/>
          <w:bCs/>
          <w:sz w:val="20"/>
          <w:szCs w:val="20"/>
          <w:bdr w:val="none" w:sz="0" w:space="0" w:color="auto" w:frame="1"/>
          <w:lang w:eastAsia="en-GB"/>
        </w:rPr>
        <w:lastRenderedPageBreak/>
        <w:t>Teaching Assistant</w:t>
      </w:r>
    </w:p>
    <w:p w14:paraId="58877C5C" w14:textId="77777777" w:rsidR="001C76EC" w:rsidRDefault="004D4261"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r>
        <w:rPr>
          <w:rFonts w:eastAsia="Times New Roman" w:cstheme="minorHAnsi"/>
          <w:b/>
          <w:bCs/>
          <w:sz w:val="20"/>
          <w:szCs w:val="20"/>
          <w:bdr w:val="none" w:sz="0" w:space="0" w:color="auto" w:frame="1"/>
          <w:lang w:eastAsia="en-GB"/>
        </w:rPr>
        <w:t xml:space="preserve">3 x </w:t>
      </w:r>
      <w:r w:rsidR="001C76EC" w:rsidRPr="00AF524A">
        <w:rPr>
          <w:rFonts w:eastAsia="Times New Roman" w:cstheme="minorHAnsi"/>
          <w:b/>
          <w:bCs/>
          <w:sz w:val="20"/>
          <w:szCs w:val="20"/>
          <w:bdr w:val="none" w:sz="0" w:space="0" w:color="auto" w:frame="1"/>
          <w:lang w:eastAsia="en-GB"/>
        </w:rPr>
        <w:t>Fixed Term to 31</w:t>
      </w:r>
      <w:r w:rsidR="001C76EC" w:rsidRPr="00AF524A">
        <w:rPr>
          <w:rFonts w:eastAsia="Times New Roman" w:cstheme="minorHAnsi"/>
          <w:b/>
          <w:bCs/>
          <w:sz w:val="20"/>
          <w:szCs w:val="20"/>
          <w:bdr w:val="none" w:sz="0" w:space="0" w:color="auto" w:frame="1"/>
          <w:vertAlign w:val="superscript"/>
          <w:lang w:eastAsia="en-GB"/>
        </w:rPr>
        <w:t>st</w:t>
      </w:r>
      <w:r w:rsidR="00F80B39">
        <w:rPr>
          <w:rFonts w:eastAsia="Times New Roman" w:cstheme="minorHAnsi"/>
          <w:b/>
          <w:bCs/>
          <w:sz w:val="20"/>
          <w:szCs w:val="20"/>
          <w:bdr w:val="none" w:sz="0" w:space="0" w:color="auto" w:frame="1"/>
          <w:lang w:eastAsia="en-GB"/>
        </w:rPr>
        <w:t xml:space="preserve"> August 202</w:t>
      </w:r>
      <w:r>
        <w:rPr>
          <w:rFonts w:eastAsia="Times New Roman" w:cstheme="minorHAnsi"/>
          <w:b/>
          <w:bCs/>
          <w:sz w:val="20"/>
          <w:szCs w:val="20"/>
          <w:bdr w:val="none" w:sz="0" w:space="0" w:color="auto" w:frame="1"/>
          <w:lang w:eastAsia="en-GB"/>
        </w:rPr>
        <w:t>6</w:t>
      </w:r>
    </w:p>
    <w:p w14:paraId="60BAC690" w14:textId="77777777" w:rsidR="004D4261" w:rsidRDefault="004D4261"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r>
        <w:rPr>
          <w:rFonts w:eastAsia="Times New Roman" w:cstheme="minorHAnsi"/>
          <w:b/>
          <w:bCs/>
          <w:sz w:val="20"/>
          <w:szCs w:val="20"/>
          <w:bdr w:val="none" w:sz="0" w:space="0" w:color="auto" w:frame="1"/>
          <w:lang w:eastAsia="en-GB"/>
        </w:rPr>
        <w:t>1 x Permanent</w:t>
      </w:r>
    </w:p>
    <w:p w14:paraId="786066CA" w14:textId="77777777" w:rsidR="004D4261" w:rsidRPr="00AF524A" w:rsidRDefault="004D4261"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r>
        <w:rPr>
          <w:rFonts w:eastAsia="Times New Roman" w:cstheme="minorHAnsi"/>
          <w:b/>
          <w:bCs/>
          <w:sz w:val="20"/>
          <w:szCs w:val="20"/>
          <w:bdr w:val="none" w:sz="0" w:space="0" w:color="auto" w:frame="1"/>
          <w:lang w:eastAsia="en-GB"/>
        </w:rPr>
        <w:t>1 x Maternity Cover until Easter 2026 in the first instance to specialise in Early Years</w:t>
      </w:r>
    </w:p>
    <w:p w14:paraId="2554437A" w14:textId="77777777" w:rsidR="001C76EC" w:rsidRPr="00AF524A" w:rsidRDefault="001C76EC" w:rsidP="001C76EC">
      <w:pPr>
        <w:shd w:val="clear" w:color="auto" w:fill="FFFFFF"/>
        <w:spacing w:after="0" w:line="240" w:lineRule="auto"/>
        <w:jc w:val="center"/>
        <w:textAlignment w:val="baseline"/>
        <w:rPr>
          <w:rFonts w:eastAsia="Times New Roman" w:cstheme="minorHAnsi"/>
          <w:b/>
          <w:bCs/>
          <w:sz w:val="20"/>
          <w:szCs w:val="20"/>
          <w:bdr w:val="none" w:sz="0" w:space="0" w:color="auto" w:frame="1"/>
          <w:lang w:eastAsia="en-GB"/>
        </w:rPr>
      </w:pPr>
    </w:p>
    <w:p w14:paraId="2CAD6EF8" w14:textId="77777777" w:rsidR="001C76EC" w:rsidRPr="00AF524A" w:rsidRDefault="001C76EC" w:rsidP="001C76EC">
      <w:pPr>
        <w:shd w:val="clear" w:color="auto" w:fill="FFFFFF"/>
        <w:spacing w:after="0" w:line="240" w:lineRule="auto"/>
        <w:jc w:val="center"/>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27.5 hours per week, Term Time Only</w:t>
      </w:r>
    </w:p>
    <w:p w14:paraId="1486FD28" w14:textId="77777777" w:rsidR="001C76EC" w:rsidRPr="00AF524A" w:rsidRDefault="001C76EC" w:rsidP="001C76EC">
      <w:pPr>
        <w:shd w:val="clear" w:color="auto" w:fill="FFFFFF"/>
        <w:spacing w:line="240" w:lineRule="auto"/>
        <w:jc w:val="center"/>
        <w:textAlignment w:val="baseline"/>
        <w:rPr>
          <w:rFonts w:eastAsia="Times New Roman" w:cstheme="minorHAnsi"/>
          <w:b/>
          <w:bCs/>
          <w:sz w:val="20"/>
          <w:szCs w:val="20"/>
          <w:bdr w:val="none" w:sz="0" w:space="0" w:color="auto" w:frame="1"/>
          <w:lang w:eastAsia="en-GB"/>
        </w:rPr>
      </w:pPr>
      <w:r w:rsidRPr="00AF524A">
        <w:rPr>
          <w:rFonts w:eastAsia="Times New Roman" w:cstheme="minorHAnsi"/>
          <w:b/>
          <w:bCs/>
          <w:sz w:val="20"/>
          <w:szCs w:val="20"/>
          <w:bdr w:val="none" w:sz="0" w:space="0" w:color="auto" w:frame="1"/>
          <w:lang w:eastAsia="en-GB"/>
        </w:rPr>
        <w:t>Salary (Band 4</w:t>
      </w:r>
      <w:r w:rsidR="00456B3E">
        <w:rPr>
          <w:rFonts w:eastAsia="Times New Roman" w:cstheme="minorHAnsi"/>
          <w:b/>
          <w:bCs/>
          <w:sz w:val="20"/>
          <w:szCs w:val="20"/>
          <w:bdr w:val="none" w:sz="0" w:space="0" w:color="auto" w:frame="1"/>
          <w:lang w:eastAsia="en-GB"/>
        </w:rPr>
        <w:t>) £</w:t>
      </w:r>
      <w:r w:rsidR="004D4261">
        <w:rPr>
          <w:rFonts w:eastAsia="Times New Roman" w:cstheme="minorHAnsi"/>
          <w:b/>
          <w:bCs/>
          <w:sz w:val="20"/>
          <w:szCs w:val="20"/>
          <w:bdr w:val="none" w:sz="0" w:space="0" w:color="auto" w:frame="1"/>
          <w:lang w:eastAsia="en-GB"/>
        </w:rPr>
        <w:t>15,200</w:t>
      </w:r>
    </w:p>
    <w:p w14:paraId="19AAB1F0" w14:textId="77777777" w:rsidR="001C76EC" w:rsidRPr="00AF524A" w:rsidRDefault="000057C2" w:rsidP="001C76EC">
      <w:pPr>
        <w:shd w:val="clear" w:color="auto" w:fill="FFFFFF"/>
        <w:spacing w:line="240" w:lineRule="auto"/>
        <w:jc w:val="center"/>
        <w:textAlignment w:val="baseline"/>
        <w:rPr>
          <w:rFonts w:eastAsia="Times New Roman" w:cstheme="minorHAnsi"/>
          <w:sz w:val="20"/>
          <w:szCs w:val="20"/>
          <w:lang w:eastAsia="en-GB"/>
        </w:rPr>
      </w:pPr>
      <w:r>
        <w:rPr>
          <w:rFonts w:eastAsia="Times New Roman" w:cstheme="minorHAnsi"/>
          <w:b/>
          <w:bCs/>
          <w:sz w:val="20"/>
          <w:szCs w:val="20"/>
          <w:bdr w:val="none" w:sz="0" w:space="0" w:color="auto" w:frame="1"/>
          <w:lang w:eastAsia="en-GB"/>
        </w:rPr>
        <w:t xml:space="preserve">Required from </w:t>
      </w:r>
      <w:r w:rsidR="004D4261">
        <w:rPr>
          <w:rFonts w:eastAsia="Times New Roman" w:cstheme="minorHAnsi"/>
          <w:b/>
          <w:bCs/>
          <w:sz w:val="20"/>
          <w:szCs w:val="20"/>
          <w:bdr w:val="none" w:sz="0" w:space="0" w:color="auto" w:frame="1"/>
          <w:lang w:eastAsia="en-GB"/>
        </w:rPr>
        <w:t>2</w:t>
      </w:r>
      <w:r w:rsidR="004D4261" w:rsidRPr="004D4261">
        <w:rPr>
          <w:rFonts w:eastAsia="Times New Roman" w:cstheme="minorHAnsi"/>
          <w:b/>
          <w:bCs/>
          <w:sz w:val="20"/>
          <w:szCs w:val="20"/>
          <w:bdr w:val="none" w:sz="0" w:space="0" w:color="auto" w:frame="1"/>
          <w:vertAlign w:val="superscript"/>
          <w:lang w:eastAsia="en-GB"/>
        </w:rPr>
        <w:t>nd</w:t>
      </w:r>
      <w:r w:rsidR="004D4261">
        <w:rPr>
          <w:rFonts w:eastAsia="Times New Roman" w:cstheme="minorHAnsi"/>
          <w:b/>
          <w:bCs/>
          <w:sz w:val="20"/>
          <w:szCs w:val="20"/>
          <w:bdr w:val="none" w:sz="0" w:space="0" w:color="auto" w:frame="1"/>
          <w:lang w:eastAsia="en-GB"/>
        </w:rPr>
        <w:t xml:space="preserve"> </w:t>
      </w:r>
      <w:r>
        <w:rPr>
          <w:rFonts w:eastAsia="Times New Roman" w:cstheme="minorHAnsi"/>
          <w:b/>
          <w:bCs/>
          <w:sz w:val="20"/>
          <w:szCs w:val="20"/>
          <w:bdr w:val="none" w:sz="0" w:space="0" w:color="auto" w:frame="1"/>
          <w:lang w:eastAsia="en-GB"/>
        </w:rPr>
        <w:t>September 202</w:t>
      </w:r>
      <w:r w:rsidR="004D4261">
        <w:rPr>
          <w:rFonts w:eastAsia="Times New Roman" w:cstheme="minorHAnsi"/>
          <w:b/>
          <w:bCs/>
          <w:sz w:val="20"/>
          <w:szCs w:val="20"/>
          <w:bdr w:val="none" w:sz="0" w:space="0" w:color="auto" w:frame="1"/>
          <w:lang w:eastAsia="en-GB"/>
        </w:rPr>
        <w:t>5</w:t>
      </w:r>
    </w:p>
    <w:p w14:paraId="447905D3" w14:textId="77777777" w:rsidR="001C76EC" w:rsidRPr="00AF524A" w:rsidRDefault="001C76EC" w:rsidP="001C76EC">
      <w:pPr>
        <w:shd w:val="clear" w:color="auto" w:fill="FFFFFF"/>
        <w:spacing w:after="0" w:line="240" w:lineRule="auto"/>
        <w:textAlignment w:val="baseline"/>
        <w:rPr>
          <w:rFonts w:eastAsia="Times New Roman" w:cstheme="minorHAnsi"/>
          <w:b/>
          <w:bCs/>
          <w:sz w:val="20"/>
          <w:szCs w:val="20"/>
          <w:lang w:eastAsia="en-GB"/>
        </w:rPr>
      </w:pPr>
      <w:r w:rsidRPr="00AF524A">
        <w:rPr>
          <w:rFonts w:eastAsia="Times New Roman" w:cstheme="minorHAnsi"/>
          <w:b/>
          <w:bCs/>
          <w:sz w:val="20"/>
          <w:szCs w:val="20"/>
          <w:lang w:eastAsia="en-GB"/>
        </w:rPr>
        <w:t>Job Information</w:t>
      </w:r>
    </w:p>
    <w:p w14:paraId="71E14DFC" w14:textId="77777777"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 xml:space="preserve">Home Farm Primary School wishes to appoint </w:t>
      </w:r>
      <w:r w:rsidR="004D4261">
        <w:rPr>
          <w:rFonts w:eastAsia="Times New Roman" w:cstheme="minorHAnsi"/>
          <w:sz w:val="20"/>
          <w:szCs w:val="20"/>
          <w:lang w:eastAsia="en-GB"/>
        </w:rPr>
        <w:t xml:space="preserve">5 x </w:t>
      </w:r>
      <w:r w:rsidRPr="00AF524A">
        <w:rPr>
          <w:rFonts w:eastAsia="Times New Roman" w:cstheme="minorHAnsi"/>
          <w:sz w:val="20"/>
          <w:szCs w:val="20"/>
          <w:lang w:eastAsia="en-GB"/>
        </w:rPr>
        <w:t>inspirational and outstanding TA</w:t>
      </w:r>
      <w:r w:rsidR="004D4261">
        <w:rPr>
          <w:rFonts w:eastAsia="Times New Roman" w:cstheme="minorHAnsi"/>
          <w:sz w:val="20"/>
          <w:szCs w:val="20"/>
          <w:lang w:eastAsia="en-GB"/>
        </w:rPr>
        <w:t>’s</w:t>
      </w:r>
      <w:r w:rsidRPr="00AF524A">
        <w:rPr>
          <w:rFonts w:eastAsia="Times New Roman" w:cstheme="minorHAnsi"/>
          <w:sz w:val="20"/>
          <w:szCs w:val="20"/>
          <w:lang w:eastAsia="en-GB"/>
        </w:rPr>
        <w:t xml:space="preserve"> who </w:t>
      </w:r>
      <w:proofErr w:type="gramStart"/>
      <w:r w:rsidRPr="00AF524A">
        <w:rPr>
          <w:rFonts w:eastAsia="Times New Roman" w:cstheme="minorHAnsi"/>
          <w:sz w:val="20"/>
          <w:szCs w:val="20"/>
          <w:lang w:eastAsia="en-GB"/>
        </w:rPr>
        <w:t>ha</w:t>
      </w:r>
      <w:r w:rsidR="004D4261">
        <w:rPr>
          <w:rFonts w:eastAsia="Times New Roman" w:cstheme="minorHAnsi"/>
          <w:sz w:val="20"/>
          <w:szCs w:val="20"/>
          <w:lang w:eastAsia="en-GB"/>
        </w:rPr>
        <w:t>ve</w:t>
      </w:r>
      <w:r w:rsidRPr="00AF524A">
        <w:rPr>
          <w:rFonts w:eastAsia="Times New Roman" w:cstheme="minorHAnsi"/>
          <w:sz w:val="20"/>
          <w:szCs w:val="20"/>
          <w:lang w:eastAsia="en-GB"/>
        </w:rPr>
        <w:t xml:space="preserve"> the ability to</w:t>
      </w:r>
      <w:proofErr w:type="gramEnd"/>
      <w:r w:rsidRPr="00AF524A">
        <w:rPr>
          <w:rFonts w:eastAsia="Times New Roman" w:cstheme="minorHAnsi"/>
          <w:sz w:val="20"/>
          <w:szCs w:val="20"/>
          <w:lang w:eastAsia="en-GB"/>
        </w:rPr>
        <w:t xml:space="preserve"> support children of all years to achieve high standards of learning.</w:t>
      </w:r>
    </w:p>
    <w:p w14:paraId="6B79B0AF" w14:textId="77777777"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Home Farm Primary School i</w:t>
      </w:r>
      <w:r w:rsidR="000057C2">
        <w:rPr>
          <w:rFonts w:eastAsia="Times New Roman" w:cstheme="minorHAnsi"/>
          <w:sz w:val="20"/>
          <w:szCs w:val="20"/>
          <w:lang w:eastAsia="en-GB"/>
        </w:rPr>
        <w:t xml:space="preserve">s a </w:t>
      </w:r>
      <w:proofErr w:type="gramStart"/>
      <w:r w:rsidR="000057C2">
        <w:rPr>
          <w:rFonts w:eastAsia="Times New Roman" w:cstheme="minorHAnsi"/>
          <w:sz w:val="20"/>
          <w:szCs w:val="20"/>
          <w:lang w:eastAsia="en-GB"/>
        </w:rPr>
        <w:t>2 form</w:t>
      </w:r>
      <w:proofErr w:type="gramEnd"/>
      <w:r w:rsidR="000057C2">
        <w:rPr>
          <w:rFonts w:eastAsia="Times New Roman" w:cstheme="minorHAnsi"/>
          <w:sz w:val="20"/>
          <w:szCs w:val="20"/>
          <w:lang w:eastAsia="en-GB"/>
        </w:rPr>
        <w:t xml:space="preserve"> entry school with 4</w:t>
      </w:r>
      <w:r w:rsidR="004D4261">
        <w:rPr>
          <w:rFonts w:eastAsia="Times New Roman" w:cstheme="minorHAnsi"/>
          <w:sz w:val="20"/>
          <w:szCs w:val="20"/>
          <w:lang w:eastAsia="en-GB"/>
        </w:rPr>
        <w:t>70</w:t>
      </w:r>
      <w:r w:rsidRPr="00AF524A">
        <w:rPr>
          <w:rFonts w:eastAsia="Times New Roman" w:cstheme="minorHAnsi"/>
          <w:sz w:val="20"/>
          <w:szCs w:val="20"/>
          <w:lang w:eastAsia="en-GB"/>
        </w:rPr>
        <w:t xml:space="preserve"> pupils on roll. </w:t>
      </w:r>
    </w:p>
    <w:p w14:paraId="367C1865" w14:textId="77777777"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We are looking for an outstanding individual who can support our school in an innovative, nurturing and creative manner. Our school is looking to appoint someone who can utilise our many strengths and also see what’s needed to move our school to the next level. The ideal applicant should be able to use our embedded ethos to work with parents. </w:t>
      </w:r>
      <w:r w:rsidR="00456B3E">
        <w:rPr>
          <w:rFonts w:eastAsia="Times New Roman" w:cstheme="minorHAnsi"/>
          <w:sz w:val="20"/>
          <w:szCs w:val="20"/>
          <w:lang w:eastAsia="en-GB"/>
        </w:rPr>
        <w:t>The role may be 1:1 SEN support</w:t>
      </w:r>
      <w:r w:rsidR="000057C2">
        <w:rPr>
          <w:rFonts w:eastAsia="Times New Roman" w:cstheme="minorHAnsi"/>
          <w:sz w:val="20"/>
          <w:szCs w:val="20"/>
          <w:lang w:eastAsia="en-GB"/>
        </w:rPr>
        <w:t>, SEN Groups</w:t>
      </w:r>
      <w:r w:rsidR="00456B3E">
        <w:rPr>
          <w:rFonts w:eastAsia="Times New Roman" w:cstheme="minorHAnsi"/>
          <w:sz w:val="20"/>
          <w:szCs w:val="20"/>
          <w:lang w:eastAsia="en-GB"/>
        </w:rPr>
        <w:t xml:space="preserve"> or class based. </w:t>
      </w:r>
    </w:p>
    <w:p w14:paraId="51C0A70B"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The successful candidate will:</w:t>
      </w:r>
    </w:p>
    <w:p w14:paraId="66D52E5B" w14:textId="77777777" w:rsidR="001C76EC" w:rsidRPr="00AF524A" w:rsidRDefault="001C76EC" w:rsidP="001C76EC">
      <w:pPr>
        <w:numPr>
          <w:ilvl w:val="0"/>
          <w:numId w:val="39"/>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Be passionate about working with children</w:t>
      </w:r>
    </w:p>
    <w:p w14:paraId="1B603F57" w14:textId="77777777" w:rsidR="001C76EC" w:rsidRPr="00AF524A" w:rsidRDefault="001C76EC" w:rsidP="001C76EC">
      <w:pPr>
        <w:numPr>
          <w:ilvl w:val="0"/>
          <w:numId w:val="39"/>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Be patient,</w:t>
      </w:r>
      <w:r w:rsidR="002514DA">
        <w:rPr>
          <w:rFonts w:eastAsia="Times New Roman" w:cstheme="minorHAnsi"/>
          <w:sz w:val="20"/>
          <w:szCs w:val="20"/>
          <w:lang w:eastAsia="en-GB"/>
        </w:rPr>
        <w:t xml:space="preserve"> caring and a good communicator</w:t>
      </w:r>
    </w:p>
    <w:p w14:paraId="566A9DC2" w14:textId="77777777" w:rsidR="001C76EC" w:rsidRPr="00AF524A" w:rsidRDefault="001C76EC" w:rsidP="001C76EC">
      <w:pPr>
        <w:numPr>
          <w:ilvl w:val="0"/>
          <w:numId w:val="39"/>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Be inspirational and believes all</w:t>
      </w:r>
      <w:r w:rsidR="002514DA">
        <w:rPr>
          <w:rFonts w:eastAsia="Times New Roman" w:cstheme="minorHAnsi"/>
          <w:sz w:val="20"/>
          <w:szCs w:val="20"/>
          <w:lang w:eastAsia="en-GB"/>
        </w:rPr>
        <w:t xml:space="preserve"> children deserve the very best</w:t>
      </w:r>
    </w:p>
    <w:p w14:paraId="5332FB4F" w14:textId="77777777" w:rsidR="001C76EC" w:rsidRPr="00AF524A" w:rsidRDefault="001C76EC" w:rsidP="001C76EC">
      <w:pPr>
        <w:numPr>
          <w:ilvl w:val="0"/>
          <w:numId w:val="39"/>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Have great teamwork skills, a good sense of humour and a willingness to ‘go the extra mile’ every day</w:t>
      </w:r>
    </w:p>
    <w:p w14:paraId="65DFEBC0" w14:textId="77777777" w:rsidR="001C76EC" w:rsidRPr="00AF524A" w:rsidRDefault="001C76EC" w:rsidP="001C76EC">
      <w:pPr>
        <w:numPr>
          <w:ilvl w:val="0"/>
          <w:numId w:val="39"/>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Are committed to and display the ‘Home Farm Way’ in everything they do</w:t>
      </w:r>
    </w:p>
    <w:p w14:paraId="5A640DB9"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Duties may include:</w:t>
      </w:r>
    </w:p>
    <w:p w14:paraId="4B6F5E67" w14:textId="77777777" w:rsidR="001C76EC" w:rsidRPr="00AF524A" w:rsidRDefault="001C76EC" w:rsidP="001C76EC">
      <w:pPr>
        <w:numPr>
          <w:ilvl w:val="0"/>
          <w:numId w:val="40"/>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Taking groups and individuals for learning sessio</w:t>
      </w:r>
      <w:r w:rsidR="002514DA">
        <w:rPr>
          <w:rFonts w:eastAsia="Times New Roman" w:cstheme="minorHAnsi"/>
          <w:sz w:val="20"/>
          <w:szCs w:val="20"/>
          <w:lang w:eastAsia="en-GB"/>
        </w:rPr>
        <w:t>ns across the primary age range</w:t>
      </w:r>
    </w:p>
    <w:p w14:paraId="0A857A5A" w14:textId="77777777" w:rsidR="001C76EC" w:rsidRPr="00AF524A" w:rsidRDefault="002514DA" w:rsidP="001C76EC">
      <w:pPr>
        <w:numPr>
          <w:ilvl w:val="0"/>
          <w:numId w:val="40"/>
        </w:numPr>
        <w:shd w:val="clear" w:color="auto" w:fill="FFFFFF"/>
        <w:spacing w:after="0" w:line="240" w:lineRule="auto"/>
        <w:ind w:left="0"/>
        <w:textAlignment w:val="baseline"/>
        <w:rPr>
          <w:rFonts w:eastAsia="Times New Roman" w:cstheme="minorHAnsi"/>
          <w:sz w:val="20"/>
          <w:szCs w:val="20"/>
          <w:lang w:eastAsia="en-GB"/>
        </w:rPr>
      </w:pPr>
      <w:r>
        <w:rPr>
          <w:rFonts w:eastAsia="Times New Roman" w:cstheme="minorHAnsi"/>
          <w:sz w:val="20"/>
          <w:szCs w:val="20"/>
          <w:lang w:eastAsia="en-GB"/>
        </w:rPr>
        <w:t>Using your initiative</w:t>
      </w:r>
    </w:p>
    <w:p w14:paraId="3DB37582" w14:textId="77777777" w:rsidR="001C76EC" w:rsidRPr="00AF524A" w:rsidRDefault="001C76EC" w:rsidP="001C76EC">
      <w:pPr>
        <w:numPr>
          <w:ilvl w:val="0"/>
          <w:numId w:val="40"/>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Supporting clas</w:t>
      </w:r>
      <w:r w:rsidR="002514DA">
        <w:rPr>
          <w:rFonts w:eastAsia="Times New Roman" w:cstheme="minorHAnsi"/>
          <w:sz w:val="20"/>
          <w:szCs w:val="20"/>
          <w:lang w:eastAsia="en-GB"/>
        </w:rPr>
        <w:t>s teachers within the classroom</w:t>
      </w:r>
    </w:p>
    <w:p w14:paraId="28AFD984" w14:textId="77777777" w:rsidR="001C76EC" w:rsidRPr="00AF524A" w:rsidRDefault="001C76EC" w:rsidP="001C76EC">
      <w:pPr>
        <w:numPr>
          <w:ilvl w:val="0"/>
          <w:numId w:val="40"/>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 xml:space="preserve">Preparing teaching </w:t>
      </w:r>
      <w:r w:rsidR="002514DA">
        <w:rPr>
          <w:rFonts w:eastAsia="Times New Roman" w:cstheme="minorHAnsi"/>
          <w:sz w:val="20"/>
          <w:szCs w:val="20"/>
          <w:lang w:eastAsia="en-GB"/>
        </w:rPr>
        <w:t>resources</w:t>
      </w:r>
    </w:p>
    <w:p w14:paraId="7D3855E5" w14:textId="77777777" w:rsidR="001C76EC" w:rsidRPr="00AF524A" w:rsidRDefault="001C76EC" w:rsidP="001C76EC">
      <w:pPr>
        <w:numPr>
          <w:ilvl w:val="0"/>
          <w:numId w:val="40"/>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Helping ch</w:t>
      </w:r>
      <w:r w:rsidR="002514DA">
        <w:rPr>
          <w:rFonts w:eastAsia="Times New Roman" w:cstheme="minorHAnsi"/>
          <w:sz w:val="20"/>
          <w:szCs w:val="20"/>
          <w:lang w:eastAsia="en-GB"/>
        </w:rPr>
        <w:t>ildren with toileting and meals</w:t>
      </w:r>
    </w:p>
    <w:p w14:paraId="75443430" w14:textId="77777777" w:rsidR="001C76EC" w:rsidRPr="00AF524A" w:rsidRDefault="001C76EC" w:rsidP="001C76EC">
      <w:pPr>
        <w:numPr>
          <w:ilvl w:val="0"/>
          <w:numId w:val="40"/>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 xml:space="preserve">Supporting special needs children, some of whom have </w:t>
      </w:r>
      <w:r w:rsidR="002514DA">
        <w:rPr>
          <w:rFonts w:eastAsia="Times New Roman" w:cstheme="minorHAnsi"/>
          <w:sz w:val="20"/>
          <w:szCs w:val="20"/>
          <w:lang w:eastAsia="en-GB"/>
        </w:rPr>
        <w:t>severe and complex difficulties</w:t>
      </w:r>
    </w:p>
    <w:p w14:paraId="54931B55" w14:textId="77777777" w:rsidR="001C76EC" w:rsidRPr="00AF524A" w:rsidRDefault="001C76EC" w:rsidP="001C76EC">
      <w:pPr>
        <w:shd w:val="clear" w:color="auto" w:fill="FFFFFF"/>
        <w:spacing w:after="300" w:line="240" w:lineRule="auto"/>
        <w:textAlignment w:val="baseline"/>
        <w:rPr>
          <w:rFonts w:eastAsia="Times New Roman" w:cstheme="minorHAnsi"/>
          <w:sz w:val="20"/>
          <w:szCs w:val="20"/>
          <w:lang w:eastAsia="en-GB"/>
        </w:rPr>
      </w:pPr>
      <w:r w:rsidRPr="00AF524A">
        <w:rPr>
          <w:rFonts w:eastAsia="Times New Roman" w:cstheme="minorHAnsi"/>
          <w:sz w:val="20"/>
          <w:szCs w:val="20"/>
          <w:lang w:eastAsia="en-GB"/>
        </w:rPr>
        <w:t>A good level of literacy and numeracy is essential and previous experience of working with early years children is d</w:t>
      </w:r>
      <w:r w:rsidR="002514DA">
        <w:rPr>
          <w:rFonts w:eastAsia="Times New Roman" w:cstheme="minorHAnsi"/>
          <w:sz w:val="20"/>
          <w:szCs w:val="20"/>
          <w:lang w:eastAsia="en-GB"/>
        </w:rPr>
        <w:t>esirable</w:t>
      </w:r>
    </w:p>
    <w:p w14:paraId="2A8C7C7F"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We can offer:</w:t>
      </w:r>
    </w:p>
    <w:p w14:paraId="6A90EE33" w14:textId="77777777" w:rsidR="001C76EC" w:rsidRPr="00AF524A" w:rsidRDefault="001C76EC" w:rsidP="001C76EC">
      <w:pPr>
        <w:numPr>
          <w:ilvl w:val="0"/>
          <w:numId w:val="41"/>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friendly school with strong links with the community</w:t>
      </w:r>
    </w:p>
    <w:p w14:paraId="550F011A" w14:textId="77777777" w:rsidR="001C76EC" w:rsidRPr="00AF524A" w:rsidRDefault="001C76EC" w:rsidP="001C76EC">
      <w:pPr>
        <w:numPr>
          <w:ilvl w:val="0"/>
          <w:numId w:val="41"/>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supportive governing body and leadership team</w:t>
      </w:r>
    </w:p>
    <w:p w14:paraId="3BAA35D6" w14:textId="77777777" w:rsidR="001C76EC" w:rsidRPr="00AF524A" w:rsidRDefault="001C76EC" w:rsidP="001C76EC">
      <w:pPr>
        <w:numPr>
          <w:ilvl w:val="0"/>
          <w:numId w:val="41"/>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genuine, welcoming, caring and professional school with pupils who are keen to learn in a very happy and engaging atmosphere</w:t>
      </w:r>
    </w:p>
    <w:p w14:paraId="0BE02218" w14:textId="77777777" w:rsidR="001C76EC" w:rsidRPr="00AF524A" w:rsidRDefault="001C76EC" w:rsidP="001C76EC">
      <w:pPr>
        <w:numPr>
          <w:ilvl w:val="0"/>
          <w:numId w:val="41"/>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Hardworking, supportive and enthusiastic colleagues</w:t>
      </w:r>
    </w:p>
    <w:p w14:paraId="3088B3E8" w14:textId="77777777" w:rsidR="001C76EC" w:rsidRPr="00AF524A" w:rsidRDefault="001C76EC" w:rsidP="00A84203">
      <w:pPr>
        <w:numPr>
          <w:ilvl w:val="0"/>
          <w:numId w:val="41"/>
        </w:numPr>
        <w:shd w:val="clear" w:color="auto" w:fill="FFFFFF"/>
        <w:spacing w:after="0" w:line="240" w:lineRule="auto"/>
        <w:ind w:left="0"/>
        <w:textAlignment w:val="baseline"/>
        <w:rPr>
          <w:rFonts w:eastAsia="Times New Roman" w:cstheme="minorHAnsi"/>
          <w:sz w:val="20"/>
          <w:szCs w:val="20"/>
          <w:lang w:eastAsia="en-GB"/>
        </w:rPr>
      </w:pPr>
      <w:r w:rsidRPr="00AF524A">
        <w:rPr>
          <w:rFonts w:eastAsia="Times New Roman" w:cstheme="minorHAnsi"/>
          <w:sz w:val="20"/>
          <w:szCs w:val="20"/>
          <w:lang w:eastAsia="en-GB"/>
        </w:rPr>
        <w:t>A commitment to your continued professional development</w:t>
      </w:r>
    </w:p>
    <w:p w14:paraId="076AA62C"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p>
    <w:p w14:paraId="2175A620" w14:textId="77777777" w:rsidR="001C76EC" w:rsidRPr="00AF524A" w:rsidRDefault="001C76EC" w:rsidP="001C76EC">
      <w:pPr>
        <w:shd w:val="clear" w:color="auto" w:fill="FFFFFF"/>
        <w:spacing w:after="0" w:line="240" w:lineRule="auto"/>
        <w:textAlignment w:val="baseline"/>
        <w:rPr>
          <w:rFonts w:eastAsia="Times New Roman" w:cstheme="minorHAnsi"/>
          <w:b/>
          <w:bCs/>
          <w:sz w:val="20"/>
          <w:szCs w:val="20"/>
          <w:bdr w:val="none" w:sz="0" w:space="0" w:color="auto" w:frame="1"/>
          <w:lang w:eastAsia="en-GB"/>
        </w:rPr>
      </w:pPr>
      <w:r w:rsidRPr="00AF524A">
        <w:rPr>
          <w:rFonts w:eastAsia="Times New Roman" w:cstheme="minorHAnsi"/>
          <w:b/>
          <w:bCs/>
          <w:sz w:val="20"/>
          <w:szCs w:val="20"/>
          <w:bdr w:val="none" w:sz="0" w:space="0" w:color="auto" w:frame="1"/>
          <w:lang w:eastAsia="en-GB"/>
        </w:rPr>
        <w:t>Please have a look at our website to find out more about our school.</w:t>
      </w:r>
    </w:p>
    <w:p w14:paraId="3972DFAF" w14:textId="77777777" w:rsidR="001C76EC" w:rsidRPr="00AF524A" w:rsidRDefault="001C76EC" w:rsidP="001C76EC">
      <w:pPr>
        <w:shd w:val="clear" w:color="auto" w:fill="FFFFFF"/>
        <w:spacing w:after="0" w:line="240" w:lineRule="auto"/>
        <w:textAlignment w:val="baseline"/>
        <w:rPr>
          <w:rFonts w:eastAsia="Times New Roman" w:cstheme="minorHAnsi"/>
          <w:sz w:val="20"/>
          <w:szCs w:val="20"/>
          <w:lang w:eastAsia="en-GB"/>
        </w:rPr>
      </w:pPr>
      <w:r w:rsidRPr="00AF524A">
        <w:rPr>
          <w:rFonts w:eastAsia="Times New Roman" w:cstheme="minorHAnsi"/>
          <w:b/>
          <w:bCs/>
          <w:sz w:val="20"/>
          <w:szCs w:val="20"/>
          <w:bdr w:val="none" w:sz="0" w:space="0" w:color="auto" w:frame="1"/>
          <w:lang w:eastAsia="en-GB"/>
        </w:rPr>
        <w:t xml:space="preserve">Closing date: </w:t>
      </w:r>
      <w:r w:rsidR="004D4261">
        <w:rPr>
          <w:rFonts w:eastAsia="Times New Roman" w:cstheme="minorHAnsi"/>
          <w:b/>
          <w:bCs/>
          <w:sz w:val="20"/>
          <w:szCs w:val="20"/>
          <w:bdr w:val="none" w:sz="0" w:space="0" w:color="auto" w:frame="1"/>
          <w:lang w:eastAsia="en-GB"/>
        </w:rPr>
        <w:t>22</w:t>
      </w:r>
      <w:r w:rsidR="004D4261" w:rsidRPr="004D4261">
        <w:rPr>
          <w:rFonts w:eastAsia="Times New Roman" w:cstheme="minorHAnsi"/>
          <w:b/>
          <w:bCs/>
          <w:sz w:val="20"/>
          <w:szCs w:val="20"/>
          <w:bdr w:val="none" w:sz="0" w:space="0" w:color="auto" w:frame="1"/>
          <w:vertAlign w:val="superscript"/>
          <w:lang w:eastAsia="en-GB"/>
        </w:rPr>
        <w:t>nd</w:t>
      </w:r>
      <w:r w:rsidR="004D4261">
        <w:rPr>
          <w:rFonts w:eastAsia="Times New Roman" w:cstheme="minorHAnsi"/>
          <w:b/>
          <w:bCs/>
          <w:sz w:val="20"/>
          <w:szCs w:val="20"/>
          <w:bdr w:val="none" w:sz="0" w:space="0" w:color="auto" w:frame="1"/>
          <w:lang w:eastAsia="en-GB"/>
        </w:rPr>
        <w:t xml:space="preserve"> April 2025</w:t>
      </w:r>
      <w:r w:rsidR="00851C03">
        <w:rPr>
          <w:rFonts w:eastAsia="Times New Roman" w:cstheme="minorHAnsi"/>
          <w:b/>
          <w:bCs/>
          <w:sz w:val="20"/>
          <w:szCs w:val="20"/>
          <w:bdr w:val="none" w:sz="0" w:space="0" w:color="auto" w:frame="1"/>
          <w:lang w:eastAsia="en-GB"/>
        </w:rPr>
        <w:br/>
        <w:t xml:space="preserve">Interviews: </w:t>
      </w:r>
      <w:r w:rsidR="00373E78">
        <w:rPr>
          <w:rFonts w:eastAsia="Times New Roman" w:cstheme="minorHAnsi"/>
          <w:b/>
          <w:bCs/>
          <w:sz w:val="20"/>
          <w:szCs w:val="20"/>
          <w:bdr w:val="none" w:sz="0" w:space="0" w:color="auto" w:frame="1"/>
          <w:lang w:eastAsia="en-GB"/>
        </w:rPr>
        <w:t>6</w:t>
      </w:r>
      <w:r w:rsidR="00373E78" w:rsidRPr="00373E78">
        <w:rPr>
          <w:rFonts w:eastAsia="Times New Roman" w:cstheme="minorHAnsi"/>
          <w:b/>
          <w:bCs/>
          <w:sz w:val="20"/>
          <w:szCs w:val="20"/>
          <w:bdr w:val="none" w:sz="0" w:space="0" w:color="auto" w:frame="1"/>
          <w:vertAlign w:val="superscript"/>
          <w:lang w:eastAsia="en-GB"/>
        </w:rPr>
        <w:t>th</w:t>
      </w:r>
      <w:r w:rsidR="00373E78">
        <w:rPr>
          <w:rFonts w:eastAsia="Times New Roman" w:cstheme="minorHAnsi"/>
          <w:b/>
          <w:bCs/>
          <w:sz w:val="20"/>
          <w:szCs w:val="20"/>
          <w:bdr w:val="none" w:sz="0" w:space="0" w:color="auto" w:frame="1"/>
          <w:lang w:eastAsia="en-GB"/>
        </w:rPr>
        <w:t xml:space="preserve"> May 2025</w:t>
      </w:r>
    </w:p>
    <w:p w14:paraId="06FC100C" w14:textId="77777777" w:rsidR="00AF524A" w:rsidRPr="00AF524A" w:rsidRDefault="001C76EC" w:rsidP="001C76EC">
      <w:pPr>
        <w:rPr>
          <w:rFonts w:eastAsia="Times New Roman" w:cstheme="minorHAnsi"/>
          <w:sz w:val="20"/>
          <w:szCs w:val="20"/>
          <w:lang w:eastAsia="en-GB"/>
        </w:rPr>
      </w:pPr>
      <w:r w:rsidRPr="00AF524A">
        <w:rPr>
          <w:rFonts w:eastAsia="Times New Roman" w:cstheme="minorHAnsi"/>
          <w:sz w:val="20"/>
          <w:szCs w:val="20"/>
          <w:lang w:eastAsia="en-GB"/>
        </w:rPr>
        <w:t>We are committed to safeguarding and promoting the welfare of children</w:t>
      </w:r>
      <w:r w:rsidRPr="00AF524A">
        <w:rPr>
          <w:rFonts w:eastAsia="Times New Roman" w:cstheme="minorHAnsi"/>
          <w:sz w:val="20"/>
          <w:szCs w:val="20"/>
          <w:lang w:eastAsia="en-GB"/>
        </w:rPr>
        <w:br/>
        <w:t>All posts are subject to an enhanced DBS check</w:t>
      </w:r>
    </w:p>
    <w:p w14:paraId="0F005D2D" w14:textId="77777777" w:rsidR="008A25CB" w:rsidRPr="00AF524A" w:rsidRDefault="001C76EC" w:rsidP="001C76EC">
      <w:pPr>
        <w:rPr>
          <w:rFonts w:cstheme="minorHAnsi"/>
          <w:sz w:val="20"/>
          <w:szCs w:val="20"/>
        </w:rPr>
      </w:pPr>
      <w:r w:rsidRPr="00AF524A">
        <w:rPr>
          <w:rFonts w:eastAsia="Times New Roman" w:cstheme="minorHAnsi"/>
          <w:sz w:val="20"/>
          <w:szCs w:val="20"/>
          <w:lang w:eastAsia="en-GB"/>
        </w:rPr>
        <w:t>Proof of eligibility to work in the UK will be required </w:t>
      </w:r>
      <w:r w:rsidRPr="00AF524A">
        <w:rPr>
          <w:rFonts w:eastAsia="Times New Roman" w:cstheme="minorHAnsi"/>
          <w:sz w:val="20"/>
          <w:szCs w:val="20"/>
          <w:lang w:eastAsia="en-GB"/>
        </w:rPr>
        <w:br/>
      </w:r>
      <w:r w:rsidRPr="00AF524A">
        <w:rPr>
          <w:rFonts w:eastAsia="Times New Roman" w:cstheme="minorHAnsi"/>
          <w:b/>
          <w:bCs/>
          <w:sz w:val="20"/>
          <w:szCs w:val="20"/>
          <w:bdr w:val="none" w:sz="0" w:space="0" w:color="auto" w:frame="1"/>
          <w:lang w:eastAsia="en-GB"/>
        </w:rPr>
        <w:t>Please note: CVs are not accepted for this post</w:t>
      </w:r>
    </w:p>
    <w:p w14:paraId="1C033F66" w14:textId="77777777" w:rsidR="008A25CB" w:rsidRDefault="008A25CB">
      <w:pPr>
        <w:rPr>
          <w:rFonts w:ascii="Segoe UI" w:eastAsia="Times New Roman" w:hAnsi="Segoe UI" w:cs="Segoe UI"/>
          <w:sz w:val="18"/>
          <w:szCs w:val="18"/>
          <w:lang w:eastAsia="en-GB"/>
        </w:rPr>
      </w:pPr>
      <w:r>
        <w:rPr>
          <w:rFonts w:ascii="Segoe UI" w:hAnsi="Segoe UI" w:cs="Segoe UI"/>
          <w:sz w:val="18"/>
          <w:szCs w:val="18"/>
        </w:rPr>
        <w:br w:type="page"/>
      </w:r>
    </w:p>
    <w:p w14:paraId="43A3DA6F" w14:textId="77777777"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sidRPr="008A25CB">
        <w:rPr>
          <w:rFonts w:asciiTheme="minorHAnsi" w:hAnsiTheme="minorHAnsi" w:cstheme="minorHAnsi"/>
          <w:b/>
          <w:sz w:val="40"/>
          <w:szCs w:val="40"/>
        </w:rPr>
        <w:lastRenderedPageBreak/>
        <w:t>Statement of school’s value</w:t>
      </w:r>
      <w:r>
        <w:rPr>
          <w:rFonts w:asciiTheme="minorHAnsi" w:hAnsiTheme="minorHAnsi" w:cstheme="minorHAnsi"/>
          <w:b/>
          <w:sz w:val="40"/>
          <w:szCs w:val="40"/>
        </w:rPr>
        <w:t>s</w:t>
      </w:r>
      <w:r w:rsidRPr="008A25CB">
        <w:rPr>
          <w:rFonts w:asciiTheme="minorHAnsi" w:hAnsiTheme="minorHAnsi" w:cstheme="minorHAnsi"/>
          <w:b/>
          <w:sz w:val="40"/>
          <w:szCs w:val="40"/>
        </w:rPr>
        <w:t xml:space="preserve"> and ethos</w:t>
      </w:r>
    </w:p>
    <w:p w14:paraId="7FFFBEDE" w14:textId="77777777"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p>
    <w:p w14:paraId="114A5618" w14:textId="77777777"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Our School Values</w:t>
      </w:r>
    </w:p>
    <w:p w14:paraId="6BD58B8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H</w:t>
      </w:r>
      <w:r w:rsidRPr="008A25CB">
        <w:rPr>
          <w:rFonts w:asciiTheme="minorHAnsi" w:hAnsiTheme="minorHAnsi" w:cstheme="minorHAnsi"/>
          <w:sz w:val="28"/>
          <w:szCs w:val="28"/>
        </w:rPr>
        <w:t>onesty</w:t>
      </w:r>
    </w:p>
    <w:p w14:paraId="7A572F81"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O</w:t>
      </w:r>
      <w:r w:rsidRPr="008A25CB">
        <w:rPr>
          <w:rFonts w:asciiTheme="minorHAnsi" w:hAnsiTheme="minorHAnsi" w:cstheme="minorHAnsi"/>
          <w:sz w:val="28"/>
          <w:szCs w:val="28"/>
        </w:rPr>
        <w:t>pportunities</w:t>
      </w:r>
    </w:p>
    <w:p w14:paraId="7DC66A29"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utual Respect</w:t>
      </w:r>
    </w:p>
    <w:p w14:paraId="3FE3A24D"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E</w:t>
      </w:r>
      <w:r w:rsidRPr="008A25CB">
        <w:rPr>
          <w:rFonts w:asciiTheme="minorHAnsi" w:hAnsiTheme="minorHAnsi" w:cstheme="minorHAnsi"/>
          <w:sz w:val="28"/>
          <w:szCs w:val="28"/>
        </w:rPr>
        <w:t>njoyment</w:t>
      </w:r>
    </w:p>
    <w:p w14:paraId="1AD6441C"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16"/>
          <w:szCs w:val="16"/>
        </w:rPr>
      </w:pPr>
    </w:p>
    <w:p w14:paraId="28FF9B5F"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F</w:t>
      </w:r>
      <w:r w:rsidRPr="008A25CB">
        <w:rPr>
          <w:rFonts w:asciiTheme="minorHAnsi" w:hAnsiTheme="minorHAnsi" w:cstheme="minorHAnsi"/>
          <w:sz w:val="28"/>
          <w:szCs w:val="28"/>
        </w:rPr>
        <w:t>riendship</w:t>
      </w:r>
    </w:p>
    <w:p w14:paraId="70F86400"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A</w:t>
      </w:r>
      <w:r w:rsidRPr="008A25CB">
        <w:rPr>
          <w:rFonts w:asciiTheme="minorHAnsi" w:hAnsiTheme="minorHAnsi" w:cstheme="minorHAnsi"/>
          <w:sz w:val="28"/>
          <w:szCs w:val="28"/>
        </w:rPr>
        <w:t>chievement</w:t>
      </w:r>
    </w:p>
    <w:p w14:paraId="042141B3"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R</w:t>
      </w:r>
      <w:r w:rsidRPr="008A25CB">
        <w:rPr>
          <w:rFonts w:asciiTheme="minorHAnsi" w:hAnsiTheme="minorHAnsi" w:cstheme="minorHAnsi"/>
          <w:sz w:val="28"/>
          <w:szCs w:val="28"/>
        </w:rPr>
        <w:t>esilience</w:t>
      </w:r>
    </w:p>
    <w:p w14:paraId="0AE22082" w14:textId="77777777" w:rsid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aturity</w:t>
      </w:r>
    </w:p>
    <w:p w14:paraId="2005E2B6"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1CD71E89"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16"/>
          <w:szCs w:val="16"/>
        </w:rPr>
      </w:pPr>
    </w:p>
    <w:p w14:paraId="03BB2D03" w14:textId="77777777"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British Values</w:t>
      </w:r>
    </w:p>
    <w:p w14:paraId="3EBA8B41" w14:textId="77777777" w:rsidR="008A25CB" w:rsidRP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p>
    <w:p w14:paraId="157D1B2D" w14:textId="77777777" w:rsidR="008A25CB" w:rsidRPr="008A25CB" w:rsidRDefault="002514DA" w:rsidP="008A25CB">
      <w:pPr>
        <w:rPr>
          <w:rFonts w:cstheme="minorHAnsi"/>
          <w:sz w:val="24"/>
          <w:szCs w:val="24"/>
        </w:rPr>
      </w:pPr>
      <w:r>
        <w:rPr>
          <w:rFonts w:cstheme="minorHAnsi"/>
          <w:sz w:val="24"/>
          <w:szCs w:val="24"/>
        </w:rPr>
        <w:t>At Home Farm Primary S</w:t>
      </w:r>
      <w:r w:rsidR="008A25CB" w:rsidRPr="008A25CB">
        <w:rPr>
          <w:rFonts w:cstheme="minorHAnsi"/>
          <w:sz w:val="24"/>
          <w:szCs w:val="24"/>
        </w:rPr>
        <w:t>chool we provide opportunities for pupils to explore their own culture and have a clear understanding and appreciation of a wide range of the cultural influences that have shaped modern Britain.</w:t>
      </w:r>
    </w:p>
    <w:p w14:paraId="7B8849A9" w14:textId="77777777" w:rsidR="008A25CB" w:rsidRPr="008A25CB" w:rsidRDefault="008A25CB" w:rsidP="008A25CB">
      <w:pPr>
        <w:rPr>
          <w:rFonts w:cstheme="minorHAnsi"/>
          <w:sz w:val="24"/>
          <w:szCs w:val="24"/>
        </w:rPr>
      </w:pPr>
      <w:r w:rsidRPr="008A25CB">
        <w:rPr>
          <w:rFonts w:cstheme="minorHAnsi"/>
          <w:sz w:val="24"/>
          <w:szCs w:val="24"/>
        </w:rPr>
        <w:t xml:space="preserve">We are a school for </w:t>
      </w:r>
      <w:r w:rsidRPr="008A25CB">
        <w:rPr>
          <w:rFonts w:cstheme="minorHAnsi"/>
          <w:i/>
          <w:sz w:val="24"/>
          <w:szCs w:val="24"/>
        </w:rPr>
        <w:t xml:space="preserve">all. </w:t>
      </w:r>
      <w:r w:rsidRPr="008A25CB">
        <w:rPr>
          <w:rFonts w:cstheme="minorHAnsi"/>
          <w:sz w:val="24"/>
          <w:szCs w:val="24"/>
        </w:rPr>
        <w:t>We recognise the multi-cultural, multi-faith nature of our community and of Britain. We understand the crucial role our school plays in promoting British Values.</w:t>
      </w:r>
    </w:p>
    <w:p w14:paraId="367EE111" w14:textId="77777777" w:rsidR="008A25CB" w:rsidRDefault="008A25CB">
      <w:pPr>
        <w:rPr>
          <w:rFonts w:ascii="Segoe UI" w:eastAsia="Times New Roman" w:hAnsi="Segoe UI" w:cs="Segoe UI"/>
          <w:b/>
          <w:sz w:val="18"/>
          <w:szCs w:val="18"/>
          <w:lang w:eastAsia="en-GB"/>
        </w:rPr>
      </w:pPr>
      <w:r>
        <w:rPr>
          <w:rFonts w:ascii="Segoe UI" w:hAnsi="Segoe UI" w:cs="Segoe UI"/>
          <w:b/>
          <w:sz w:val="18"/>
          <w:szCs w:val="18"/>
        </w:rPr>
        <w:br w:type="page"/>
      </w:r>
    </w:p>
    <w:p w14:paraId="3C8D08A4" w14:textId="77777777" w:rsidR="00AF524A" w:rsidRPr="00AF524A" w:rsidRDefault="00AF524A" w:rsidP="00AF524A">
      <w:pPr>
        <w:jc w:val="center"/>
        <w:rPr>
          <w:rFonts w:cstheme="minorHAnsi"/>
          <w:b/>
        </w:rPr>
      </w:pPr>
      <w:r w:rsidRPr="00AF524A">
        <w:rPr>
          <w:rFonts w:cstheme="minorHAnsi"/>
          <w:b/>
        </w:rPr>
        <w:lastRenderedPageBreak/>
        <w:t>JOB DESCRIPTION: TEACHING ASSISTANT</w:t>
      </w:r>
    </w:p>
    <w:p w14:paraId="09914FA7" w14:textId="77777777" w:rsidR="00AF524A" w:rsidRPr="00AF524A" w:rsidRDefault="00AF524A" w:rsidP="00AF524A">
      <w:pPr>
        <w:rPr>
          <w:rFonts w:cstheme="minorHAnsi"/>
        </w:rPr>
      </w:pPr>
      <w:r w:rsidRPr="00AF524A">
        <w:rPr>
          <w:rFonts w:cstheme="minorHAnsi"/>
        </w:rPr>
        <w:t>The following information is furnished to help staff and those people considering joining the City of Bradford Metropolitan District Council to understand and appreciate the work content of their post and the role they are to play in the organisation.  However, the following points should be noted:</w:t>
      </w:r>
    </w:p>
    <w:p w14:paraId="26A96581" w14:textId="77777777" w:rsidR="00AF524A" w:rsidRPr="00AF524A" w:rsidRDefault="00AF524A" w:rsidP="00AF524A">
      <w:pPr>
        <w:numPr>
          <w:ilvl w:val="0"/>
          <w:numId w:val="42"/>
        </w:numPr>
        <w:spacing w:after="0" w:line="240" w:lineRule="auto"/>
        <w:rPr>
          <w:rFonts w:cstheme="minorHAnsi"/>
        </w:rPr>
      </w:pPr>
      <w:r w:rsidRPr="00AF524A">
        <w:rPr>
          <w:rFonts w:cstheme="minorHAnsi"/>
        </w:rPr>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4BA7C34E" w14:textId="77777777" w:rsidR="00AF524A" w:rsidRPr="00AF524A" w:rsidRDefault="00AF524A" w:rsidP="00AF524A">
      <w:pPr>
        <w:numPr>
          <w:ilvl w:val="0"/>
          <w:numId w:val="42"/>
        </w:numPr>
        <w:spacing w:after="0" w:line="240" w:lineRule="auto"/>
        <w:rPr>
          <w:rFonts w:cstheme="minorHAnsi"/>
        </w:rPr>
      </w:pPr>
      <w:r w:rsidRPr="00AF524A">
        <w:rPr>
          <w:rFonts w:cstheme="minorHAnsi"/>
        </w:rPr>
        <w:t>Officers should not refuse to undertake work, which is not specified on this form, but they should record any additional duties they are required to perform and these will be taken into account when the post is reviewed.</w:t>
      </w:r>
    </w:p>
    <w:p w14:paraId="7DFC5F13" w14:textId="77777777" w:rsidR="00AF524A" w:rsidRPr="00AF524A" w:rsidRDefault="00AF524A" w:rsidP="00AF524A">
      <w:pPr>
        <w:numPr>
          <w:ilvl w:val="0"/>
          <w:numId w:val="42"/>
        </w:numPr>
        <w:spacing w:after="0" w:line="240" w:lineRule="auto"/>
        <w:rPr>
          <w:rFonts w:cstheme="minorHAnsi"/>
        </w:rPr>
      </w:pPr>
      <w:r w:rsidRPr="00AF524A">
        <w:rPr>
          <w:rFonts w:cstheme="minorHAnsi"/>
        </w:rPr>
        <w:t>Bradford is an Equal Opportunities Employer and requires its employees to comply with all current equality policies both in terms of equal opportunity for employment and access to the Council Services.</w:t>
      </w:r>
    </w:p>
    <w:p w14:paraId="55D850A4" w14:textId="77777777" w:rsidR="00AF524A" w:rsidRPr="00AF524A" w:rsidRDefault="00AF524A" w:rsidP="00AF524A">
      <w:pPr>
        <w:numPr>
          <w:ilvl w:val="0"/>
          <w:numId w:val="42"/>
        </w:numPr>
        <w:spacing w:after="0" w:line="240" w:lineRule="auto"/>
        <w:rPr>
          <w:rFonts w:cstheme="minorHAnsi"/>
        </w:rPr>
      </w:pPr>
      <w:r w:rsidRPr="00AF524A">
        <w:rPr>
          <w:rFonts w:cstheme="minorHAnsi"/>
        </w:rPr>
        <w:t>The Council is committed to making any necessary reasonable adjustments to the job role and the working environment that would enable access to employment opportunities for disabled job applicants or continued employment for any employee who develops a disabling condition.</w:t>
      </w:r>
    </w:p>
    <w:p w14:paraId="669A7D6A" w14:textId="77777777" w:rsidR="00AF524A" w:rsidRPr="00AF524A" w:rsidRDefault="00AF524A" w:rsidP="00AF524A">
      <w:pPr>
        <w:rPr>
          <w:rFonts w:cstheme="minorHAnsi"/>
        </w:rPr>
      </w:pPr>
    </w:p>
    <w:p w14:paraId="4FCA438B" w14:textId="77777777" w:rsidR="00AF524A" w:rsidRPr="00AF524A" w:rsidRDefault="00AF524A" w:rsidP="00AF524A">
      <w:pPr>
        <w:rPr>
          <w:rFonts w:cstheme="minorHAnsi"/>
          <w:b/>
          <w:u w:val="single"/>
        </w:rPr>
      </w:pPr>
      <w:r w:rsidRPr="00AF524A">
        <w:rPr>
          <w:rFonts w:cstheme="minorHAnsi"/>
          <w:b/>
          <w:u w:val="single"/>
        </w:rPr>
        <w:t>PRIME OBJECTIVES OF THE POST:</w:t>
      </w:r>
    </w:p>
    <w:p w14:paraId="1D8E04E3" w14:textId="77777777" w:rsidR="00AF524A" w:rsidRPr="00AF524A" w:rsidRDefault="00AF524A" w:rsidP="00AF524A">
      <w:pPr>
        <w:rPr>
          <w:rFonts w:cstheme="minorHAnsi"/>
        </w:rPr>
      </w:pPr>
      <w:r w:rsidRPr="00AF524A">
        <w:rPr>
          <w:rFonts w:cstheme="minorHAnsi"/>
        </w:rPr>
        <w:t>To undertake work/care/support programmes in any class / age group determined by the headteacher. To enable access to learning for pupils and to assist the teacher in the management of pupils and the classroom. Work may be carried out in the classroom or outside the main teaching area.</w:t>
      </w:r>
    </w:p>
    <w:p w14:paraId="6C5E46B0" w14:textId="77777777" w:rsidR="00AF524A" w:rsidRPr="00AF524A" w:rsidRDefault="00AF524A" w:rsidP="00AF524A">
      <w:pPr>
        <w:rPr>
          <w:rFonts w:cstheme="minorHAnsi"/>
          <w:b/>
          <w:u w:val="single"/>
        </w:rPr>
      </w:pPr>
      <w:r w:rsidRPr="00AF524A">
        <w:rPr>
          <w:rFonts w:cstheme="minorHAnsi"/>
          <w:b/>
          <w:u w:val="single"/>
        </w:rPr>
        <w:t>SUPERVISORY/MANAGERIAL RESPONSIBILITIES</w:t>
      </w:r>
    </w:p>
    <w:p w14:paraId="77CAC00D" w14:textId="77777777" w:rsidR="00AF524A" w:rsidRPr="00AF524A" w:rsidRDefault="00AF524A" w:rsidP="00AF524A">
      <w:pPr>
        <w:rPr>
          <w:rFonts w:cstheme="minorHAnsi"/>
        </w:rPr>
      </w:pPr>
      <w:r w:rsidRPr="00AF524A">
        <w:rPr>
          <w:rFonts w:cstheme="minorHAnsi"/>
        </w:rPr>
        <w:t>Assisting as a member of the classroom team in the supervision of students on work experience, trainees and voluntary helpers with whom the post</w:t>
      </w:r>
      <w:r>
        <w:rPr>
          <w:rFonts w:cstheme="minorHAnsi"/>
        </w:rPr>
        <w:t xml:space="preserve"> </w:t>
      </w:r>
      <w:r w:rsidRPr="00AF524A">
        <w:rPr>
          <w:rFonts w:cstheme="minorHAnsi"/>
        </w:rPr>
        <w:t>holder is working.</w:t>
      </w:r>
    </w:p>
    <w:p w14:paraId="3836A524" w14:textId="77777777" w:rsidR="00AF524A" w:rsidRPr="00AF524A" w:rsidRDefault="00AF524A" w:rsidP="00AF524A">
      <w:pPr>
        <w:rPr>
          <w:rFonts w:cstheme="minorHAnsi"/>
          <w:b/>
          <w:u w:val="single"/>
        </w:rPr>
      </w:pPr>
      <w:r w:rsidRPr="00AF524A">
        <w:rPr>
          <w:rFonts w:cstheme="minorHAnsi"/>
          <w:b/>
          <w:u w:val="single"/>
        </w:rPr>
        <w:t>SUPERVISION AND GUIDANCE;</w:t>
      </w:r>
    </w:p>
    <w:p w14:paraId="236A17A4" w14:textId="77777777" w:rsidR="00AF524A" w:rsidRPr="00AF524A" w:rsidRDefault="00AF524A" w:rsidP="00AF524A">
      <w:pPr>
        <w:rPr>
          <w:rFonts w:cstheme="minorHAnsi"/>
        </w:rPr>
      </w:pPr>
      <w:r w:rsidRPr="00AF524A">
        <w:rPr>
          <w:rFonts w:cstheme="minorHAnsi"/>
        </w:rPr>
        <w:t>To work under the instruction /guidance of teaching/senior staff.</w:t>
      </w:r>
    </w:p>
    <w:p w14:paraId="3819C5F2" w14:textId="77777777" w:rsidR="00AF524A" w:rsidRPr="00AF524A" w:rsidRDefault="00AF524A" w:rsidP="00AF524A">
      <w:pPr>
        <w:rPr>
          <w:rFonts w:cstheme="minorHAnsi"/>
          <w:b/>
          <w:u w:val="single"/>
        </w:rPr>
      </w:pPr>
      <w:r w:rsidRPr="00AF524A">
        <w:rPr>
          <w:rFonts w:cstheme="minorHAnsi"/>
          <w:b/>
          <w:u w:val="single"/>
        </w:rPr>
        <w:t>RANGE OF DECISION MAKING</w:t>
      </w:r>
    </w:p>
    <w:p w14:paraId="4FCBA6CF" w14:textId="77777777" w:rsidR="00AF524A" w:rsidRPr="00AF524A" w:rsidRDefault="00AF524A" w:rsidP="00AF524A">
      <w:pPr>
        <w:rPr>
          <w:rFonts w:cstheme="minorHAnsi"/>
        </w:rPr>
      </w:pPr>
      <w:r w:rsidRPr="00AF524A">
        <w:rPr>
          <w:rFonts w:cstheme="minorHAnsi"/>
        </w:rPr>
        <w:t>To make decisions using initiative within established working practices and procedures.  The post</w:t>
      </w:r>
      <w:r>
        <w:rPr>
          <w:rFonts w:cstheme="minorHAnsi"/>
        </w:rPr>
        <w:t xml:space="preserve"> </w:t>
      </w:r>
      <w:r w:rsidRPr="00AF524A">
        <w:rPr>
          <w:rFonts w:cstheme="minorHAnsi"/>
        </w:rPr>
        <w:t>holder will be expected to use good common sense and initiative in all matters relating to:</w:t>
      </w:r>
    </w:p>
    <w:p w14:paraId="52CB417E" w14:textId="77777777" w:rsidR="00AF524A" w:rsidRPr="00AF524A" w:rsidRDefault="00AF524A" w:rsidP="00AF524A">
      <w:pPr>
        <w:numPr>
          <w:ilvl w:val="0"/>
          <w:numId w:val="43"/>
        </w:numPr>
        <w:spacing w:after="0" w:line="240" w:lineRule="auto"/>
        <w:rPr>
          <w:rFonts w:cstheme="minorHAnsi"/>
        </w:rPr>
      </w:pPr>
      <w:r w:rsidRPr="00AF524A">
        <w:rPr>
          <w:rFonts w:cstheme="minorHAnsi"/>
        </w:rPr>
        <w:t xml:space="preserve">the conduct and behaviour of individuals, groups of </w:t>
      </w:r>
      <w:r w:rsidR="002514DA">
        <w:rPr>
          <w:rFonts w:cstheme="minorHAnsi"/>
        </w:rPr>
        <w:t>children</w:t>
      </w:r>
      <w:r w:rsidRPr="00AF524A">
        <w:rPr>
          <w:rFonts w:cstheme="minorHAnsi"/>
        </w:rPr>
        <w:t xml:space="preserve"> and whole classes</w:t>
      </w:r>
    </w:p>
    <w:p w14:paraId="5A9C66FF" w14:textId="77777777" w:rsidR="00AF524A" w:rsidRPr="00AF524A" w:rsidRDefault="00AF524A" w:rsidP="00AF524A">
      <w:pPr>
        <w:numPr>
          <w:ilvl w:val="0"/>
          <w:numId w:val="43"/>
        </w:numPr>
        <w:spacing w:after="0" w:line="240" w:lineRule="auto"/>
        <w:rPr>
          <w:rFonts w:cstheme="minorHAnsi"/>
        </w:rPr>
      </w:pPr>
      <w:r w:rsidRPr="00AF524A">
        <w:rPr>
          <w:rFonts w:cstheme="minorHAnsi"/>
        </w:rPr>
        <w:t xml:space="preserve">the correct use and care of materials by individual and small groups of </w:t>
      </w:r>
      <w:r w:rsidR="002514DA">
        <w:rPr>
          <w:rFonts w:cstheme="minorHAnsi"/>
        </w:rPr>
        <w:t>children</w:t>
      </w:r>
    </w:p>
    <w:p w14:paraId="3D2837E0" w14:textId="77777777" w:rsidR="00AF524A" w:rsidRPr="00AF524A" w:rsidRDefault="00AF524A" w:rsidP="00AF524A">
      <w:pPr>
        <w:numPr>
          <w:ilvl w:val="0"/>
          <w:numId w:val="43"/>
        </w:numPr>
        <w:spacing w:after="0" w:line="240" w:lineRule="auto"/>
        <w:rPr>
          <w:rFonts w:cstheme="minorHAnsi"/>
        </w:rPr>
      </w:pPr>
      <w:r w:rsidRPr="00AF524A">
        <w:rPr>
          <w:rFonts w:cstheme="minorHAnsi"/>
        </w:rPr>
        <w:t xml:space="preserve">the safety, </w:t>
      </w:r>
      <w:proofErr w:type="gramStart"/>
      <w:r w:rsidRPr="00AF524A">
        <w:rPr>
          <w:rFonts w:cstheme="minorHAnsi"/>
        </w:rPr>
        <w:t>mobility  (</w:t>
      </w:r>
      <w:proofErr w:type="gramEnd"/>
      <w:r w:rsidRPr="00AF524A">
        <w:rPr>
          <w:rFonts w:cstheme="minorHAnsi"/>
        </w:rPr>
        <w:t>if</w:t>
      </w:r>
      <w:r>
        <w:rPr>
          <w:rFonts w:cstheme="minorHAnsi"/>
        </w:rPr>
        <w:t xml:space="preserve"> required) hygiene and well-</w:t>
      </w:r>
      <w:r w:rsidRPr="00AF524A">
        <w:rPr>
          <w:rFonts w:cstheme="minorHAnsi"/>
        </w:rPr>
        <w:t xml:space="preserve">being of the </w:t>
      </w:r>
      <w:r w:rsidR="002514DA">
        <w:rPr>
          <w:rFonts w:cstheme="minorHAnsi"/>
        </w:rPr>
        <w:t>children</w:t>
      </w:r>
      <w:r w:rsidRPr="00AF524A">
        <w:rPr>
          <w:rFonts w:cstheme="minorHAnsi"/>
        </w:rPr>
        <w:t>.</w:t>
      </w:r>
    </w:p>
    <w:p w14:paraId="4AF47426" w14:textId="77777777" w:rsidR="00AF524A" w:rsidRPr="00AF524A" w:rsidRDefault="00AF524A" w:rsidP="00AF524A">
      <w:pPr>
        <w:rPr>
          <w:rFonts w:cstheme="minorHAnsi"/>
          <w:b/>
          <w:u w:val="single"/>
        </w:rPr>
      </w:pPr>
    </w:p>
    <w:p w14:paraId="1F18C59A" w14:textId="77777777" w:rsidR="00AF524A" w:rsidRPr="00AF524A" w:rsidRDefault="00AF524A" w:rsidP="00AF524A">
      <w:pPr>
        <w:rPr>
          <w:rFonts w:cstheme="minorHAnsi"/>
          <w:b/>
          <w:u w:val="single"/>
        </w:rPr>
      </w:pPr>
      <w:r w:rsidRPr="00AF524A">
        <w:rPr>
          <w:rFonts w:cstheme="minorHAnsi"/>
          <w:b/>
          <w:u w:val="single"/>
        </w:rPr>
        <w:t>RESPONSILITY FOR ASSETS, MATERIALS ETC:</w:t>
      </w:r>
    </w:p>
    <w:p w14:paraId="146158B9" w14:textId="77777777" w:rsidR="00AF524A" w:rsidRPr="00AF524A" w:rsidRDefault="00AF524A" w:rsidP="00AF524A">
      <w:pPr>
        <w:rPr>
          <w:rFonts w:cstheme="minorHAnsi"/>
        </w:rPr>
      </w:pPr>
      <w:r w:rsidRPr="00AF524A">
        <w:rPr>
          <w:rFonts w:cstheme="minorHAnsi"/>
        </w:rPr>
        <w:t xml:space="preserve">To maintain the confidential nature of information relating to the school, it’s </w:t>
      </w:r>
      <w:r w:rsidR="002514DA">
        <w:rPr>
          <w:rFonts w:cstheme="minorHAnsi"/>
        </w:rPr>
        <w:t>children</w:t>
      </w:r>
      <w:r w:rsidRPr="00AF524A">
        <w:rPr>
          <w:rFonts w:cstheme="minorHAnsi"/>
        </w:rPr>
        <w:t>, parents and carers.  The provision, use and storage of equipment and materials used by pupils with whom the post</w:t>
      </w:r>
      <w:r>
        <w:rPr>
          <w:rFonts w:cstheme="minorHAnsi"/>
        </w:rPr>
        <w:t xml:space="preserve"> </w:t>
      </w:r>
      <w:r w:rsidRPr="00AF524A">
        <w:rPr>
          <w:rFonts w:cstheme="minorHAnsi"/>
        </w:rPr>
        <w:t>holder is working.  General responsibility for the care of all equipment and materials within the classroom/designated area of the school.</w:t>
      </w:r>
    </w:p>
    <w:p w14:paraId="75957863" w14:textId="77777777" w:rsidR="00AF524A" w:rsidRPr="00AF524A" w:rsidRDefault="00AF524A" w:rsidP="00AF524A">
      <w:pPr>
        <w:rPr>
          <w:rFonts w:cstheme="minorHAnsi"/>
          <w:b/>
          <w:u w:val="single"/>
        </w:rPr>
      </w:pPr>
      <w:r w:rsidRPr="00AF524A">
        <w:rPr>
          <w:rFonts w:cstheme="minorHAnsi"/>
          <w:b/>
          <w:u w:val="single"/>
        </w:rPr>
        <w:lastRenderedPageBreak/>
        <w:t>CONTACTS:</w:t>
      </w:r>
    </w:p>
    <w:p w14:paraId="02385D3D" w14:textId="77777777" w:rsidR="00AF524A" w:rsidRPr="00AF524A" w:rsidRDefault="00AF524A" w:rsidP="00AF524A">
      <w:pPr>
        <w:rPr>
          <w:rFonts w:cstheme="minorHAnsi"/>
        </w:rPr>
      </w:pPr>
      <w:r w:rsidRPr="00AF524A">
        <w:rPr>
          <w:rFonts w:cstheme="minorHAnsi"/>
        </w:rPr>
        <w:t>Internal at all levels, Parents/Carers, Governors, Community Groups, Health, Social Services, Police, Local Education Authority, Education Bradford, Contractors, External Agencies.</w:t>
      </w:r>
    </w:p>
    <w:p w14:paraId="475D9698" w14:textId="77777777" w:rsidR="00AF524A" w:rsidRPr="00AF524A" w:rsidRDefault="00AF524A" w:rsidP="00AF524A">
      <w:pPr>
        <w:rPr>
          <w:rFonts w:cstheme="minorHAnsi"/>
          <w:b/>
          <w:u w:val="single"/>
        </w:rPr>
      </w:pPr>
      <w:r w:rsidRPr="00AF524A">
        <w:rPr>
          <w:rFonts w:cstheme="minorHAnsi"/>
          <w:b/>
          <w:u w:val="single"/>
        </w:rPr>
        <w:t>RANGE OF DUTIES:</w:t>
      </w:r>
    </w:p>
    <w:p w14:paraId="6C673037" w14:textId="77777777" w:rsidR="00AF524A" w:rsidRPr="00AF524A" w:rsidRDefault="00AF524A" w:rsidP="00AF524A">
      <w:pPr>
        <w:numPr>
          <w:ilvl w:val="0"/>
          <w:numId w:val="44"/>
        </w:numPr>
        <w:spacing w:after="0" w:line="240" w:lineRule="auto"/>
        <w:rPr>
          <w:rFonts w:cstheme="minorHAnsi"/>
          <w:b/>
        </w:rPr>
      </w:pPr>
      <w:r w:rsidRPr="00AF524A">
        <w:rPr>
          <w:rFonts w:cstheme="minorHAnsi"/>
          <w:b/>
        </w:rPr>
        <w:t>SUPPORT FOR PUPILS</w:t>
      </w:r>
    </w:p>
    <w:p w14:paraId="4DB1AD82" w14:textId="77777777" w:rsidR="00AF524A" w:rsidRPr="00AF524A" w:rsidRDefault="00AF524A" w:rsidP="00AF524A">
      <w:pPr>
        <w:spacing w:after="0" w:line="240" w:lineRule="auto"/>
        <w:ind w:left="720"/>
        <w:rPr>
          <w:rFonts w:cstheme="minorHAnsi"/>
        </w:rPr>
      </w:pPr>
    </w:p>
    <w:p w14:paraId="345A3410"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Supervise and provide particular support for </w:t>
      </w:r>
      <w:r w:rsidR="002514DA">
        <w:rPr>
          <w:rFonts w:cstheme="minorHAnsi"/>
        </w:rPr>
        <w:t>children</w:t>
      </w:r>
      <w:r w:rsidRPr="00AF524A">
        <w:rPr>
          <w:rFonts w:cstheme="minorHAnsi"/>
        </w:rPr>
        <w:t xml:space="preserve">, including those with special needs, ensuring their safety and access to learning activities.  Deal with </w:t>
      </w:r>
      <w:r w:rsidR="002514DA">
        <w:rPr>
          <w:rFonts w:cstheme="minorHAnsi"/>
        </w:rPr>
        <w:t>children’s</w:t>
      </w:r>
      <w:r w:rsidRPr="00AF524A">
        <w:rPr>
          <w:rFonts w:cstheme="minorHAnsi"/>
        </w:rPr>
        <w:t xml:space="preserve"> hygiene requirements as directed by the teacher.</w:t>
      </w:r>
    </w:p>
    <w:p w14:paraId="038C0981"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Establish constructive relationships with </w:t>
      </w:r>
      <w:r w:rsidR="002514DA">
        <w:rPr>
          <w:rFonts w:cstheme="minorHAnsi"/>
        </w:rPr>
        <w:t>children</w:t>
      </w:r>
      <w:r w:rsidRPr="00AF524A">
        <w:rPr>
          <w:rFonts w:cstheme="minorHAnsi"/>
        </w:rPr>
        <w:t xml:space="preserve"> and interact with them according to individual needs.</w:t>
      </w:r>
    </w:p>
    <w:p w14:paraId="2E555C7A"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Promote the inclusion and acceptance of all </w:t>
      </w:r>
      <w:r w:rsidR="002514DA">
        <w:rPr>
          <w:rFonts w:cstheme="minorHAnsi"/>
        </w:rPr>
        <w:t>children</w:t>
      </w:r>
      <w:r w:rsidRPr="00AF524A">
        <w:rPr>
          <w:rFonts w:cstheme="minorHAnsi"/>
        </w:rPr>
        <w:t>.</w:t>
      </w:r>
    </w:p>
    <w:p w14:paraId="1BC97A28"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Encourage </w:t>
      </w:r>
      <w:r w:rsidR="002514DA">
        <w:rPr>
          <w:rFonts w:cstheme="minorHAnsi"/>
        </w:rPr>
        <w:t>children</w:t>
      </w:r>
      <w:r w:rsidRPr="00AF524A">
        <w:rPr>
          <w:rFonts w:cstheme="minorHAnsi"/>
        </w:rPr>
        <w:t xml:space="preserve"> to interact with others and engage in activities led by the teacher.</w:t>
      </w:r>
    </w:p>
    <w:p w14:paraId="1B600F19" w14:textId="77777777" w:rsidR="00AF524A" w:rsidRPr="00AF524A" w:rsidRDefault="00AF524A" w:rsidP="00AF524A">
      <w:pPr>
        <w:numPr>
          <w:ilvl w:val="1"/>
          <w:numId w:val="44"/>
        </w:numPr>
        <w:spacing w:after="0" w:line="240" w:lineRule="auto"/>
        <w:rPr>
          <w:rFonts w:cstheme="minorHAnsi"/>
        </w:rPr>
      </w:pPr>
      <w:r w:rsidRPr="00AF524A">
        <w:rPr>
          <w:rFonts w:cstheme="minorHAnsi"/>
        </w:rPr>
        <w:t>Set challenging and demanding expectations and promote self-esteem and independence.</w:t>
      </w:r>
    </w:p>
    <w:p w14:paraId="4F2FFF42"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Provide feedback to </w:t>
      </w:r>
      <w:r w:rsidR="002514DA">
        <w:rPr>
          <w:rFonts w:cstheme="minorHAnsi"/>
        </w:rPr>
        <w:t>children</w:t>
      </w:r>
      <w:r w:rsidRPr="00AF524A">
        <w:rPr>
          <w:rFonts w:cstheme="minorHAnsi"/>
        </w:rPr>
        <w:t xml:space="preserve"> in relation to progress and achievement under guidance of the teacher.</w:t>
      </w:r>
    </w:p>
    <w:p w14:paraId="7F606442" w14:textId="77777777" w:rsidR="00AF524A" w:rsidRPr="00AF524A" w:rsidRDefault="00AF524A" w:rsidP="00AF524A">
      <w:pPr>
        <w:numPr>
          <w:ilvl w:val="1"/>
          <w:numId w:val="44"/>
        </w:numPr>
        <w:spacing w:after="0" w:line="240" w:lineRule="auto"/>
        <w:rPr>
          <w:rFonts w:cstheme="minorHAnsi"/>
        </w:rPr>
      </w:pPr>
      <w:r w:rsidRPr="00AF524A">
        <w:rPr>
          <w:rFonts w:cstheme="minorHAnsi"/>
        </w:rPr>
        <w:t>Assist with the development and implementation of Individual Education/Behaviour Plans</w:t>
      </w:r>
      <w:r w:rsidR="002514DA">
        <w:rPr>
          <w:rFonts w:cstheme="minorHAnsi"/>
        </w:rPr>
        <w:t>/My Support Plans</w:t>
      </w:r>
      <w:r w:rsidRPr="00AF524A">
        <w:rPr>
          <w:rFonts w:cstheme="minorHAnsi"/>
        </w:rPr>
        <w:t xml:space="preserve"> and Personal Care programmes.</w:t>
      </w:r>
    </w:p>
    <w:p w14:paraId="2FF33DA6" w14:textId="77777777" w:rsidR="00AF524A" w:rsidRPr="00AF524A" w:rsidRDefault="00AF524A" w:rsidP="00AF524A">
      <w:pPr>
        <w:spacing w:after="0" w:line="240" w:lineRule="auto"/>
        <w:ind w:left="720"/>
        <w:rPr>
          <w:rFonts w:cstheme="minorHAnsi"/>
        </w:rPr>
      </w:pPr>
    </w:p>
    <w:p w14:paraId="2190E4F2" w14:textId="77777777" w:rsidR="00AF524A" w:rsidRPr="00AF524A" w:rsidRDefault="00AF524A" w:rsidP="00AF524A">
      <w:pPr>
        <w:numPr>
          <w:ilvl w:val="0"/>
          <w:numId w:val="44"/>
        </w:numPr>
        <w:spacing w:after="0" w:line="240" w:lineRule="auto"/>
        <w:rPr>
          <w:rFonts w:cstheme="minorHAnsi"/>
          <w:b/>
        </w:rPr>
      </w:pPr>
      <w:r w:rsidRPr="00AF524A">
        <w:rPr>
          <w:rFonts w:cstheme="minorHAnsi"/>
          <w:b/>
        </w:rPr>
        <w:t>SUPPORT FOR THE TEACHER</w:t>
      </w:r>
    </w:p>
    <w:p w14:paraId="4EABD102" w14:textId="77777777" w:rsidR="00AF524A" w:rsidRPr="00AF524A" w:rsidRDefault="00AF524A" w:rsidP="00AF524A">
      <w:pPr>
        <w:rPr>
          <w:rFonts w:cstheme="minorHAnsi"/>
        </w:rPr>
      </w:pPr>
    </w:p>
    <w:p w14:paraId="307E234D"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Create and maintain a purposeful, orderly and supportive environment, in accordance with lesson plans and assist with the display of </w:t>
      </w:r>
      <w:r w:rsidR="002514DA">
        <w:rPr>
          <w:rFonts w:cstheme="minorHAnsi"/>
        </w:rPr>
        <w:t>children’s</w:t>
      </w:r>
      <w:r w:rsidRPr="00AF524A">
        <w:rPr>
          <w:rFonts w:cstheme="minorHAnsi"/>
        </w:rPr>
        <w:t xml:space="preserve"> work.</w:t>
      </w:r>
    </w:p>
    <w:p w14:paraId="721D1830"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Provide detailed and regular feedback to teachers on </w:t>
      </w:r>
      <w:proofErr w:type="spellStart"/>
      <w:r w:rsidR="002514DA">
        <w:rPr>
          <w:rFonts w:cstheme="minorHAnsi"/>
        </w:rPr>
        <w:t>childrens</w:t>
      </w:r>
      <w:proofErr w:type="spellEnd"/>
      <w:r w:rsidRPr="00AF524A">
        <w:rPr>
          <w:rFonts w:cstheme="minorHAnsi"/>
        </w:rPr>
        <w:t xml:space="preserve"> achievement, progress, problems etc.</w:t>
      </w:r>
    </w:p>
    <w:p w14:paraId="6135D3C2"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Monitor </w:t>
      </w:r>
      <w:proofErr w:type="spellStart"/>
      <w:r w:rsidR="002514DA">
        <w:rPr>
          <w:rFonts w:cstheme="minorHAnsi"/>
        </w:rPr>
        <w:t>childrens</w:t>
      </w:r>
      <w:proofErr w:type="spellEnd"/>
      <w:r w:rsidRPr="00AF524A">
        <w:rPr>
          <w:rFonts w:cstheme="minorHAnsi"/>
        </w:rPr>
        <w:t xml:space="preserve"> responses to learning activities and accurately record achievement/progress as directed</w:t>
      </w:r>
    </w:p>
    <w:p w14:paraId="6909B016"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Promote good </w:t>
      </w:r>
      <w:r w:rsidR="002514DA">
        <w:rPr>
          <w:rFonts w:cstheme="minorHAnsi"/>
        </w:rPr>
        <w:t>child</w:t>
      </w:r>
      <w:r w:rsidRPr="00AF524A">
        <w:rPr>
          <w:rFonts w:cstheme="minorHAnsi"/>
        </w:rPr>
        <w:t xml:space="preserve"> behaviour, dealing promptly with conflict and incidents in line with established policy and encourage </w:t>
      </w:r>
      <w:r w:rsidR="002514DA">
        <w:rPr>
          <w:rFonts w:cstheme="minorHAnsi"/>
        </w:rPr>
        <w:t>children</w:t>
      </w:r>
      <w:r w:rsidRPr="00AF524A">
        <w:rPr>
          <w:rFonts w:cstheme="minorHAnsi"/>
        </w:rPr>
        <w:t xml:space="preserve"> to take responsibility for their own behaviour.</w:t>
      </w:r>
    </w:p>
    <w:p w14:paraId="33B52A70" w14:textId="77777777" w:rsidR="00AF524A" w:rsidRPr="00AF524A" w:rsidRDefault="00AF524A" w:rsidP="00AF524A">
      <w:pPr>
        <w:numPr>
          <w:ilvl w:val="1"/>
          <w:numId w:val="44"/>
        </w:numPr>
        <w:spacing w:after="0" w:line="240" w:lineRule="auto"/>
        <w:rPr>
          <w:rFonts w:cstheme="minorHAnsi"/>
        </w:rPr>
      </w:pPr>
      <w:r w:rsidRPr="00AF524A">
        <w:rPr>
          <w:rFonts w:cstheme="minorHAnsi"/>
        </w:rPr>
        <w:t>Establish constructive relationships with parents/carers.</w:t>
      </w:r>
    </w:p>
    <w:p w14:paraId="4829DA7C" w14:textId="77777777" w:rsidR="00AF524A" w:rsidRPr="00AF524A" w:rsidRDefault="00AF524A" w:rsidP="00AF524A">
      <w:pPr>
        <w:numPr>
          <w:ilvl w:val="1"/>
          <w:numId w:val="44"/>
        </w:numPr>
        <w:spacing w:after="0" w:line="240" w:lineRule="auto"/>
        <w:rPr>
          <w:rFonts w:cstheme="minorHAnsi"/>
        </w:rPr>
      </w:pPr>
      <w:r w:rsidRPr="00AF524A">
        <w:rPr>
          <w:rFonts w:cstheme="minorHAnsi"/>
        </w:rPr>
        <w:t>Provide clerical/admin. support e.g. photocopying, typing, filing, money, administer coursework etc</w:t>
      </w:r>
      <w:r>
        <w:rPr>
          <w:rFonts w:cstheme="minorHAnsi"/>
        </w:rPr>
        <w:t>.</w:t>
      </w:r>
    </w:p>
    <w:p w14:paraId="08AFB20C" w14:textId="77777777" w:rsidR="00AF524A" w:rsidRPr="00AF524A" w:rsidRDefault="00AF524A" w:rsidP="00AF524A">
      <w:pPr>
        <w:numPr>
          <w:ilvl w:val="1"/>
          <w:numId w:val="44"/>
        </w:numPr>
        <w:spacing w:after="0" w:line="240" w:lineRule="auto"/>
        <w:rPr>
          <w:rFonts w:cstheme="minorHAnsi"/>
        </w:rPr>
      </w:pPr>
      <w:r w:rsidRPr="00AF524A">
        <w:rPr>
          <w:rFonts w:cstheme="minorHAnsi"/>
        </w:rPr>
        <w:t>Use strategies, in liaison with the teacher, to support pupils to achieve learning goals.</w:t>
      </w:r>
    </w:p>
    <w:p w14:paraId="574E3885" w14:textId="77777777" w:rsidR="00AF524A" w:rsidRPr="00AF524A" w:rsidRDefault="00AF524A" w:rsidP="00AF524A">
      <w:pPr>
        <w:numPr>
          <w:ilvl w:val="1"/>
          <w:numId w:val="44"/>
        </w:numPr>
        <w:spacing w:after="0" w:line="240" w:lineRule="auto"/>
        <w:rPr>
          <w:rFonts w:cstheme="minorHAnsi"/>
        </w:rPr>
      </w:pPr>
      <w:r w:rsidRPr="00AF524A">
        <w:rPr>
          <w:rFonts w:cstheme="minorHAnsi"/>
        </w:rPr>
        <w:t>Assist with the planning of learning activities.</w:t>
      </w:r>
    </w:p>
    <w:p w14:paraId="6EDB2F10" w14:textId="77777777" w:rsidR="00AF524A" w:rsidRPr="00AF524A" w:rsidRDefault="00AF524A" w:rsidP="00AF524A">
      <w:pPr>
        <w:numPr>
          <w:ilvl w:val="1"/>
          <w:numId w:val="44"/>
        </w:numPr>
        <w:spacing w:after="0" w:line="240" w:lineRule="auto"/>
        <w:rPr>
          <w:rFonts w:cstheme="minorHAnsi"/>
        </w:rPr>
      </w:pPr>
      <w:r w:rsidRPr="00AF524A">
        <w:rPr>
          <w:rFonts w:cstheme="minorHAnsi"/>
        </w:rPr>
        <w:t xml:space="preserve">Administer routine tests and invigilate exams and undertake routine marking of </w:t>
      </w:r>
      <w:r w:rsidR="002514DA">
        <w:rPr>
          <w:rFonts w:cstheme="minorHAnsi"/>
        </w:rPr>
        <w:t>children’s</w:t>
      </w:r>
      <w:r w:rsidRPr="00AF524A">
        <w:rPr>
          <w:rFonts w:cstheme="minorHAnsi"/>
        </w:rPr>
        <w:t xml:space="preserve"> work</w:t>
      </w:r>
    </w:p>
    <w:p w14:paraId="69A97677" w14:textId="77777777" w:rsidR="00AF524A" w:rsidRPr="00AF524A" w:rsidRDefault="00AF524A" w:rsidP="00AF524A">
      <w:pPr>
        <w:rPr>
          <w:rFonts w:cstheme="minorHAnsi"/>
        </w:rPr>
      </w:pPr>
    </w:p>
    <w:p w14:paraId="2532A499" w14:textId="77777777" w:rsidR="00AF524A" w:rsidRPr="00AF524A" w:rsidRDefault="00AF524A" w:rsidP="00AF524A">
      <w:pPr>
        <w:numPr>
          <w:ilvl w:val="0"/>
          <w:numId w:val="45"/>
        </w:numPr>
        <w:spacing w:after="0" w:line="240" w:lineRule="auto"/>
        <w:rPr>
          <w:rFonts w:cstheme="minorHAnsi"/>
          <w:b/>
        </w:rPr>
      </w:pPr>
      <w:r w:rsidRPr="00AF524A">
        <w:rPr>
          <w:rFonts w:cstheme="minorHAnsi"/>
          <w:b/>
        </w:rPr>
        <w:t>SUPPORT FOR THE CURRICULUM</w:t>
      </w:r>
    </w:p>
    <w:p w14:paraId="22E1549B" w14:textId="77777777" w:rsidR="00AF524A" w:rsidRPr="00AF524A" w:rsidRDefault="00AF524A" w:rsidP="00AF524A">
      <w:pPr>
        <w:rPr>
          <w:rFonts w:cstheme="minorHAnsi"/>
        </w:rPr>
      </w:pPr>
    </w:p>
    <w:p w14:paraId="39777BAD" w14:textId="77777777" w:rsidR="00AF524A" w:rsidRPr="00AF524A" w:rsidRDefault="00AF524A" w:rsidP="00AF524A">
      <w:pPr>
        <w:rPr>
          <w:rFonts w:cstheme="minorHAnsi"/>
        </w:rPr>
      </w:pPr>
      <w:r w:rsidRPr="00AF524A">
        <w:rPr>
          <w:rFonts w:cstheme="minorHAnsi"/>
        </w:rPr>
        <w:t xml:space="preserve">      3.1 Undertake structured and agreed learning activities/teaching programmes, adjusting </w:t>
      </w:r>
    </w:p>
    <w:p w14:paraId="37D06C9F" w14:textId="77777777" w:rsidR="00AF524A" w:rsidRPr="00AF524A" w:rsidRDefault="00AF524A" w:rsidP="00AF524A">
      <w:pPr>
        <w:rPr>
          <w:rFonts w:cstheme="minorHAnsi"/>
        </w:rPr>
      </w:pPr>
      <w:r w:rsidRPr="00AF524A">
        <w:rPr>
          <w:rFonts w:cstheme="minorHAnsi"/>
        </w:rPr>
        <w:t xml:space="preserve">            activities according to </w:t>
      </w:r>
      <w:r w:rsidR="002514DA">
        <w:rPr>
          <w:rFonts w:cstheme="minorHAnsi"/>
        </w:rPr>
        <w:t xml:space="preserve">child </w:t>
      </w:r>
      <w:r w:rsidRPr="00AF524A">
        <w:rPr>
          <w:rFonts w:cstheme="minorHAnsi"/>
        </w:rPr>
        <w:t>responses.</w:t>
      </w:r>
    </w:p>
    <w:p w14:paraId="51E3E242" w14:textId="77777777" w:rsidR="00AF524A" w:rsidRPr="00AF524A" w:rsidRDefault="00AF524A" w:rsidP="00AF524A">
      <w:pPr>
        <w:rPr>
          <w:rFonts w:cstheme="minorHAnsi"/>
        </w:rPr>
      </w:pPr>
      <w:r w:rsidRPr="00AF524A">
        <w:rPr>
          <w:rFonts w:cstheme="minorHAnsi"/>
        </w:rPr>
        <w:t xml:space="preserve">      3.2 Undertake programmes linked to local and national learning strategies e.g. literacy, </w:t>
      </w:r>
    </w:p>
    <w:p w14:paraId="2E6BD74B" w14:textId="77777777" w:rsidR="00AF524A" w:rsidRPr="00AF524A" w:rsidRDefault="00AF524A" w:rsidP="00AF524A">
      <w:pPr>
        <w:rPr>
          <w:rFonts w:cstheme="minorHAnsi"/>
        </w:rPr>
      </w:pPr>
      <w:r w:rsidRPr="00AF524A">
        <w:rPr>
          <w:rFonts w:cstheme="minorHAnsi"/>
        </w:rPr>
        <w:t xml:space="preserve">            numeracy, early years recording achievement and progress </w:t>
      </w:r>
      <w:r w:rsidR="002514DA">
        <w:rPr>
          <w:rFonts w:cstheme="minorHAnsi"/>
        </w:rPr>
        <w:t>as well as</w:t>
      </w:r>
      <w:r w:rsidRPr="00AF524A">
        <w:rPr>
          <w:rFonts w:cstheme="minorHAnsi"/>
        </w:rPr>
        <w:t xml:space="preserve"> feeding back to the </w:t>
      </w:r>
    </w:p>
    <w:p w14:paraId="7A2F1F80" w14:textId="77777777" w:rsidR="00AF524A" w:rsidRPr="00AF524A" w:rsidRDefault="00AF524A" w:rsidP="00AF524A">
      <w:pPr>
        <w:rPr>
          <w:rFonts w:cstheme="minorHAnsi"/>
        </w:rPr>
      </w:pPr>
      <w:r w:rsidRPr="00AF524A">
        <w:rPr>
          <w:rFonts w:cstheme="minorHAnsi"/>
        </w:rPr>
        <w:t xml:space="preserve">            teacher.</w:t>
      </w:r>
    </w:p>
    <w:p w14:paraId="7CD867BC" w14:textId="77777777" w:rsidR="00AF524A" w:rsidRPr="00AF524A" w:rsidRDefault="00AF524A" w:rsidP="00AF524A">
      <w:pPr>
        <w:numPr>
          <w:ilvl w:val="1"/>
          <w:numId w:val="45"/>
        </w:numPr>
        <w:spacing w:after="0" w:line="240" w:lineRule="auto"/>
        <w:rPr>
          <w:rFonts w:cstheme="minorHAnsi"/>
        </w:rPr>
      </w:pPr>
      <w:r w:rsidRPr="00AF524A">
        <w:rPr>
          <w:rFonts w:cstheme="minorHAnsi"/>
        </w:rPr>
        <w:lastRenderedPageBreak/>
        <w:t xml:space="preserve">Support the use of ICT in learning activities and develop </w:t>
      </w:r>
      <w:r w:rsidR="002514DA">
        <w:rPr>
          <w:rFonts w:cstheme="minorHAnsi"/>
        </w:rPr>
        <w:t>children’s</w:t>
      </w:r>
      <w:r w:rsidRPr="00AF524A">
        <w:rPr>
          <w:rFonts w:cstheme="minorHAnsi"/>
        </w:rPr>
        <w:t xml:space="preserve"> competence and independence in its use.</w:t>
      </w:r>
    </w:p>
    <w:p w14:paraId="1510896A" w14:textId="77777777" w:rsidR="00AF524A" w:rsidRPr="00AF524A" w:rsidRDefault="00AF524A" w:rsidP="00AF524A">
      <w:pPr>
        <w:numPr>
          <w:ilvl w:val="1"/>
          <w:numId w:val="45"/>
        </w:numPr>
        <w:spacing w:after="0" w:line="240" w:lineRule="auto"/>
        <w:rPr>
          <w:rFonts w:cstheme="minorHAnsi"/>
        </w:rPr>
      </w:pPr>
      <w:r w:rsidRPr="00AF524A">
        <w:rPr>
          <w:rFonts w:cstheme="minorHAnsi"/>
        </w:rPr>
        <w:t xml:space="preserve">Prepare, maintain and use equipment/resources required to meet the lesson plans/relevant learning activity and assist </w:t>
      </w:r>
      <w:r w:rsidR="002514DA">
        <w:rPr>
          <w:rFonts w:cstheme="minorHAnsi"/>
        </w:rPr>
        <w:t>children</w:t>
      </w:r>
      <w:r w:rsidRPr="00AF524A">
        <w:rPr>
          <w:rFonts w:cstheme="minorHAnsi"/>
        </w:rPr>
        <w:t xml:space="preserve"> in their use.</w:t>
      </w:r>
    </w:p>
    <w:p w14:paraId="36747390" w14:textId="77777777" w:rsidR="00AF524A" w:rsidRPr="00AF524A" w:rsidRDefault="00AF524A" w:rsidP="00AF524A">
      <w:pPr>
        <w:rPr>
          <w:rFonts w:cstheme="minorHAnsi"/>
        </w:rPr>
      </w:pPr>
    </w:p>
    <w:p w14:paraId="2C821CCD" w14:textId="77777777" w:rsidR="00AF524A" w:rsidRPr="00AF524A" w:rsidRDefault="00AF524A" w:rsidP="00AF524A">
      <w:pPr>
        <w:numPr>
          <w:ilvl w:val="0"/>
          <w:numId w:val="45"/>
        </w:numPr>
        <w:spacing w:after="0" w:line="240" w:lineRule="auto"/>
        <w:rPr>
          <w:rFonts w:cstheme="minorHAnsi"/>
          <w:b/>
        </w:rPr>
      </w:pPr>
      <w:r w:rsidRPr="00AF524A">
        <w:rPr>
          <w:rFonts w:cstheme="minorHAnsi"/>
          <w:b/>
        </w:rPr>
        <w:t>SUPPORT FOR THE SCHOOL</w:t>
      </w:r>
    </w:p>
    <w:p w14:paraId="1697B4E0" w14:textId="77777777" w:rsidR="00AF524A" w:rsidRPr="00AF524A" w:rsidRDefault="00AF524A" w:rsidP="00AF524A">
      <w:pPr>
        <w:rPr>
          <w:rFonts w:cstheme="minorHAnsi"/>
        </w:rPr>
      </w:pPr>
    </w:p>
    <w:p w14:paraId="5502A507" w14:textId="77777777" w:rsidR="00AF524A" w:rsidRPr="00AF524A" w:rsidRDefault="00AF524A" w:rsidP="00AF524A">
      <w:pPr>
        <w:numPr>
          <w:ilvl w:val="1"/>
          <w:numId w:val="42"/>
        </w:numPr>
        <w:spacing w:after="0" w:line="240" w:lineRule="auto"/>
        <w:rPr>
          <w:rFonts w:cstheme="minorHAnsi"/>
        </w:rPr>
      </w:pPr>
      <w:r w:rsidRPr="00AF524A">
        <w:rPr>
          <w:rFonts w:cstheme="minorHAnsi"/>
        </w:rPr>
        <w:t>Be aware of and comply with policies and procedures relating to children’s safeguarding, health, safety and security, confidentiality and data protection, reporting all concerns to an appropriate person</w:t>
      </w:r>
    </w:p>
    <w:p w14:paraId="6181EB76" w14:textId="77777777" w:rsidR="00AF524A" w:rsidRPr="00AF524A" w:rsidRDefault="00AF524A" w:rsidP="00AF524A">
      <w:pPr>
        <w:numPr>
          <w:ilvl w:val="1"/>
          <w:numId w:val="42"/>
        </w:numPr>
        <w:spacing w:after="0" w:line="240" w:lineRule="auto"/>
        <w:rPr>
          <w:rFonts w:cstheme="minorHAnsi"/>
        </w:rPr>
      </w:pPr>
      <w:r w:rsidRPr="00AF524A">
        <w:rPr>
          <w:rFonts w:cstheme="minorHAnsi"/>
        </w:rPr>
        <w:t xml:space="preserve">Be aware of and support difference and ensure all </w:t>
      </w:r>
      <w:r w:rsidR="002514DA">
        <w:rPr>
          <w:rFonts w:cstheme="minorHAnsi"/>
        </w:rPr>
        <w:t>children</w:t>
      </w:r>
      <w:r w:rsidRPr="00AF524A">
        <w:rPr>
          <w:rFonts w:cstheme="minorHAnsi"/>
        </w:rPr>
        <w:t xml:space="preserve"> have equal access to opp</w:t>
      </w:r>
      <w:r w:rsidR="002514DA">
        <w:rPr>
          <w:rFonts w:cstheme="minorHAnsi"/>
        </w:rPr>
        <w:t>ortunities to learn and develop</w:t>
      </w:r>
    </w:p>
    <w:p w14:paraId="5032F99D" w14:textId="77777777" w:rsidR="00AF524A" w:rsidRPr="00AF524A" w:rsidRDefault="00AF524A" w:rsidP="00AF524A">
      <w:pPr>
        <w:numPr>
          <w:ilvl w:val="1"/>
          <w:numId w:val="42"/>
        </w:numPr>
        <w:spacing w:after="0" w:line="240" w:lineRule="auto"/>
        <w:rPr>
          <w:rFonts w:cstheme="minorHAnsi"/>
        </w:rPr>
      </w:pPr>
      <w:r w:rsidRPr="00AF524A">
        <w:rPr>
          <w:rFonts w:cstheme="minorHAnsi"/>
        </w:rPr>
        <w:t>Contribute to the overal</w:t>
      </w:r>
      <w:r w:rsidR="002514DA">
        <w:rPr>
          <w:rFonts w:cstheme="minorHAnsi"/>
        </w:rPr>
        <w:t>l ethos/work/aims of the school</w:t>
      </w:r>
    </w:p>
    <w:p w14:paraId="4E9EDD84" w14:textId="77777777" w:rsidR="00AF524A" w:rsidRPr="00AF524A" w:rsidRDefault="00AF524A" w:rsidP="00AF524A">
      <w:pPr>
        <w:numPr>
          <w:ilvl w:val="1"/>
          <w:numId w:val="42"/>
        </w:numPr>
        <w:spacing w:after="0" w:line="240" w:lineRule="auto"/>
        <w:rPr>
          <w:rFonts w:cstheme="minorHAnsi"/>
        </w:rPr>
      </w:pPr>
      <w:r w:rsidRPr="00AF524A">
        <w:rPr>
          <w:rFonts w:cstheme="minorHAnsi"/>
        </w:rPr>
        <w:t>Appreciate and support the role of other professionals</w:t>
      </w:r>
    </w:p>
    <w:p w14:paraId="3FA4F6DB" w14:textId="77777777" w:rsidR="00AF524A" w:rsidRPr="00AF524A" w:rsidRDefault="00AF524A" w:rsidP="00AF524A">
      <w:pPr>
        <w:numPr>
          <w:ilvl w:val="1"/>
          <w:numId w:val="42"/>
        </w:numPr>
        <w:spacing w:after="0" w:line="240" w:lineRule="auto"/>
        <w:rPr>
          <w:rFonts w:cstheme="minorHAnsi"/>
        </w:rPr>
      </w:pPr>
      <w:r w:rsidRPr="00AF524A">
        <w:rPr>
          <w:rFonts w:cstheme="minorHAnsi"/>
        </w:rPr>
        <w:t>Attend and participate i</w:t>
      </w:r>
      <w:r w:rsidR="002514DA">
        <w:rPr>
          <w:rFonts w:cstheme="minorHAnsi"/>
        </w:rPr>
        <w:t>n relevant meetings as required</w:t>
      </w:r>
    </w:p>
    <w:p w14:paraId="369F0A99" w14:textId="77777777" w:rsidR="00AF524A" w:rsidRPr="00AF524A" w:rsidRDefault="00AF524A" w:rsidP="00AF524A">
      <w:pPr>
        <w:numPr>
          <w:ilvl w:val="1"/>
          <w:numId w:val="42"/>
        </w:numPr>
        <w:spacing w:after="0" w:line="240" w:lineRule="auto"/>
        <w:rPr>
          <w:rFonts w:cstheme="minorHAnsi"/>
        </w:rPr>
      </w:pPr>
      <w:r w:rsidRPr="00AF524A">
        <w:rPr>
          <w:rFonts w:cstheme="minorHAnsi"/>
        </w:rPr>
        <w:t>Participate in training and other learning activities and perf</w:t>
      </w:r>
      <w:r w:rsidR="002514DA">
        <w:rPr>
          <w:rFonts w:cstheme="minorHAnsi"/>
        </w:rPr>
        <w:t>ormance development as required</w:t>
      </w:r>
    </w:p>
    <w:p w14:paraId="0E665DA9" w14:textId="77777777" w:rsidR="00AF524A" w:rsidRPr="00AF524A" w:rsidRDefault="00AF524A" w:rsidP="00AF524A">
      <w:pPr>
        <w:numPr>
          <w:ilvl w:val="1"/>
          <w:numId w:val="42"/>
        </w:numPr>
        <w:spacing w:after="0" w:line="240" w:lineRule="auto"/>
        <w:rPr>
          <w:rFonts w:cstheme="minorHAnsi"/>
        </w:rPr>
      </w:pPr>
      <w:r w:rsidRPr="00AF524A">
        <w:rPr>
          <w:rFonts w:cstheme="minorHAnsi"/>
        </w:rPr>
        <w:t>Accompany teaching staff and pupils on visits, trips, and out of school activities as required and take responsibility for a group under</w:t>
      </w:r>
      <w:r w:rsidR="002514DA">
        <w:rPr>
          <w:rFonts w:cstheme="minorHAnsi"/>
        </w:rPr>
        <w:t xml:space="preserve"> the supervision of the teacher</w:t>
      </w:r>
    </w:p>
    <w:p w14:paraId="0823DA37" w14:textId="77777777" w:rsidR="00AF524A" w:rsidRPr="00AF524A" w:rsidRDefault="00AF524A" w:rsidP="00AF524A">
      <w:pPr>
        <w:numPr>
          <w:ilvl w:val="1"/>
          <w:numId w:val="42"/>
        </w:numPr>
        <w:spacing w:after="0" w:line="240" w:lineRule="auto"/>
        <w:rPr>
          <w:rFonts w:cstheme="minorHAnsi"/>
        </w:rPr>
      </w:pPr>
      <w:r w:rsidRPr="00AF524A">
        <w:rPr>
          <w:rFonts w:cstheme="minorHAnsi"/>
        </w:rPr>
        <w:t>To support, uphold and contribute to the development of the Council’s Equal Rights policies and practices in respect of both employment issues and the delive</w:t>
      </w:r>
      <w:r w:rsidR="002514DA">
        <w:rPr>
          <w:rFonts w:cstheme="minorHAnsi"/>
        </w:rPr>
        <w:t>ry of services to the community</w:t>
      </w:r>
    </w:p>
    <w:p w14:paraId="62771DD6" w14:textId="77777777" w:rsidR="00AF524A" w:rsidRPr="00AF524A" w:rsidRDefault="00AF524A" w:rsidP="00AF524A">
      <w:pPr>
        <w:numPr>
          <w:ilvl w:val="1"/>
          <w:numId w:val="42"/>
        </w:numPr>
        <w:tabs>
          <w:tab w:val="clear" w:pos="720"/>
          <w:tab w:val="num" w:pos="851"/>
        </w:tabs>
        <w:spacing w:after="0" w:line="240" w:lineRule="auto"/>
        <w:rPr>
          <w:rFonts w:cstheme="minorHAnsi"/>
        </w:rPr>
      </w:pPr>
      <w:r w:rsidRPr="00AF524A">
        <w:rPr>
          <w:rFonts w:cstheme="minorHAnsi"/>
        </w:rPr>
        <w:t>To undertake additional duties as reasonably requested by senior staff</w:t>
      </w:r>
    </w:p>
    <w:p w14:paraId="0EC07AE1" w14:textId="77777777" w:rsidR="00765148" w:rsidRPr="00AF524A" w:rsidRDefault="00765148" w:rsidP="00765148">
      <w:pPr>
        <w:spacing w:before="100" w:after="100"/>
        <w:rPr>
          <w:rFonts w:eastAsia="Arial" w:cstheme="minorHAnsi"/>
        </w:rPr>
      </w:pPr>
    </w:p>
    <w:p w14:paraId="0936BEF1" w14:textId="77777777" w:rsidR="00765148" w:rsidRPr="00334FD8" w:rsidRDefault="00765148" w:rsidP="00765148">
      <w:pPr>
        <w:rPr>
          <w:rFonts w:ascii="Calibri" w:eastAsia="Arial" w:hAnsi="Calibri" w:cs="Calibri"/>
        </w:rPr>
      </w:pPr>
    </w:p>
    <w:p w14:paraId="1447D5AE" w14:textId="77777777" w:rsidR="00765148" w:rsidRPr="00334FD8" w:rsidRDefault="00765148" w:rsidP="00765148">
      <w:pPr>
        <w:rPr>
          <w:rFonts w:ascii="Calibri" w:eastAsia="Arial" w:hAnsi="Calibri" w:cs="Calibri"/>
        </w:rPr>
      </w:pPr>
    </w:p>
    <w:p w14:paraId="22DD3B8B" w14:textId="77777777" w:rsidR="00765148" w:rsidRPr="00334FD8" w:rsidRDefault="00765148" w:rsidP="00765148">
      <w:pPr>
        <w:rPr>
          <w:rFonts w:ascii="Calibri" w:eastAsia="Arial" w:hAnsi="Calibri" w:cs="Calibri"/>
        </w:rPr>
      </w:pPr>
    </w:p>
    <w:p w14:paraId="1C421A57" w14:textId="77777777" w:rsidR="00765148" w:rsidRPr="00334FD8" w:rsidRDefault="00765148" w:rsidP="00765148">
      <w:pPr>
        <w:rPr>
          <w:rFonts w:ascii="Calibri" w:eastAsia="Arial" w:hAnsi="Calibri" w:cs="Calibri"/>
        </w:rPr>
      </w:pPr>
    </w:p>
    <w:p w14:paraId="2EF94317" w14:textId="77777777" w:rsidR="00765148" w:rsidRPr="00334FD8" w:rsidRDefault="00765148" w:rsidP="00765148">
      <w:pPr>
        <w:rPr>
          <w:rFonts w:ascii="Calibri" w:eastAsia="Arial" w:hAnsi="Calibri" w:cs="Calibri"/>
        </w:rPr>
      </w:pPr>
    </w:p>
    <w:p w14:paraId="2B8F87C6" w14:textId="77777777" w:rsidR="00765148" w:rsidRPr="00334FD8" w:rsidRDefault="00765148" w:rsidP="00765148">
      <w:pPr>
        <w:rPr>
          <w:rFonts w:ascii="Calibri" w:eastAsia="Arial" w:hAnsi="Calibri" w:cs="Calibri"/>
        </w:rPr>
      </w:pPr>
    </w:p>
    <w:p w14:paraId="3C58762B" w14:textId="77777777" w:rsidR="00765148" w:rsidRPr="00334FD8" w:rsidRDefault="00765148" w:rsidP="00765148">
      <w:pPr>
        <w:rPr>
          <w:rFonts w:ascii="Calibri" w:hAnsi="Calibri" w:cs="Calibri"/>
        </w:rPr>
        <w:sectPr w:rsidR="00765148" w:rsidRPr="00334FD8">
          <w:footerReference w:type="default" r:id="rId14"/>
          <w:pgSz w:w="11900" w:h="16840"/>
          <w:pgMar w:top="1440" w:right="1440" w:bottom="1440" w:left="1440" w:header="708" w:footer="708" w:gutter="0"/>
          <w:cols w:space="720"/>
        </w:sectPr>
      </w:pPr>
    </w:p>
    <w:p w14:paraId="28BA3527" w14:textId="77777777" w:rsidR="00AF524A" w:rsidRPr="00AF524A" w:rsidRDefault="00AF524A" w:rsidP="00AF524A">
      <w:pPr>
        <w:spacing w:after="0"/>
        <w:jc w:val="center"/>
        <w:rPr>
          <w:rFonts w:ascii="Arial" w:hAnsi="Arial" w:cs="Arial"/>
          <w:b/>
          <w:sz w:val="28"/>
          <w:szCs w:val="28"/>
        </w:rPr>
      </w:pPr>
      <w:r w:rsidRPr="00AF524A">
        <w:rPr>
          <w:rFonts w:ascii="Arial" w:hAnsi="Arial" w:cs="Arial"/>
          <w:b/>
          <w:sz w:val="28"/>
          <w:szCs w:val="28"/>
        </w:rPr>
        <w:lastRenderedPageBreak/>
        <w:t xml:space="preserve">Teaching Assistant </w:t>
      </w:r>
    </w:p>
    <w:p w14:paraId="0A95D15E" w14:textId="77777777" w:rsidR="00AF524A" w:rsidRPr="00AF524A" w:rsidRDefault="00AF524A" w:rsidP="00AF524A">
      <w:pPr>
        <w:spacing w:after="0"/>
        <w:jc w:val="center"/>
        <w:rPr>
          <w:rFonts w:ascii="Arial" w:hAnsi="Arial" w:cs="Arial"/>
          <w:b/>
          <w:sz w:val="28"/>
          <w:szCs w:val="28"/>
        </w:rPr>
      </w:pPr>
      <w:r w:rsidRPr="00AF524A">
        <w:rPr>
          <w:rFonts w:ascii="Arial" w:hAnsi="Arial" w:cs="Arial"/>
          <w:b/>
          <w:sz w:val="28"/>
          <w:szCs w:val="28"/>
        </w:rPr>
        <w:t>Person Specification</w:t>
      </w:r>
    </w:p>
    <w:p w14:paraId="308DBF78" w14:textId="77777777" w:rsidR="00AF524A" w:rsidRDefault="00AF524A" w:rsidP="00AF524A">
      <w:pPr>
        <w:spacing w:after="0"/>
        <w:jc w:val="center"/>
        <w:rPr>
          <w:rFonts w:ascii="Arial" w:hAnsi="Arial" w:cs="Arial"/>
          <w:b/>
          <w:sz w:val="20"/>
          <w:szCs w:val="20"/>
        </w:rPr>
      </w:pPr>
    </w:p>
    <w:p w14:paraId="48F71A89" w14:textId="77777777" w:rsidR="00AF524A" w:rsidRPr="001867DE" w:rsidRDefault="00AF524A" w:rsidP="00AF524A">
      <w:pPr>
        <w:spacing w:after="0"/>
        <w:jc w:val="center"/>
        <w:rPr>
          <w:rFonts w:ascii="Arial" w:hAnsi="Arial" w:cs="Arial"/>
          <w:b/>
          <w:sz w:val="20"/>
          <w:szCs w:val="20"/>
        </w:rPr>
      </w:pPr>
    </w:p>
    <w:p w14:paraId="4AC1DF99"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Knowledge</w:t>
      </w:r>
    </w:p>
    <w:p w14:paraId="0AABC4A8" w14:textId="77777777" w:rsidR="00AF524A" w:rsidRPr="001867DE" w:rsidRDefault="00AF524A" w:rsidP="00AF524A">
      <w:pPr>
        <w:spacing w:after="0"/>
        <w:rPr>
          <w:rFonts w:ascii="Arial" w:hAnsi="Arial" w:cs="Arial"/>
          <w:b/>
          <w:sz w:val="20"/>
          <w:szCs w:val="20"/>
        </w:rPr>
      </w:pPr>
    </w:p>
    <w:p w14:paraId="7AA40CDC" w14:textId="77777777"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 xml:space="preserve">A good standard </w:t>
      </w:r>
      <w:r w:rsidR="00851C03">
        <w:rPr>
          <w:rFonts w:ascii="Arial" w:hAnsi="Arial" w:cs="Arial"/>
          <w:sz w:val="20"/>
          <w:szCs w:val="20"/>
        </w:rPr>
        <w:t>of literacy and numeracy skills</w:t>
      </w:r>
    </w:p>
    <w:p w14:paraId="028E5E18" w14:textId="77777777" w:rsidR="00AF524A" w:rsidRPr="001867DE" w:rsidRDefault="00AF524A" w:rsidP="00AF524A">
      <w:pPr>
        <w:spacing w:after="0"/>
        <w:rPr>
          <w:rFonts w:ascii="Arial" w:hAnsi="Arial" w:cs="Arial"/>
          <w:sz w:val="20"/>
          <w:szCs w:val="20"/>
        </w:rPr>
      </w:pPr>
    </w:p>
    <w:p w14:paraId="2ABC7019"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Desirable Knowledge</w:t>
      </w:r>
    </w:p>
    <w:p w14:paraId="1A253D76" w14:textId="77777777" w:rsidR="00AF524A" w:rsidRPr="001867DE" w:rsidRDefault="00AF524A" w:rsidP="00AF524A">
      <w:pPr>
        <w:spacing w:after="0"/>
        <w:rPr>
          <w:rFonts w:ascii="Arial" w:hAnsi="Arial" w:cs="Arial"/>
          <w:sz w:val="20"/>
          <w:szCs w:val="20"/>
        </w:rPr>
      </w:pPr>
    </w:p>
    <w:p w14:paraId="21B3A233" w14:textId="77777777"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A basic knowledge of the National Curricu</w:t>
      </w:r>
      <w:r w:rsidR="00851C03">
        <w:rPr>
          <w:rFonts w:ascii="Arial" w:hAnsi="Arial" w:cs="Arial"/>
          <w:sz w:val="20"/>
          <w:szCs w:val="20"/>
        </w:rPr>
        <w:t>lum requirements for the sector</w:t>
      </w:r>
    </w:p>
    <w:p w14:paraId="03623933" w14:textId="77777777"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A basic knowledge of Health &amp; Safety requiremen</w:t>
      </w:r>
      <w:r w:rsidR="00851C03">
        <w:rPr>
          <w:rFonts w:ascii="Arial" w:hAnsi="Arial" w:cs="Arial"/>
          <w:sz w:val="20"/>
          <w:szCs w:val="20"/>
        </w:rPr>
        <w:t>ts in a school environment</w:t>
      </w:r>
    </w:p>
    <w:p w14:paraId="6A39159E" w14:textId="77777777"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Basic knowledge of Information Technology e.g. use of mouse and keybo</w:t>
      </w:r>
      <w:r w:rsidR="00851C03">
        <w:rPr>
          <w:rFonts w:ascii="Arial" w:hAnsi="Arial" w:cs="Arial"/>
          <w:sz w:val="20"/>
          <w:szCs w:val="20"/>
        </w:rPr>
        <w:t>ard, or a willingness to learn.</w:t>
      </w:r>
    </w:p>
    <w:p w14:paraId="2AFF422A" w14:textId="77777777"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NVQ Level 1 or equivalent and w</w:t>
      </w:r>
      <w:r w:rsidR="00851C03">
        <w:rPr>
          <w:rFonts w:ascii="Arial" w:hAnsi="Arial" w:cs="Arial"/>
          <w:sz w:val="20"/>
          <w:szCs w:val="20"/>
        </w:rPr>
        <w:t>illingness to work towards NVQ2</w:t>
      </w:r>
    </w:p>
    <w:p w14:paraId="1D9A1116" w14:textId="77777777" w:rsidR="00AF524A" w:rsidRPr="001867DE" w:rsidRDefault="00AF524A" w:rsidP="00AF524A">
      <w:pPr>
        <w:spacing w:after="0"/>
        <w:rPr>
          <w:rFonts w:ascii="Arial" w:hAnsi="Arial" w:cs="Arial"/>
          <w:sz w:val="20"/>
          <w:szCs w:val="20"/>
        </w:rPr>
      </w:pPr>
    </w:p>
    <w:p w14:paraId="3A8E4BF0"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Experience</w:t>
      </w:r>
    </w:p>
    <w:p w14:paraId="000412F4" w14:textId="77777777" w:rsidR="00AF524A" w:rsidRPr="001867DE" w:rsidRDefault="00AF524A" w:rsidP="00AF524A">
      <w:pPr>
        <w:spacing w:after="0"/>
        <w:rPr>
          <w:rFonts w:ascii="Arial" w:hAnsi="Arial" w:cs="Arial"/>
          <w:sz w:val="20"/>
          <w:szCs w:val="20"/>
        </w:rPr>
      </w:pPr>
    </w:p>
    <w:p w14:paraId="3757C92C" w14:textId="77777777" w:rsidR="00AF524A" w:rsidRPr="001867DE" w:rsidRDefault="00AF524A" w:rsidP="00AF524A">
      <w:pPr>
        <w:pStyle w:val="ListParagraph"/>
        <w:numPr>
          <w:ilvl w:val="0"/>
          <w:numId w:val="47"/>
        </w:numPr>
        <w:spacing w:after="0" w:line="276" w:lineRule="auto"/>
        <w:rPr>
          <w:rFonts w:ascii="Arial" w:hAnsi="Arial" w:cs="Arial"/>
          <w:sz w:val="20"/>
          <w:szCs w:val="20"/>
        </w:rPr>
      </w:pPr>
      <w:r w:rsidRPr="001867DE">
        <w:rPr>
          <w:rFonts w:ascii="Arial" w:hAnsi="Arial" w:cs="Arial"/>
          <w:sz w:val="20"/>
          <w:szCs w:val="20"/>
        </w:rPr>
        <w:t xml:space="preserve">Experience of establishing positive </w:t>
      </w:r>
      <w:r w:rsidR="00851C03">
        <w:rPr>
          <w:rFonts w:ascii="Arial" w:hAnsi="Arial" w:cs="Arial"/>
          <w:sz w:val="20"/>
          <w:szCs w:val="20"/>
        </w:rPr>
        <w:t>relationships with children</w:t>
      </w:r>
    </w:p>
    <w:p w14:paraId="3DCD6F1C" w14:textId="77777777" w:rsidR="00AF524A" w:rsidRPr="001867DE" w:rsidRDefault="00AF524A" w:rsidP="00AF524A">
      <w:pPr>
        <w:spacing w:after="0"/>
        <w:rPr>
          <w:rFonts w:ascii="Arial" w:hAnsi="Arial" w:cs="Arial"/>
          <w:sz w:val="20"/>
          <w:szCs w:val="20"/>
        </w:rPr>
      </w:pPr>
    </w:p>
    <w:p w14:paraId="0D2C4983"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Desirable Experience</w:t>
      </w:r>
    </w:p>
    <w:p w14:paraId="770CCCE0" w14:textId="77777777" w:rsidR="00AF524A" w:rsidRPr="001867DE" w:rsidRDefault="00AF524A" w:rsidP="00AF524A">
      <w:pPr>
        <w:spacing w:after="0"/>
        <w:rPr>
          <w:rFonts w:ascii="Arial" w:hAnsi="Arial" w:cs="Arial"/>
          <w:sz w:val="20"/>
          <w:szCs w:val="20"/>
        </w:rPr>
      </w:pPr>
    </w:p>
    <w:p w14:paraId="411CA69C" w14:textId="77777777" w:rsidR="00AF524A" w:rsidRPr="001867DE" w:rsidRDefault="00AF524A" w:rsidP="00AF524A">
      <w:pPr>
        <w:pStyle w:val="ListParagraph"/>
        <w:numPr>
          <w:ilvl w:val="0"/>
          <w:numId w:val="47"/>
        </w:numPr>
        <w:spacing w:after="0" w:line="276" w:lineRule="auto"/>
        <w:rPr>
          <w:rFonts w:ascii="Arial" w:hAnsi="Arial" w:cs="Arial"/>
          <w:sz w:val="20"/>
          <w:szCs w:val="20"/>
        </w:rPr>
      </w:pPr>
      <w:r w:rsidRPr="001867DE">
        <w:rPr>
          <w:rFonts w:ascii="Arial" w:hAnsi="Arial" w:cs="Arial"/>
          <w:sz w:val="20"/>
          <w:szCs w:val="20"/>
        </w:rPr>
        <w:t>Exp</w:t>
      </w:r>
      <w:r w:rsidR="00851C03">
        <w:rPr>
          <w:rFonts w:ascii="Arial" w:hAnsi="Arial" w:cs="Arial"/>
          <w:sz w:val="20"/>
          <w:szCs w:val="20"/>
        </w:rPr>
        <w:t>erience of working in a school</w:t>
      </w:r>
    </w:p>
    <w:p w14:paraId="0330849E" w14:textId="77777777" w:rsidR="00AF524A" w:rsidRPr="001867DE" w:rsidRDefault="00AF524A" w:rsidP="00AF524A">
      <w:pPr>
        <w:pStyle w:val="ListParagraph"/>
        <w:numPr>
          <w:ilvl w:val="0"/>
          <w:numId w:val="47"/>
        </w:numPr>
        <w:spacing w:after="0" w:line="276" w:lineRule="auto"/>
        <w:rPr>
          <w:rFonts w:ascii="Arial" w:hAnsi="Arial" w:cs="Arial"/>
          <w:sz w:val="20"/>
          <w:szCs w:val="20"/>
        </w:rPr>
      </w:pPr>
      <w:r w:rsidRPr="001867DE">
        <w:rPr>
          <w:rFonts w:ascii="Arial" w:hAnsi="Arial" w:cs="Arial"/>
          <w:sz w:val="20"/>
          <w:szCs w:val="20"/>
        </w:rPr>
        <w:t xml:space="preserve">Experience of preparing </w:t>
      </w:r>
      <w:r w:rsidR="00851C03">
        <w:rPr>
          <w:rFonts w:ascii="Arial" w:hAnsi="Arial" w:cs="Arial"/>
          <w:sz w:val="20"/>
          <w:szCs w:val="20"/>
        </w:rPr>
        <w:t>learning materials for children</w:t>
      </w:r>
    </w:p>
    <w:p w14:paraId="775C61FC" w14:textId="77777777" w:rsidR="00AF524A" w:rsidRPr="001867DE" w:rsidRDefault="00AF524A" w:rsidP="00AF524A">
      <w:pPr>
        <w:spacing w:after="0"/>
        <w:rPr>
          <w:rFonts w:ascii="Arial" w:hAnsi="Arial" w:cs="Arial"/>
          <w:sz w:val="20"/>
          <w:szCs w:val="20"/>
        </w:rPr>
      </w:pPr>
    </w:p>
    <w:p w14:paraId="2E27F06B"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Skills &amp; Abilities</w:t>
      </w:r>
    </w:p>
    <w:p w14:paraId="4D3F0A9E" w14:textId="77777777" w:rsidR="00AF524A" w:rsidRPr="001867DE" w:rsidRDefault="00AF524A" w:rsidP="00AF524A">
      <w:pPr>
        <w:spacing w:after="0"/>
        <w:rPr>
          <w:rFonts w:ascii="Arial" w:hAnsi="Arial" w:cs="Arial"/>
          <w:sz w:val="20"/>
          <w:szCs w:val="20"/>
        </w:rPr>
      </w:pPr>
    </w:p>
    <w:p w14:paraId="06872FC3" w14:textId="7777777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use language and other communication skills that children can underst</w:t>
      </w:r>
      <w:r w:rsidR="00851C03">
        <w:rPr>
          <w:rFonts w:ascii="Arial" w:hAnsi="Arial" w:cs="Arial"/>
          <w:sz w:val="20"/>
          <w:szCs w:val="20"/>
        </w:rPr>
        <w:t>and and relate to</w:t>
      </w:r>
    </w:p>
    <w:p w14:paraId="0B3FEF96" w14:textId="7777777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demo</w:t>
      </w:r>
      <w:r w:rsidR="00851C03">
        <w:rPr>
          <w:rFonts w:ascii="Arial" w:hAnsi="Arial" w:cs="Arial"/>
          <w:sz w:val="20"/>
          <w:szCs w:val="20"/>
        </w:rPr>
        <w:t>nstrate active listening skills</w:t>
      </w:r>
    </w:p>
    <w:p w14:paraId="2ED6F342" w14:textId="7777777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empat</w:t>
      </w:r>
      <w:r w:rsidR="00851C03">
        <w:rPr>
          <w:rFonts w:ascii="Arial" w:hAnsi="Arial" w:cs="Arial"/>
          <w:sz w:val="20"/>
          <w:szCs w:val="20"/>
        </w:rPr>
        <w:t>hise with the needs of children</w:t>
      </w:r>
    </w:p>
    <w:p w14:paraId="073EF370" w14:textId="7777777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undertake observations of individual pupils and complete lesson records unde</w:t>
      </w:r>
      <w:r w:rsidR="00851C03">
        <w:rPr>
          <w:rFonts w:ascii="Arial" w:hAnsi="Arial" w:cs="Arial"/>
          <w:sz w:val="20"/>
          <w:szCs w:val="20"/>
        </w:rPr>
        <w:t>r the direction of the teacher</w:t>
      </w:r>
    </w:p>
    <w:p w14:paraId="150DB59B" w14:textId="7777777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work within and apply all school policies e.g. behaviour management, healt</w:t>
      </w:r>
      <w:r w:rsidR="00851C03">
        <w:rPr>
          <w:rFonts w:ascii="Arial" w:hAnsi="Arial" w:cs="Arial"/>
          <w:sz w:val="20"/>
          <w:szCs w:val="20"/>
        </w:rPr>
        <w:t>h &amp; safety, equal opportunities</w:t>
      </w:r>
    </w:p>
    <w:p w14:paraId="49FCAB56" w14:textId="7777777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w</w:t>
      </w:r>
      <w:r w:rsidR="00851C03">
        <w:rPr>
          <w:rFonts w:ascii="Arial" w:hAnsi="Arial" w:cs="Arial"/>
          <w:sz w:val="20"/>
          <w:szCs w:val="20"/>
        </w:rPr>
        <w:t>ork effectively with colleagues</w:t>
      </w:r>
    </w:p>
    <w:p w14:paraId="7D45ECA3" w14:textId="77777777" w:rsidR="00AF524A" w:rsidRPr="001867DE" w:rsidRDefault="00AF524A" w:rsidP="00AF524A">
      <w:pPr>
        <w:spacing w:after="0"/>
        <w:rPr>
          <w:rFonts w:ascii="Arial" w:hAnsi="Arial" w:cs="Arial"/>
          <w:sz w:val="20"/>
          <w:szCs w:val="20"/>
        </w:rPr>
      </w:pPr>
    </w:p>
    <w:p w14:paraId="7E9426B7" w14:textId="77777777" w:rsidR="00AF524A" w:rsidRPr="001867DE" w:rsidRDefault="00AF524A" w:rsidP="00AF524A">
      <w:pPr>
        <w:spacing w:after="0"/>
        <w:rPr>
          <w:rFonts w:ascii="Arial" w:hAnsi="Arial" w:cs="Arial"/>
          <w:b/>
          <w:sz w:val="20"/>
          <w:szCs w:val="20"/>
        </w:rPr>
      </w:pPr>
      <w:r>
        <w:rPr>
          <w:rFonts w:ascii="Arial" w:hAnsi="Arial" w:cs="Arial"/>
          <w:b/>
          <w:sz w:val="20"/>
          <w:szCs w:val="20"/>
        </w:rPr>
        <w:t>Desir</w:t>
      </w:r>
      <w:r w:rsidRPr="001867DE">
        <w:rPr>
          <w:rFonts w:ascii="Arial" w:hAnsi="Arial" w:cs="Arial"/>
          <w:b/>
          <w:sz w:val="20"/>
          <w:szCs w:val="20"/>
        </w:rPr>
        <w:t>able Skills and Abilities</w:t>
      </w:r>
    </w:p>
    <w:p w14:paraId="149E4447" w14:textId="77777777" w:rsidR="00AF524A" w:rsidRPr="001867DE" w:rsidRDefault="00AF524A" w:rsidP="00AF524A">
      <w:pPr>
        <w:spacing w:after="0"/>
        <w:rPr>
          <w:rFonts w:ascii="Arial" w:hAnsi="Arial" w:cs="Arial"/>
          <w:sz w:val="20"/>
          <w:szCs w:val="20"/>
        </w:rPr>
      </w:pPr>
    </w:p>
    <w:p w14:paraId="16AE0CC5" w14:textId="77777777"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 xml:space="preserve">Ability to speak and write a language spoken </w:t>
      </w:r>
      <w:r w:rsidR="00851C03">
        <w:rPr>
          <w:rFonts w:ascii="Arial" w:hAnsi="Arial" w:cs="Arial"/>
          <w:sz w:val="20"/>
          <w:szCs w:val="20"/>
        </w:rPr>
        <w:t>by our ethnic minority children</w:t>
      </w:r>
    </w:p>
    <w:p w14:paraId="2E2CA527" w14:textId="77777777" w:rsidR="00AF524A" w:rsidRPr="001867DE" w:rsidRDefault="00AF524A" w:rsidP="00AF524A">
      <w:pPr>
        <w:spacing w:after="0"/>
        <w:rPr>
          <w:rFonts w:ascii="Arial" w:hAnsi="Arial" w:cs="Arial"/>
          <w:sz w:val="20"/>
          <w:szCs w:val="20"/>
        </w:rPr>
      </w:pPr>
    </w:p>
    <w:p w14:paraId="01C89CDE"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Personal Qualities</w:t>
      </w:r>
    </w:p>
    <w:p w14:paraId="0836A002" w14:textId="77777777" w:rsidR="00AF524A" w:rsidRPr="001867DE" w:rsidRDefault="00AF524A" w:rsidP="00AF524A">
      <w:pPr>
        <w:spacing w:after="0"/>
        <w:rPr>
          <w:rFonts w:ascii="Arial" w:hAnsi="Arial" w:cs="Arial"/>
          <w:sz w:val="20"/>
          <w:szCs w:val="20"/>
        </w:rPr>
      </w:pPr>
    </w:p>
    <w:p w14:paraId="32A5186A" w14:textId="77777777"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Be flexible and willing</w:t>
      </w:r>
      <w:r w:rsidR="00851C03">
        <w:rPr>
          <w:rFonts w:ascii="Arial" w:hAnsi="Arial" w:cs="Arial"/>
          <w:sz w:val="20"/>
          <w:szCs w:val="20"/>
        </w:rPr>
        <w:t xml:space="preserve"> to undertake a range of duties</w:t>
      </w:r>
    </w:p>
    <w:p w14:paraId="02A66103" w14:textId="77777777"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Able to rema</w:t>
      </w:r>
      <w:r w:rsidR="00851C03">
        <w:rPr>
          <w:rFonts w:ascii="Arial" w:hAnsi="Arial" w:cs="Arial"/>
          <w:sz w:val="20"/>
          <w:szCs w:val="20"/>
        </w:rPr>
        <w:t>in calm in stressful situations</w:t>
      </w:r>
    </w:p>
    <w:p w14:paraId="43E45165" w14:textId="77777777"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Willingness to participate in training and developmental oppo</w:t>
      </w:r>
      <w:r w:rsidR="00851C03">
        <w:rPr>
          <w:rFonts w:ascii="Arial" w:hAnsi="Arial" w:cs="Arial"/>
          <w:sz w:val="20"/>
          <w:szCs w:val="20"/>
        </w:rPr>
        <w:t>rtunities offered by the school</w:t>
      </w:r>
    </w:p>
    <w:p w14:paraId="291372B7" w14:textId="77777777"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 xml:space="preserve">Willingness to deal with children’s </w:t>
      </w:r>
      <w:r w:rsidR="00851C03">
        <w:rPr>
          <w:rFonts w:ascii="Arial" w:hAnsi="Arial" w:cs="Arial"/>
          <w:sz w:val="20"/>
          <w:szCs w:val="20"/>
        </w:rPr>
        <w:t>personal hygiene where required</w:t>
      </w:r>
    </w:p>
    <w:p w14:paraId="6A248F33" w14:textId="77777777"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Willingness to maintain confide</w:t>
      </w:r>
      <w:r w:rsidR="00851C03">
        <w:rPr>
          <w:rFonts w:ascii="Arial" w:hAnsi="Arial" w:cs="Arial"/>
          <w:sz w:val="20"/>
          <w:szCs w:val="20"/>
        </w:rPr>
        <w:t>ntiality on all school matters</w:t>
      </w:r>
    </w:p>
    <w:p w14:paraId="179684A0" w14:textId="77777777" w:rsidR="00765148" w:rsidRPr="00334FD8" w:rsidRDefault="00765148" w:rsidP="00765148">
      <w:pPr>
        <w:rPr>
          <w:rFonts w:ascii="Calibri" w:hAnsi="Calibri" w:cs="Calibri"/>
        </w:rPr>
      </w:pPr>
    </w:p>
    <w:p w14:paraId="046AB396" w14:textId="77777777" w:rsidR="00CD0CD3" w:rsidRDefault="00CD0CD3">
      <w:pPr>
        <w:rPr>
          <w:rFonts w:eastAsia="Times New Roman" w:cstheme="minorHAnsi"/>
          <w:sz w:val="40"/>
          <w:szCs w:val="40"/>
          <w:lang w:eastAsia="en-GB"/>
        </w:rPr>
      </w:pPr>
    </w:p>
    <w:p w14:paraId="0C784395" w14:textId="77777777" w:rsidR="00D57525" w:rsidRDefault="00D57525">
      <w:pPr>
        <w:rPr>
          <w:rFonts w:eastAsia="Times New Roman" w:cstheme="minorHAnsi"/>
          <w:sz w:val="40"/>
          <w:szCs w:val="40"/>
          <w:lang w:eastAsia="en-GB"/>
        </w:rPr>
      </w:pPr>
    </w:p>
    <w:p w14:paraId="7CC5668B" w14:textId="77777777" w:rsidR="00D57525" w:rsidRDefault="00D57525">
      <w:pPr>
        <w:rPr>
          <w:rFonts w:eastAsia="Times New Roman" w:cstheme="minorHAnsi"/>
          <w:sz w:val="40"/>
          <w:szCs w:val="40"/>
          <w:lang w:eastAsia="en-GB"/>
        </w:rPr>
      </w:pPr>
    </w:p>
    <w:p w14:paraId="3BFBE446" w14:textId="77777777" w:rsidR="00CD0CD3" w:rsidRDefault="00CD0CD3"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Pr>
          <w:rFonts w:asciiTheme="minorHAnsi" w:hAnsiTheme="minorHAnsi" w:cstheme="minorHAnsi"/>
          <w:b/>
          <w:sz w:val="40"/>
          <w:szCs w:val="40"/>
        </w:rPr>
        <w:t>Equal Rights and Key Dates</w:t>
      </w:r>
    </w:p>
    <w:p w14:paraId="49711BFC" w14:textId="77777777" w:rsidR="00CD0CD3" w:rsidRPr="00CD0CD3" w:rsidRDefault="00CD0CD3" w:rsidP="00CD0CD3">
      <w:pPr>
        <w:pStyle w:val="NoSpacing"/>
      </w:pPr>
    </w:p>
    <w:p w14:paraId="134B6220" w14:textId="77777777" w:rsidR="00CD0CD3" w:rsidRPr="00CD0CD3" w:rsidRDefault="00CD0CD3" w:rsidP="00CD0CD3">
      <w:pPr>
        <w:pStyle w:val="NoSpacing"/>
        <w:rPr>
          <w:sz w:val="28"/>
          <w:szCs w:val="28"/>
        </w:rPr>
      </w:pPr>
      <w:r w:rsidRPr="00CD0CD3">
        <w:rPr>
          <w:b/>
          <w:bCs/>
          <w:sz w:val="28"/>
          <w:szCs w:val="28"/>
        </w:rPr>
        <w:t xml:space="preserve">Equal Rights </w:t>
      </w:r>
    </w:p>
    <w:p w14:paraId="4E00155B" w14:textId="77777777" w:rsidR="00CD0CD3" w:rsidRPr="00CD0CD3" w:rsidRDefault="00CD0CD3" w:rsidP="00CD0CD3">
      <w:pPr>
        <w:pStyle w:val="NoSpacing"/>
        <w:rPr>
          <w:sz w:val="28"/>
          <w:szCs w:val="28"/>
        </w:rPr>
      </w:pPr>
      <w:r w:rsidRPr="00CD0CD3">
        <w:rPr>
          <w:sz w:val="28"/>
          <w:szCs w:val="28"/>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14:paraId="74401295" w14:textId="77777777" w:rsidR="00CD0CD3" w:rsidRPr="00CD0CD3" w:rsidRDefault="00CD0CD3" w:rsidP="00CD0CD3">
      <w:pPr>
        <w:pStyle w:val="NoSpacing"/>
        <w:rPr>
          <w:sz w:val="28"/>
          <w:szCs w:val="28"/>
        </w:rPr>
      </w:pPr>
    </w:p>
    <w:p w14:paraId="5915C5C1" w14:textId="77777777" w:rsidR="00CD0CD3" w:rsidRPr="00CD0CD3" w:rsidRDefault="00CD0CD3" w:rsidP="00CD0CD3">
      <w:pPr>
        <w:pStyle w:val="NoSpacing"/>
        <w:rPr>
          <w:sz w:val="28"/>
          <w:szCs w:val="28"/>
        </w:rPr>
      </w:pPr>
      <w:r w:rsidRPr="00CD0CD3">
        <w:rPr>
          <w:b/>
          <w:bCs/>
          <w:sz w:val="28"/>
          <w:szCs w:val="28"/>
        </w:rPr>
        <w:t xml:space="preserve">Disabled Applicants </w:t>
      </w:r>
    </w:p>
    <w:p w14:paraId="33505F0C" w14:textId="77777777" w:rsidR="00CD0CD3" w:rsidRDefault="00CD0CD3" w:rsidP="00CD0CD3">
      <w:pPr>
        <w:pStyle w:val="NoSpacing"/>
        <w:rPr>
          <w:sz w:val="28"/>
          <w:szCs w:val="28"/>
        </w:rPr>
      </w:pPr>
      <w:r w:rsidRPr="00CD0CD3">
        <w:rPr>
          <w:sz w:val="28"/>
          <w:szCs w:val="28"/>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p>
    <w:p w14:paraId="2D5B1259" w14:textId="77777777" w:rsidR="00CD0CD3" w:rsidRDefault="00CD0CD3" w:rsidP="00CD0CD3">
      <w:pPr>
        <w:pStyle w:val="NoSpacing"/>
      </w:pPr>
    </w:p>
    <w:p w14:paraId="19DBA2A5" w14:textId="77777777" w:rsidR="00CD0CD3" w:rsidRDefault="00CD0CD3" w:rsidP="00CD0CD3">
      <w:pPr>
        <w:pStyle w:val="NoSpacing"/>
        <w:rPr>
          <w:sz w:val="28"/>
          <w:szCs w:val="28"/>
        </w:rPr>
      </w:pPr>
      <w:r>
        <w:rPr>
          <w:b/>
          <w:sz w:val="28"/>
          <w:szCs w:val="28"/>
        </w:rPr>
        <w:t>Job Sharing</w:t>
      </w:r>
    </w:p>
    <w:p w14:paraId="19FB6444" w14:textId="77777777" w:rsidR="00CD0CD3" w:rsidRDefault="00CD0CD3" w:rsidP="00CD0CD3">
      <w:pPr>
        <w:spacing w:line="240" w:lineRule="auto"/>
        <w:rPr>
          <w:rFonts w:cstheme="minorHAnsi"/>
          <w:sz w:val="28"/>
          <w:szCs w:val="28"/>
        </w:rPr>
      </w:pPr>
      <w:r>
        <w:rPr>
          <w:rFonts w:cstheme="minorHAnsi"/>
          <w:sz w:val="28"/>
          <w:szCs w:val="28"/>
        </w:rPr>
        <w:t>Job share applicants are welcome to apply for all full-time posts unless otherwise stated in the advertisement.</w:t>
      </w:r>
    </w:p>
    <w:p w14:paraId="5C4253C0" w14:textId="77777777" w:rsidR="00CD0CD3" w:rsidRDefault="00CD0CD3" w:rsidP="00CD0CD3">
      <w:pPr>
        <w:spacing w:line="240" w:lineRule="auto"/>
        <w:rPr>
          <w:rFonts w:cstheme="minorHAnsi"/>
          <w:sz w:val="28"/>
          <w:szCs w:val="28"/>
        </w:rPr>
      </w:pPr>
    </w:p>
    <w:p w14:paraId="7793DECA" w14:textId="77777777" w:rsidR="00CD0CD3" w:rsidRDefault="00CD0CD3" w:rsidP="00CD0CD3">
      <w:pPr>
        <w:spacing w:line="240" w:lineRule="auto"/>
        <w:rPr>
          <w:rFonts w:cstheme="minorHAnsi"/>
          <w:b/>
          <w:sz w:val="28"/>
          <w:szCs w:val="28"/>
        </w:rPr>
      </w:pPr>
      <w:r>
        <w:rPr>
          <w:rFonts w:cstheme="minorHAnsi"/>
          <w:b/>
          <w:sz w:val="28"/>
          <w:szCs w:val="28"/>
        </w:rPr>
        <w:t>Key Dates</w:t>
      </w:r>
    </w:p>
    <w:tbl>
      <w:tblPr>
        <w:tblStyle w:val="TableGrid"/>
        <w:tblW w:w="0" w:type="auto"/>
        <w:tblLook w:val="04A0" w:firstRow="1" w:lastRow="0" w:firstColumn="1" w:lastColumn="0" w:noHBand="0" w:noVBand="1"/>
      </w:tblPr>
      <w:tblGrid>
        <w:gridCol w:w="4508"/>
        <w:gridCol w:w="4508"/>
      </w:tblGrid>
      <w:tr w:rsidR="00CD0CD3" w14:paraId="0AF725FE" w14:textId="77777777" w:rsidTr="00CD0CD3">
        <w:tc>
          <w:tcPr>
            <w:tcW w:w="4508" w:type="dxa"/>
          </w:tcPr>
          <w:p w14:paraId="7ED6D6C0" w14:textId="77777777" w:rsidR="00CD0CD3" w:rsidRPr="00CB65B0" w:rsidRDefault="00CD0CD3" w:rsidP="00CD0CD3">
            <w:pPr>
              <w:rPr>
                <w:rFonts w:cstheme="minorHAnsi"/>
                <w:sz w:val="28"/>
                <w:szCs w:val="28"/>
              </w:rPr>
            </w:pPr>
            <w:r w:rsidRPr="00CB65B0">
              <w:rPr>
                <w:rFonts w:cstheme="minorHAnsi"/>
                <w:sz w:val="28"/>
                <w:szCs w:val="28"/>
              </w:rPr>
              <w:t>Closing Date</w:t>
            </w:r>
          </w:p>
        </w:tc>
        <w:tc>
          <w:tcPr>
            <w:tcW w:w="4508" w:type="dxa"/>
          </w:tcPr>
          <w:p w14:paraId="12F98F32" w14:textId="77777777" w:rsidR="00CD0CD3" w:rsidRPr="00CB65B0" w:rsidRDefault="00373E78" w:rsidP="00456B3E">
            <w:pPr>
              <w:rPr>
                <w:rFonts w:cstheme="minorHAnsi"/>
                <w:sz w:val="28"/>
                <w:szCs w:val="28"/>
              </w:rPr>
            </w:pPr>
            <w:r>
              <w:rPr>
                <w:rFonts w:cstheme="minorHAnsi"/>
                <w:sz w:val="28"/>
                <w:szCs w:val="28"/>
              </w:rPr>
              <w:t>22</w:t>
            </w:r>
            <w:r w:rsidRPr="00373E78">
              <w:rPr>
                <w:rFonts w:cstheme="minorHAnsi"/>
                <w:sz w:val="28"/>
                <w:szCs w:val="28"/>
                <w:vertAlign w:val="superscript"/>
              </w:rPr>
              <w:t>nd</w:t>
            </w:r>
            <w:r>
              <w:rPr>
                <w:rFonts w:cstheme="minorHAnsi"/>
                <w:sz w:val="28"/>
                <w:szCs w:val="28"/>
              </w:rPr>
              <w:t xml:space="preserve"> April 2025</w:t>
            </w:r>
          </w:p>
        </w:tc>
      </w:tr>
      <w:tr w:rsidR="00CD0CD3" w14:paraId="402AB674" w14:textId="77777777" w:rsidTr="00CD0CD3">
        <w:tc>
          <w:tcPr>
            <w:tcW w:w="4508" w:type="dxa"/>
          </w:tcPr>
          <w:p w14:paraId="467936EC" w14:textId="77777777" w:rsidR="00CD0CD3" w:rsidRPr="00CB65B0" w:rsidRDefault="00CD0CD3" w:rsidP="00CD0CD3">
            <w:pPr>
              <w:rPr>
                <w:rFonts w:cstheme="minorHAnsi"/>
                <w:sz w:val="28"/>
                <w:szCs w:val="28"/>
              </w:rPr>
            </w:pPr>
            <w:r w:rsidRPr="00CB65B0">
              <w:rPr>
                <w:rFonts w:cstheme="minorHAnsi"/>
                <w:sz w:val="28"/>
                <w:szCs w:val="28"/>
              </w:rPr>
              <w:t>Visits round school</w:t>
            </w:r>
          </w:p>
        </w:tc>
        <w:tc>
          <w:tcPr>
            <w:tcW w:w="4508" w:type="dxa"/>
          </w:tcPr>
          <w:p w14:paraId="333CD7AC" w14:textId="77777777" w:rsidR="00CD0CD3" w:rsidRPr="00CB65B0" w:rsidRDefault="00CD0CD3" w:rsidP="00CD0CD3">
            <w:pPr>
              <w:rPr>
                <w:rFonts w:cstheme="minorHAnsi"/>
                <w:sz w:val="28"/>
                <w:szCs w:val="28"/>
              </w:rPr>
            </w:pPr>
            <w:r w:rsidRPr="00CB65B0">
              <w:rPr>
                <w:rFonts w:cstheme="minorHAnsi"/>
                <w:sz w:val="28"/>
                <w:szCs w:val="28"/>
              </w:rPr>
              <w:t>By Appointment</w:t>
            </w:r>
          </w:p>
        </w:tc>
      </w:tr>
      <w:tr w:rsidR="00CD0CD3" w14:paraId="6C645F0A" w14:textId="77777777" w:rsidTr="00CD0CD3">
        <w:tc>
          <w:tcPr>
            <w:tcW w:w="4508" w:type="dxa"/>
          </w:tcPr>
          <w:p w14:paraId="41A6593B" w14:textId="77777777" w:rsidR="00CD0CD3" w:rsidRPr="00CB65B0" w:rsidRDefault="00CD0CD3" w:rsidP="00CD0CD3">
            <w:pPr>
              <w:rPr>
                <w:rFonts w:cstheme="minorHAnsi"/>
                <w:sz w:val="28"/>
                <w:szCs w:val="28"/>
              </w:rPr>
            </w:pPr>
            <w:r w:rsidRPr="00CB65B0">
              <w:rPr>
                <w:rFonts w:cstheme="minorHAnsi"/>
                <w:sz w:val="28"/>
                <w:szCs w:val="28"/>
              </w:rPr>
              <w:t>Shortlisting Date</w:t>
            </w:r>
          </w:p>
        </w:tc>
        <w:tc>
          <w:tcPr>
            <w:tcW w:w="4508" w:type="dxa"/>
          </w:tcPr>
          <w:p w14:paraId="25BA0527" w14:textId="77777777" w:rsidR="00CD0CD3" w:rsidRPr="00CB65B0" w:rsidRDefault="00373E78" w:rsidP="00456B3E">
            <w:pPr>
              <w:rPr>
                <w:rFonts w:cstheme="minorHAnsi"/>
                <w:sz w:val="28"/>
                <w:szCs w:val="28"/>
              </w:rPr>
            </w:pPr>
            <w:r>
              <w:rPr>
                <w:rFonts w:cstheme="minorHAnsi"/>
                <w:sz w:val="28"/>
                <w:szCs w:val="28"/>
              </w:rPr>
              <w:t>22</w:t>
            </w:r>
            <w:r w:rsidRPr="00373E78">
              <w:rPr>
                <w:rFonts w:cstheme="minorHAnsi"/>
                <w:sz w:val="28"/>
                <w:szCs w:val="28"/>
                <w:vertAlign w:val="superscript"/>
              </w:rPr>
              <w:t>nd</w:t>
            </w:r>
            <w:r>
              <w:rPr>
                <w:rFonts w:cstheme="minorHAnsi"/>
                <w:sz w:val="28"/>
                <w:szCs w:val="28"/>
              </w:rPr>
              <w:t xml:space="preserve"> April</w:t>
            </w:r>
            <w:r w:rsidR="005426D9">
              <w:rPr>
                <w:rFonts w:cstheme="minorHAnsi"/>
                <w:sz w:val="28"/>
                <w:szCs w:val="28"/>
              </w:rPr>
              <w:t xml:space="preserve"> 202</w:t>
            </w:r>
            <w:r>
              <w:rPr>
                <w:rFonts w:cstheme="minorHAnsi"/>
                <w:sz w:val="28"/>
                <w:szCs w:val="28"/>
              </w:rPr>
              <w:t>5</w:t>
            </w:r>
          </w:p>
        </w:tc>
      </w:tr>
      <w:tr w:rsidR="00CD0CD3" w14:paraId="5E12B90D" w14:textId="77777777" w:rsidTr="00CD0CD3">
        <w:tc>
          <w:tcPr>
            <w:tcW w:w="4508" w:type="dxa"/>
          </w:tcPr>
          <w:p w14:paraId="619EF379" w14:textId="77777777" w:rsidR="00CD0CD3" w:rsidRPr="00CB65B0" w:rsidRDefault="00897C10" w:rsidP="00CD0CD3">
            <w:pPr>
              <w:rPr>
                <w:rFonts w:cstheme="minorHAnsi"/>
                <w:sz w:val="28"/>
                <w:szCs w:val="28"/>
              </w:rPr>
            </w:pPr>
            <w:r w:rsidRPr="00CB65B0">
              <w:rPr>
                <w:rFonts w:cstheme="minorHAnsi"/>
                <w:sz w:val="28"/>
                <w:szCs w:val="28"/>
              </w:rPr>
              <w:t>Interview Date</w:t>
            </w:r>
          </w:p>
        </w:tc>
        <w:tc>
          <w:tcPr>
            <w:tcW w:w="4508" w:type="dxa"/>
          </w:tcPr>
          <w:p w14:paraId="29EF5814" w14:textId="77777777" w:rsidR="00CD0CD3" w:rsidRPr="00CB65B0" w:rsidRDefault="00373E78" w:rsidP="00456B3E">
            <w:pPr>
              <w:rPr>
                <w:rFonts w:cstheme="minorHAnsi"/>
                <w:sz w:val="28"/>
                <w:szCs w:val="28"/>
              </w:rPr>
            </w:pPr>
            <w:r>
              <w:rPr>
                <w:rFonts w:cstheme="minorHAnsi"/>
                <w:sz w:val="28"/>
                <w:szCs w:val="28"/>
              </w:rPr>
              <w:t>6</w:t>
            </w:r>
            <w:r w:rsidRPr="00373E78">
              <w:rPr>
                <w:rFonts w:cstheme="minorHAnsi"/>
                <w:sz w:val="28"/>
                <w:szCs w:val="28"/>
                <w:vertAlign w:val="superscript"/>
              </w:rPr>
              <w:t>th</w:t>
            </w:r>
            <w:r>
              <w:rPr>
                <w:rFonts w:cstheme="minorHAnsi"/>
                <w:sz w:val="28"/>
                <w:szCs w:val="28"/>
              </w:rPr>
              <w:t xml:space="preserve"> May 2025</w:t>
            </w:r>
          </w:p>
        </w:tc>
      </w:tr>
      <w:tr w:rsidR="00CD0CD3" w14:paraId="5A78D80A" w14:textId="77777777" w:rsidTr="00CD0CD3">
        <w:tc>
          <w:tcPr>
            <w:tcW w:w="4508" w:type="dxa"/>
          </w:tcPr>
          <w:p w14:paraId="0F5213FF" w14:textId="77777777" w:rsidR="00CD0CD3" w:rsidRPr="00CB65B0" w:rsidRDefault="00CD0CD3" w:rsidP="00CD0CD3">
            <w:pPr>
              <w:rPr>
                <w:rFonts w:cstheme="minorHAnsi"/>
                <w:sz w:val="28"/>
                <w:szCs w:val="28"/>
              </w:rPr>
            </w:pPr>
            <w:r w:rsidRPr="00CB65B0">
              <w:rPr>
                <w:rFonts w:cstheme="minorHAnsi"/>
                <w:sz w:val="28"/>
                <w:szCs w:val="28"/>
              </w:rPr>
              <w:t>Start Date</w:t>
            </w:r>
          </w:p>
        </w:tc>
        <w:tc>
          <w:tcPr>
            <w:tcW w:w="4508" w:type="dxa"/>
          </w:tcPr>
          <w:p w14:paraId="5AD5E32B" w14:textId="77777777" w:rsidR="00CD0CD3" w:rsidRPr="00CB65B0" w:rsidRDefault="00373E78" w:rsidP="005426D9">
            <w:pPr>
              <w:rPr>
                <w:rFonts w:cstheme="minorHAnsi"/>
                <w:sz w:val="28"/>
                <w:szCs w:val="28"/>
              </w:rPr>
            </w:pPr>
            <w:r>
              <w:rPr>
                <w:rFonts w:cstheme="minorHAnsi"/>
                <w:sz w:val="28"/>
                <w:szCs w:val="28"/>
              </w:rPr>
              <w:t>2nd</w:t>
            </w:r>
            <w:r w:rsidR="005426D9">
              <w:rPr>
                <w:rFonts w:cstheme="minorHAnsi"/>
                <w:sz w:val="28"/>
                <w:szCs w:val="28"/>
              </w:rPr>
              <w:t xml:space="preserve"> September 202</w:t>
            </w:r>
            <w:r>
              <w:rPr>
                <w:rFonts w:cstheme="minorHAnsi"/>
                <w:sz w:val="28"/>
                <w:szCs w:val="28"/>
              </w:rPr>
              <w:t>5</w:t>
            </w:r>
          </w:p>
        </w:tc>
      </w:tr>
    </w:tbl>
    <w:p w14:paraId="6904D54A" w14:textId="77777777" w:rsidR="00CD0CD3" w:rsidRPr="00CD0CD3" w:rsidRDefault="00CD0CD3" w:rsidP="00CD0CD3">
      <w:pPr>
        <w:spacing w:line="240" w:lineRule="auto"/>
        <w:rPr>
          <w:rFonts w:cstheme="minorHAnsi"/>
          <w:sz w:val="28"/>
          <w:szCs w:val="28"/>
        </w:rPr>
      </w:pPr>
    </w:p>
    <w:sectPr w:rsidR="00CD0CD3" w:rsidRPr="00CD0CD3" w:rsidSect="009F074B">
      <w:headerReference w:type="default" r:id="rId15"/>
      <w:pgSz w:w="11906" w:h="16838"/>
      <w:pgMar w:top="1440" w:right="1440" w:bottom="1440" w:left="1440" w:header="720" w:footer="720" w:gutter="0"/>
      <w:pgBorders w:offsetFrom="page">
        <w:top w:val="single" w:sz="4" w:space="24" w:color="B64926" w:themeColor="accent3"/>
        <w:left w:val="single" w:sz="4" w:space="24" w:color="B64926" w:themeColor="accent3"/>
        <w:bottom w:val="single" w:sz="4" w:space="24" w:color="B64926" w:themeColor="accent3"/>
        <w:right w:val="single" w:sz="4" w:space="24" w:color="B64926"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2A9A" w14:textId="77777777" w:rsidR="008A25CB" w:rsidRDefault="008A25CB" w:rsidP="0094473C">
      <w:pPr>
        <w:spacing w:after="0" w:line="240" w:lineRule="auto"/>
      </w:pPr>
      <w:r>
        <w:separator/>
      </w:r>
    </w:p>
  </w:endnote>
  <w:endnote w:type="continuationSeparator" w:id="0">
    <w:p w14:paraId="0FAA6424" w14:textId="77777777" w:rsidR="008A25CB" w:rsidRDefault="008A25CB" w:rsidP="0094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A400" w14:textId="77777777" w:rsidR="00765148" w:rsidRDefault="00765148" w:rsidP="00334FD8">
    <w:r>
      <w:rPr>
        <w:rFonts w:ascii="Arial" w:hAnsi="Arial"/>
        <w:sz w:val="20"/>
        <w:szCs w:val="20"/>
      </w:rPr>
      <w:t>.</w:t>
    </w:r>
  </w:p>
  <w:p w14:paraId="483576D5" w14:textId="77777777" w:rsidR="00765148" w:rsidRDefault="007651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E849" w14:textId="77777777" w:rsidR="008A25CB" w:rsidRDefault="008A25CB" w:rsidP="0094473C">
      <w:pPr>
        <w:spacing w:after="0" w:line="240" w:lineRule="auto"/>
      </w:pPr>
      <w:r>
        <w:separator/>
      </w:r>
    </w:p>
  </w:footnote>
  <w:footnote w:type="continuationSeparator" w:id="0">
    <w:p w14:paraId="54368032" w14:textId="77777777" w:rsidR="008A25CB" w:rsidRDefault="008A25CB" w:rsidP="0094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2890" w14:textId="77777777" w:rsidR="008A25CB" w:rsidRDefault="008A25CB">
    <w:pPr>
      <w:pStyle w:val="Header"/>
    </w:pPr>
    <w:r>
      <w:rPr>
        <w:noProof/>
        <w:lang w:eastAsia="en-GB"/>
      </w:rPr>
      <w:drawing>
        <wp:anchor distT="0" distB="0" distL="114300" distR="114300" simplePos="0" relativeHeight="251658240" behindDoc="0" locked="0" layoutInCell="1" allowOverlap="1" wp14:anchorId="228DE5D3" wp14:editId="38B684ED">
          <wp:simplePos x="0" y="0"/>
          <wp:positionH relativeFrom="column">
            <wp:posOffset>4991100</wp:posOffset>
          </wp:positionH>
          <wp:positionV relativeFrom="paragraph">
            <wp:posOffset>-133350</wp:posOffset>
          </wp:positionV>
          <wp:extent cx="1329055" cy="1335405"/>
          <wp:effectExtent l="0" t="0" r="4445" b="0"/>
          <wp:wrapThrough wrapText="bothSides">
            <wp:wrapPolygon edited="0">
              <wp:start x="9288" y="308"/>
              <wp:lineTo x="7121" y="1233"/>
              <wp:lineTo x="1548" y="4622"/>
              <wp:lineTo x="310" y="10785"/>
              <wp:lineTo x="1548" y="15715"/>
              <wp:lineTo x="1548" y="16947"/>
              <wp:lineTo x="7740" y="20645"/>
              <wp:lineTo x="9598" y="21261"/>
              <wp:lineTo x="12075" y="21261"/>
              <wp:lineTo x="13932" y="20645"/>
              <wp:lineTo x="19815" y="16947"/>
              <wp:lineTo x="19815" y="15715"/>
              <wp:lineTo x="21363" y="10785"/>
              <wp:lineTo x="20124" y="4930"/>
              <wp:lineTo x="14551" y="1233"/>
              <wp:lineTo x="12384" y="308"/>
              <wp:lineTo x="9288" y="3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941F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839975" o:spid="_x0000_i1025" type="#_x0000_t75" style="width:12.75pt;height:12.75pt;visibility:visible;mso-wrap-style:square" filled="t">
            <v:imagedata r:id="rId1" o:title=""/>
            <o:lock v:ext="edit" aspectratio="f"/>
          </v:shape>
        </w:pict>
      </mc:Choice>
      <mc:Fallback>
        <w:drawing>
          <wp:inline distT="0" distB="0" distL="0" distR="0" wp14:anchorId="4A7D4D36">
            <wp:extent cx="161925" cy="161925"/>
            <wp:effectExtent l="0" t="0" r="0" b="0"/>
            <wp:docPr id="198839975" name="Picture 198839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3F17A6F9" id="Picture 787946296" o:spid="_x0000_i1025" type="#_x0000_t75" style="width:12pt;height:12.75pt;visibility:visible;mso-wrap-style:square" filled="t">
            <v:imagedata r:id="rId3" o:title=""/>
            <o:lock v:ext="edit" aspectratio="f"/>
          </v:shape>
        </w:pict>
      </mc:Choice>
      <mc:Fallback>
        <w:drawing>
          <wp:inline distT="0" distB="0" distL="0" distR="0" wp14:anchorId="71D101AA">
            <wp:extent cx="152400" cy="161925"/>
            <wp:effectExtent l="0" t="0" r="0" b="0"/>
            <wp:docPr id="787946296" name="Picture 787946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5A3F2E88" id="Picture 543332497" o:spid="_x0000_i1025" type="#_x0000_t75" style="width:12pt;height:12.75pt;visibility:visible;mso-wrap-style:square" filled="t">
            <v:imagedata r:id="rId5" o:title=""/>
            <o:lock v:ext="edit" aspectratio="f"/>
          </v:shape>
        </w:pict>
      </mc:Choice>
      <mc:Fallback>
        <w:drawing>
          <wp:inline distT="0" distB="0" distL="0" distR="0" wp14:anchorId="4D8BF584">
            <wp:extent cx="152400" cy="161925"/>
            <wp:effectExtent l="0" t="0" r="0" b="0"/>
            <wp:docPr id="543332497" name="Picture 543332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solidFill>
                      <a:srgbClr val="FFFFFF"/>
                    </a:solidFill>
                    <a:ln>
                      <a:noFill/>
                    </a:ln>
                  </pic:spPr>
                </pic:pic>
              </a:graphicData>
            </a:graphic>
          </wp:inline>
        </w:drawing>
      </mc:Fallback>
    </mc:AlternateContent>
  </w:numPicBullet>
  <w:numPicBullet w:numPicBulletId="3">
    <mc:AlternateContent>
      <mc:Choice Requires="v">
        <w:pict>
          <v:shape w14:anchorId="337A9459" id="Picture 1954250684" o:spid="_x0000_i1025" type="#_x0000_t75" style="width:12pt;height:13.5pt;visibility:visible;mso-wrap-style:square" filled="t">
            <v:imagedata r:id="rId7" o:title=""/>
            <o:lock v:ext="edit" aspectratio="f"/>
          </v:shape>
        </w:pict>
      </mc:Choice>
      <mc:Fallback>
        <w:drawing>
          <wp:inline distT="0" distB="0" distL="0" distR="0" wp14:anchorId="6B07F2B2">
            <wp:extent cx="152400" cy="171450"/>
            <wp:effectExtent l="0" t="0" r="0" b="0"/>
            <wp:docPr id="1954250684" name="Picture 1954250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solidFill>
                      <a:srgbClr val="FFFFFF"/>
                    </a:solidFill>
                    <a:ln>
                      <a:noFill/>
                    </a:ln>
                  </pic:spPr>
                </pic:pic>
              </a:graphicData>
            </a:graphic>
          </wp:inline>
        </w:drawing>
      </mc:Fallback>
    </mc:AlternateContent>
  </w:numPicBullet>
  <w:numPicBullet w:numPicBulletId="4">
    <mc:AlternateContent>
      <mc:Choice Requires="v">
        <w:pict>
          <v:shape w14:anchorId="31C1C163" id="Picture 1961043513" o:spid="_x0000_i1025" type="#_x0000_t75" style="width:12.75pt;height:12.75pt;visibility:visible;mso-wrap-style:square" filled="t">
            <v:imagedata r:id="rId9" o:title=""/>
            <o:lock v:ext="edit" aspectratio="f"/>
          </v:shape>
        </w:pict>
      </mc:Choice>
      <mc:Fallback>
        <w:drawing>
          <wp:inline distT="0" distB="0" distL="0" distR="0" wp14:anchorId="09EA96ED">
            <wp:extent cx="161925" cy="161925"/>
            <wp:effectExtent l="0" t="0" r="0" b="0"/>
            <wp:docPr id="1961043513" name="Picture 1961043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solidFill>
                      <a:srgbClr val="FFFFFF"/>
                    </a:solidFill>
                    <a:ln>
                      <a:noFill/>
                    </a:ln>
                  </pic:spPr>
                </pic:pic>
              </a:graphicData>
            </a:graphic>
          </wp:inline>
        </w:drawing>
      </mc:Fallback>
    </mc:AlternateContent>
  </w:numPicBullet>
  <w:abstractNum w:abstractNumId="0" w15:restartNumberingAfterBreak="0">
    <w:nsid w:val="024D6334"/>
    <w:multiLevelType w:val="hybridMultilevel"/>
    <w:tmpl w:val="350A1F32"/>
    <w:lvl w:ilvl="0" w:tplc="1060B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42CE2C">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605CD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8E8EE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66788C">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1A6D2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C8BB0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96E91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D415C6">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A04AD3"/>
    <w:multiLevelType w:val="hybridMultilevel"/>
    <w:tmpl w:val="6920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1DE"/>
    <w:multiLevelType w:val="hybridMultilevel"/>
    <w:tmpl w:val="99D877A2"/>
    <w:lvl w:ilvl="0" w:tplc="FEC685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06D1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AE7A20">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6369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A41D4C">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A6AB8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68ADDC">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705DFC">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AEA3D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233B0B"/>
    <w:multiLevelType w:val="multilevel"/>
    <w:tmpl w:val="A1D6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5B5D"/>
    <w:multiLevelType w:val="multilevel"/>
    <w:tmpl w:val="96B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E6BFC"/>
    <w:multiLevelType w:val="hybridMultilevel"/>
    <w:tmpl w:val="C76287C8"/>
    <w:lvl w:ilvl="0" w:tplc="ACAA92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9C5F9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7480A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7C7FF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F44F0C">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4A2D5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9C1E0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20B36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AA011E">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C039F0"/>
    <w:multiLevelType w:val="hybridMultilevel"/>
    <w:tmpl w:val="CF3E3B36"/>
    <w:lvl w:ilvl="0" w:tplc="E7CC09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30743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2A42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EE942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A2F212">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2CC9F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D0623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A870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4D44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2C76BE"/>
    <w:multiLevelType w:val="hybridMultilevel"/>
    <w:tmpl w:val="48925726"/>
    <w:lvl w:ilvl="0" w:tplc="B7FAA9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3C67B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851A4">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8CE954">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A4FC8">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2EAF4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29768">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6AF59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40DB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E17EE3"/>
    <w:multiLevelType w:val="hybridMultilevel"/>
    <w:tmpl w:val="2E10882E"/>
    <w:lvl w:ilvl="0" w:tplc="B6A68F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02B9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CA779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B6FD7A">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D22A5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8AB7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AE0F2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FCF56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6E39AE">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2D789A"/>
    <w:multiLevelType w:val="hybridMultilevel"/>
    <w:tmpl w:val="E884C4C2"/>
    <w:lvl w:ilvl="0" w:tplc="D5303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64900">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BA0FF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F06870">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A48E7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44493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4509E">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9ECD2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D6382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691232"/>
    <w:multiLevelType w:val="hybridMultilevel"/>
    <w:tmpl w:val="63DA2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77399"/>
    <w:multiLevelType w:val="hybridMultilevel"/>
    <w:tmpl w:val="13621488"/>
    <w:lvl w:ilvl="0" w:tplc="0DB2D026">
      <w:start w:val="1"/>
      <w:numFmt w:val="bullet"/>
      <w:lvlText w:val="·"/>
      <w:lvlJc w:val="left"/>
      <w:pPr>
        <w:ind w:left="1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CDB8A">
      <w:start w:val="1"/>
      <w:numFmt w:val="bullet"/>
      <w:lvlText w:val="o"/>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B4F182">
      <w:start w:val="1"/>
      <w:numFmt w:val="bullet"/>
      <w:lvlText w:val="▪"/>
      <w:lvlJc w:val="left"/>
      <w:pPr>
        <w:ind w:left="2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6EECA">
      <w:start w:val="1"/>
      <w:numFmt w:val="bullet"/>
      <w:lvlText w:val="·"/>
      <w:lvlJc w:val="left"/>
      <w:pPr>
        <w:ind w:left="3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3C5D52">
      <w:start w:val="1"/>
      <w:numFmt w:val="bullet"/>
      <w:lvlText w:val="o"/>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7E1C20">
      <w:start w:val="1"/>
      <w:numFmt w:val="bullet"/>
      <w:lvlText w:val="▪"/>
      <w:lvlJc w:val="left"/>
      <w:pPr>
        <w:ind w:left="4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C4B7D6">
      <w:start w:val="1"/>
      <w:numFmt w:val="bullet"/>
      <w:lvlText w:val="·"/>
      <w:lvlJc w:val="left"/>
      <w:pPr>
        <w:ind w:left="5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0FBAA">
      <w:start w:val="1"/>
      <w:numFmt w:val="bullet"/>
      <w:lvlText w:val="o"/>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100000">
      <w:start w:val="1"/>
      <w:numFmt w:val="bullet"/>
      <w:lvlText w:val="▪"/>
      <w:lvlJc w:val="left"/>
      <w:pPr>
        <w:ind w:left="6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B168AF"/>
    <w:multiLevelType w:val="hybridMultilevel"/>
    <w:tmpl w:val="BDA036E0"/>
    <w:lvl w:ilvl="0" w:tplc="9E5CAE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0B68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8C0D28">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68F8C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81FF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87178">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12D39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26591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EC6A5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4F6351"/>
    <w:multiLevelType w:val="hybridMultilevel"/>
    <w:tmpl w:val="CE7E7066"/>
    <w:lvl w:ilvl="0" w:tplc="9A32DF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4D398">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C04B9C">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96DC1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A66A00">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AEAF1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C2F4F2">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02457A">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A43C7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FA61F5"/>
    <w:multiLevelType w:val="hybridMultilevel"/>
    <w:tmpl w:val="5A0E222E"/>
    <w:lvl w:ilvl="0" w:tplc="82E407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7ABCB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72C83A">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BC0A9C">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822780">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C8EA1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7E71D0">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4272AC">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CE0F2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DA576B"/>
    <w:multiLevelType w:val="multilevel"/>
    <w:tmpl w:val="C99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C672A"/>
    <w:multiLevelType w:val="hybridMultilevel"/>
    <w:tmpl w:val="F0D25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226B0"/>
    <w:multiLevelType w:val="hybridMultilevel"/>
    <w:tmpl w:val="EE78118C"/>
    <w:lvl w:ilvl="0" w:tplc="79A04E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02F5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1C9728">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023E24">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BA8756">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58832C">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106A0C">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F252EA">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1EA6DA">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F2F5736"/>
    <w:multiLevelType w:val="hybridMultilevel"/>
    <w:tmpl w:val="FDBA6ABA"/>
    <w:lvl w:ilvl="0" w:tplc="D0FAACB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C206A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2454A">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0830">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C4E12">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E22F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5C3BC6">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06BA4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E4CC0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DA629B"/>
    <w:multiLevelType w:val="hybridMultilevel"/>
    <w:tmpl w:val="649AF060"/>
    <w:lvl w:ilvl="0" w:tplc="32C624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4697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D6213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BC9DA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522B86">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04E14">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9CE4A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A479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7ECBB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6253C6"/>
    <w:multiLevelType w:val="hybridMultilevel"/>
    <w:tmpl w:val="0E7AA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3195"/>
    <w:multiLevelType w:val="hybridMultilevel"/>
    <w:tmpl w:val="C62ABD26"/>
    <w:lvl w:ilvl="0" w:tplc="A74801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E86C92"/>
    <w:multiLevelType w:val="hybridMultilevel"/>
    <w:tmpl w:val="EBDAA90E"/>
    <w:lvl w:ilvl="0" w:tplc="00F401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12287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3CA7B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2AC2E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9CE5C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EDA5A">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A9DC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3AF44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B74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9149DC"/>
    <w:multiLevelType w:val="hybridMultilevel"/>
    <w:tmpl w:val="721C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A083A"/>
    <w:multiLevelType w:val="hybridMultilevel"/>
    <w:tmpl w:val="ADF2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7007F"/>
    <w:multiLevelType w:val="hybridMultilevel"/>
    <w:tmpl w:val="9B04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25C42"/>
    <w:multiLevelType w:val="hybridMultilevel"/>
    <w:tmpl w:val="249828A8"/>
    <w:lvl w:ilvl="0" w:tplc="1D884B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A6E78C">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8A6128">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AA566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F2133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8A332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2A6630">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E2500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CF3A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7635AA7"/>
    <w:multiLevelType w:val="hybridMultilevel"/>
    <w:tmpl w:val="DFDEC97A"/>
    <w:lvl w:ilvl="0" w:tplc="C06A4E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BAF92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9A195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860B5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4A2D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44EC8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0C6E3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E147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2435F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113811"/>
    <w:multiLevelType w:val="hybridMultilevel"/>
    <w:tmpl w:val="ACA6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148C1"/>
    <w:multiLevelType w:val="multilevel"/>
    <w:tmpl w:val="8E48C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AA45FC"/>
    <w:multiLevelType w:val="hybridMultilevel"/>
    <w:tmpl w:val="E24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D03B5"/>
    <w:multiLevelType w:val="hybridMultilevel"/>
    <w:tmpl w:val="EF924882"/>
    <w:lvl w:ilvl="0" w:tplc="2700B310">
      <w:start w:val="1"/>
      <w:numFmt w:val="bullet"/>
      <w:lvlText w:val="·"/>
      <w:lvlJc w:val="left"/>
      <w:pPr>
        <w:ind w:left="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C49870">
      <w:start w:val="1"/>
      <w:numFmt w:val="bullet"/>
      <w:lvlText w:val="o"/>
      <w:lvlJc w:val="left"/>
      <w:pPr>
        <w:ind w:left="1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5C75B6">
      <w:start w:val="1"/>
      <w:numFmt w:val="bullet"/>
      <w:lvlText w:val="▪"/>
      <w:lvlJc w:val="left"/>
      <w:pPr>
        <w:ind w:left="1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0643C8">
      <w:start w:val="1"/>
      <w:numFmt w:val="bullet"/>
      <w:lvlText w:val="·"/>
      <w:lvlJc w:val="left"/>
      <w:pPr>
        <w:ind w:left="261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24FAFE">
      <w:start w:val="1"/>
      <w:numFmt w:val="bullet"/>
      <w:lvlText w:val="o"/>
      <w:lvlJc w:val="left"/>
      <w:pPr>
        <w:ind w:left="33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6414">
      <w:start w:val="1"/>
      <w:numFmt w:val="bullet"/>
      <w:lvlText w:val="▪"/>
      <w:lvlJc w:val="left"/>
      <w:pPr>
        <w:ind w:left="40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9C67EA">
      <w:start w:val="1"/>
      <w:numFmt w:val="bullet"/>
      <w:lvlText w:val="·"/>
      <w:lvlJc w:val="left"/>
      <w:pPr>
        <w:ind w:left="477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8A8DA">
      <w:start w:val="1"/>
      <w:numFmt w:val="bullet"/>
      <w:lvlText w:val="o"/>
      <w:lvlJc w:val="left"/>
      <w:pPr>
        <w:ind w:left="54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2ADCC">
      <w:start w:val="1"/>
      <w:numFmt w:val="bullet"/>
      <w:lvlText w:val="▪"/>
      <w:lvlJc w:val="left"/>
      <w:pPr>
        <w:ind w:left="62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19C1325"/>
    <w:multiLevelType w:val="hybridMultilevel"/>
    <w:tmpl w:val="676CF38E"/>
    <w:lvl w:ilvl="0" w:tplc="45C036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C5292">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26FB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CCEEC8">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EE57C2">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84ABF2">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49FDE">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66849A">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3816F4">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FF5310"/>
    <w:multiLevelType w:val="multilevel"/>
    <w:tmpl w:val="C9C0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A2525"/>
    <w:multiLevelType w:val="hybridMultilevel"/>
    <w:tmpl w:val="91DC35B2"/>
    <w:lvl w:ilvl="0" w:tplc="370E5F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34B6B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69CB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AEB64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D28DA6">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DC326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EB43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501E0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AA0F6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96B171F"/>
    <w:multiLevelType w:val="hybridMultilevel"/>
    <w:tmpl w:val="4AC00D0E"/>
    <w:lvl w:ilvl="0" w:tplc="390E4B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BC4DEE">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6E07E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C535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9C228C">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2CE72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52A67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16AAB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0FFB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A2D2737"/>
    <w:multiLevelType w:val="hybridMultilevel"/>
    <w:tmpl w:val="60AABA96"/>
    <w:lvl w:ilvl="0" w:tplc="B6B836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325FDC">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A54F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D0E828">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AB81A">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F099FC">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1AE55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44502">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68BD70">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443957"/>
    <w:multiLevelType w:val="hybridMultilevel"/>
    <w:tmpl w:val="0146453A"/>
    <w:lvl w:ilvl="0" w:tplc="390263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98F3B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6F00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74680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D6BB3E">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6FCE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9A8FD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109D4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C7E9A">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8B4A7C"/>
    <w:multiLevelType w:val="multilevel"/>
    <w:tmpl w:val="5DAE691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5E942120"/>
    <w:multiLevelType w:val="multilevel"/>
    <w:tmpl w:val="D63C556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2A64A48"/>
    <w:multiLevelType w:val="multilevel"/>
    <w:tmpl w:val="A3CA0D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74F0264"/>
    <w:multiLevelType w:val="hybridMultilevel"/>
    <w:tmpl w:val="AEC2CD5C"/>
    <w:lvl w:ilvl="0" w:tplc="D57A69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24A35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4A1CC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8488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329A4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A47E2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52018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AE9EAA">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CBCD8">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1F314C"/>
    <w:multiLevelType w:val="hybridMultilevel"/>
    <w:tmpl w:val="E4C87418"/>
    <w:lvl w:ilvl="0" w:tplc="4E78D746">
      <w:start w:val="1"/>
      <w:numFmt w:val="bullet"/>
      <w:lvlText w:val="·"/>
      <w:lvlJc w:val="left"/>
      <w:pPr>
        <w:ind w:left="1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AB210">
      <w:start w:val="1"/>
      <w:numFmt w:val="bullet"/>
      <w:lvlText w:val="o"/>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E030EC">
      <w:start w:val="1"/>
      <w:numFmt w:val="bullet"/>
      <w:lvlText w:val="▪"/>
      <w:lvlJc w:val="left"/>
      <w:pPr>
        <w:ind w:left="2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5CBA18">
      <w:start w:val="1"/>
      <w:numFmt w:val="bullet"/>
      <w:lvlText w:val="·"/>
      <w:lvlJc w:val="left"/>
      <w:pPr>
        <w:ind w:left="3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369AD6">
      <w:start w:val="1"/>
      <w:numFmt w:val="bullet"/>
      <w:lvlText w:val="o"/>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489970">
      <w:start w:val="1"/>
      <w:numFmt w:val="bullet"/>
      <w:lvlText w:val="▪"/>
      <w:lvlJc w:val="left"/>
      <w:pPr>
        <w:ind w:left="4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428582">
      <w:start w:val="1"/>
      <w:numFmt w:val="bullet"/>
      <w:lvlText w:val="·"/>
      <w:lvlJc w:val="left"/>
      <w:pPr>
        <w:ind w:left="5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B20CCA">
      <w:start w:val="1"/>
      <w:numFmt w:val="bullet"/>
      <w:lvlText w:val="o"/>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AF8EE">
      <w:start w:val="1"/>
      <w:numFmt w:val="bullet"/>
      <w:lvlText w:val="▪"/>
      <w:lvlJc w:val="left"/>
      <w:pPr>
        <w:ind w:left="6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65E3904"/>
    <w:multiLevelType w:val="hybridMultilevel"/>
    <w:tmpl w:val="0AC446FA"/>
    <w:lvl w:ilvl="0" w:tplc="345E6F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A8D6E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B63F4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32630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D4F8D8">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60F53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76354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50905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0A4FF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6654B18"/>
    <w:multiLevelType w:val="hybridMultilevel"/>
    <w:tmpl w:val="2808458E"/>
    <w:lvl w:ilvl="0" w:tplc="C95A13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08DB6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083F6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68A7F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C147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1A7FE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C879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7E20F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A06DD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7E3024C"/>
    <w:multiLevelType w:val="hybridMultilevel"/>
    <w:tmpl w:val="7E0ACB90"/>
    <w:lvl w:ilvl="0" w:tplc="07BC3B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2155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CE664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F204DC">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92299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62EAA">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305A8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A38D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EFA7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97C6271"/>
    <w:multiLevelType w:val="multilevel"/>
    <w:tmpl w:val="86EA3BD6"/>
    <w:lvl w:ilvl="0">
      <w:start w:val="1"/>
      <w:numFmt w:val="bullet"/>
      <w:lvlText w:val=""/>
      <w:lvlJc w:val="left"/>
      <w:pPr>
        <w:tabs>
          <w:tab w:val="num" w:pos="1430"/>
        </w:tabs>
        <w:ind w:left="1430" w:hanging="360"/>
      </w:pPr>
      <w:rPr>
        <w:rFonts w:ascii="Symbol" w:hAnsi="Symbol" w:hint="default"/>
        <w:sz w:val="20"/>
      </w:rPr>
    </w:lvl>
    <w:lvl w:ilvl="1" w:tentative="1">
      <w:start w:val="1"/>
      <w:numFmt w:val="bullet"/>
      <w:lvlText w:val=""/>
      <w:lvlJc w:val="left"/>
      <w:pPr>
        <w:tabs>
          <w:tab w:val="num" w:pos="2150"/>
        </w:tabs>
        <w:ind w:left="2150" w:hanging="360"/>
      </w:pPr>
      <w:rPr>
        <w:rFonts w:ascii="Symbol" w:hAnsi="Symbol" w:hint="default"/>
        <w:sz w:val="20"/>
      </w:rPr>
    </w:lvl>
    <w:lvl w:ilvl="2" w:tentative="1">
      <w:start w:val="1"/>
      <w:numFmt w:val="bullet"/>
      <w:lvlText w:val=""/>
      <w:lvlJc w:val="left"/>
      <w:pPr>
        <w:tabs>
          <w:tab w:val="num" w:pos="2870"/>
        </w:tabs>
        <w:ind w:left="2870" w:hanging="360"/>
      </w:pPr>
      <w:rPr>
        <w:rFonts w:ascii="Symbol" w:hAnsi="Symbol" w:hint="default"/>
        <w:sz w:val="20"/>
      </w:rPr>
    </w:lvl>
    <w:lvl w:ilvl="3" w:tentative="1">
      <w:start w:val="1"/>
      <w:numFmt w:val="bullet"/>
      <w:lvlText w:val=""/>
      <w:lvlJc w:val="left"/>
      <w:pPr>
        <w:tabs>
          <w:tab w:val="num" w:pos="3590"/>
        </w:tabs>
        <w:ind w:left="3590" w:hanging="360"/>
      </w:pPr>
      <w:rPr>
        <w:rFonts w:ascii="Symbol" w:hAnsi="Symbol" w:hint="default"/>
        <w:sz w:val="20"/>
      </w:rPr>
    </w:lvl>
    <w:lvl w:ilvl="4" w:tentative="1">
      <w:start w:val="1"/>
      <w:numFmt w:val="bullet"/>
      <w:lvlText w:val=""/>
      <w:lvlJc w:val="left"/>
      <w:pPr>
        <w:tabs>
          <w:tab w:val="num" w:pos="4310"/>
        </w:tabs>
        <w:ind w:left="4310" w:hanging="360"/>
      </w:pPr>
      <w:rPr>
        <w:rFonts w:ascii="Symbol" w:hAnsi="Symbol" w:hint="default"/>
        <w:sz w:val="20"/>
      </w:rPr>
    </w:lvl>
    <w:lvl w:ilvl="5" w:tentative="1">
      <w:start w:val="1"/>
      <w:numFmt w:val="bullet"/>
      <w:lvlText w:val=""/>
      <w:lvlJc w:val="left"/>
      <w:pPr>
        <w:tabs>
          <w:tab w:val="num" w:pos="5030"/>
        </w:tabs>
        <w:ind w:left="5030" w:hanging="360"/>
      </w:pPr>
      <w:rPr>
        <w:rFonts w:ascii="Symbol" w:hAnsi="Symbol" w:hint="default"/>
        <w:sz w:val="20"/>
      </w:rPr>
    </w:lvl>
    <w:lvl w:ilvl="6" w:tentative="1">
      <w:start w:val="1"/>
      <w:numFmt w:val="bullet"/>
      <w:lvlText w:val=""/>
      <w:lvlJc w:val="left"/>
      <w:pPr>
        <w:tabs>
          <w:tab w:val="num" w:pos="5750"/>
        </w:tabs>
        <w:ind w:left="5750" w:hanging="360"/>
      </w:pPr>
      <w:rPr>
        <w:rFonts w:ascii="Symbol" w:hAnsi="Symbol" w:hint="default"/>
        <w:sz w:val="20"/>
      </w:rPr>
    </w:lvl>
    <w:lvl w:ilvl="7" w:tentative="1">
      <w:start w:val="1"/>
      <w:numFmt w:val="bullet"/>
      <w:lvlText w:val=""/>
      <w:lvlJc w:val="left"/>
      <w:pPr>
        <w:tabs>
          <w:tab w:val="num" w:pos="6470"/>
        </w:tabs>
        <w:ind w:left="6470" w:hanging="360"/>
      </w:pPr>
      <w:rPr>
        <w:rFonts w:ascii="Symbol" w:hAnsi="Symbol" w:hint="default"/>
        <w:sz w:val="20"/>
      </w:rPr>
    </w:lvl>
    <w:lvl w:ilvl="8" w:tentative="1">
      <w:start w:val="1"/>
      <w:numFmt w:val="bullet"/>
      <w:lvlText w:val=""/>
      <w:lvlJc w:val="left"/>
      <w:pPr>
        <w:tabs>
          <w:tab w:val="num" w:pos="7190"/>
        </w:tabs>
        <w:ind w:left="7190" w:hanging="360"/>
      </w:pPr>
      <w:rPr>
        <w:rFonts w:ascii="Symbol" w:hAnsi="Symbol" w:hint="default"/>
        <w:sz w:val="20"/>
      </w:rPr>
    </w:lvl>
  </w:abstractNum>
  <w:abstractNum w:abstractNumId="47" w15:restartNumberingAfterBreak="0">
    <w:nsid w:val="7D78259D"/>
    <w:multiLevelType w:val="hybridMultilevel"/>
    <w:tmpl w:val="AC3E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C4946"/>
    <w:multiLevelType w:val="hybridMultilevel"/>
    <w:tmpl w:val="924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704897">
    <w:abstractNumId w:val="16"/>
  </w:num>
  <w:num w:numId="2" w16cid:durableId="572087689">
    <w:abstractNumId w:val="46"/>
  </w:num>
  <w:num w:numId="3" w16cid:durableId="1672372917">
    <w:abstractNumId w:val="4"/>
  </w:num>
  <w:num w:numId="4" w16cid:durableId="1169246343">
    <w:abstractNumId w:val="29"/>
  </w:num>
  <w:num w:numId="5" w16cid:durableId="1327515235">
    <w:abstractNumId w:val="10"/>
  </w:num>
  <w:num w:numId="6" w16cid:durableId="140660936">
    <w:abstractNumId w:val="20"/>
  </w:num>
  <w:num w:numId="7" w16cid:durableId="1343824261">
    <w:abstractNumId w:val="25"/>
  </w:num>
  <w:num w:numId="8" w16cid:durableId="134762469">
    <w:abstractNumId w:val="24"/>
  </w:num>
  <w:num w:numId="9" w16cid:durableId="1523128057">
    <w:abstractNumId w:val="41"/>
  </w:num>
  <w:num w:numId="10" w16cid:durableId="16470822">
    <w:abstractNumId w:val="18"/>
  </w:num>
  <w:num w:numId="11" w16cid:durableId="94207350">
    <w:abstractNumId w:val="37"/>
  </w:num>
  <w:num w:numId="12" w16cid:durableId="1843231777">
    <w:abstractNumId w:val="22"/>
  </w:num>
  <w:num w:numId="13" w16cid:durableId="505556995">
    <w:abstractNumId w:val="12"/>
  </w:num>
  <w:num w:numId="14" w16cid:durableId="412706875">
    <w:abstractNumId w:val="43"/>
  </w:num>
  <w:num w:numId="15" w16cid:durableId="2084136273">
    <w:abstractNumId w:val="36"/>
  </w:num>
  <w:num w:numId="16" w16cid:durableId="2030066293">
    <w:abstractNumId w:val="44"/>
  </w:num>
  <w:num w:numId="17" w16cid:durableId="1619869508">
    <w:abstractNumId w:val="9"/>
  </w:num>
  <w:num w:numId="18" w16cid:durableId="421948419">
    <w:abstractNumId w:val="8"/>
  </w:num>
  <w:num w:numId="19" w16cid:durableId="184443117">
    <w:abstractNumId w:val="2"/>
  </w:num>
  <w:num w:numId="20" w16cid:durableId="1894732156">
    <w:abstractNumId w:val="6"/>
  </w:num>
  <w:num w:numId="21" w16cid:durableId="1287734840">
    <w:abstractNumId w:val="11"/>
  </w:num>
  <w:num w:numId="22" w16cid:durableId="25563320">
    <w:abstractNumId w:val="23"/>
  </w:num>
  <w:num w:numId="23" w16cid:durableId="1246183582">
    <w:abstractNumId w:val="1"/>
  </w:num>
  <w:num w:numId="24" w16cid:durableId="717585938">
    <w:abstractNumId w:val="26"/>
  </w:num>
  <w:num w:numId="25" w16cid:durableId="421806290">
    <w:abstractNumId w:val="31"/>
  </w:num>
  <w:num w:numId="26" w16cid:durableId="143619226">
    <w:abstractNumId w:val="5"/>
  </w:num>
  <w:num w:numId="27" w16cid:durableId="310252457">
    <w:abstractNumId w:val="7"/>
  </w:num>
  <w:num w:numId="28" w16cid:durableId="2126734223">
    <w:abstractNumId w:val="27"/>
  </w:num>
  <w:num w:numId="29" w16cid:durableId="2137679149">
    <w:abstractNumId w:val="17"/>
  </w:num>
  <w:num w:numId="30" w16cid:durableId="1749114118">
    <w:abstractNumId w:val="19"/>
  </w:num>
  <w:num w:numId="31" w16cid:durableId="1504587017">
    <w:abstractNumId w:val="14"/>
  </w:num>
  <w:num w:numId="32" w16cid:durableId="2098167114">
    <w:abstractNumId w:val="35"/>
  </w:num>
  <w:num w:numId="33" w16cid:durableId="1549947768">
    <w:abstractNumId w:val="13"/>
  </w:num>
  <w:num w:numId="34" w16cid:durableId="622426792">
    <w:abstractNumId w:val="0"/>
  </w:num>
  <w:num w:numId="35" w16cid:durableId="601036844">
    <w:abstractNumId w:val="34"/>
  </w:num>
  <w:num w:numId="36" w16cid:durableId="1744254055">
    <w:abstractNumId w:val="32"/>
  </w:num>
  <w:num w:numId="37" w16cid:durableId="1526941288">
    <w:abstractNumId w:val="45"/>
  </w:num>
  <w:num w:numId="38" w16cid:durableId="303851891">
    <w:abstractNumId w:val="42"/>
  </w:num>
  <w:num w:numId="39" w16cid:durableId="1112554167">
    <w:abstractNumId w:val="33"/>
  </w:num>
  <w:num w:numId="40" w16cid:durableId="536237133">
    <w:abstractNumId w:val="15"/>
  </w:num>
  <w:num w:numId="41" w16cid:durableId="1726948154">
    <w:abstractNumId w:val="3"/>
  </w:num>
  <w:num w:numId="42" w16cid:durableId="961039983">
    <w:abstractNumId w:val="38"/>
  </w:num>
  <w:num w:numId="43" w16cid:durableId="1604800112">
    <w:abstractNumId w:val="21"/>
  </w:num>
  <w:num w:numId="44" w16cid:durableId="336619611">
    <w:abstractNumId w:val="40"/>
  </w:num>
  <w:num w:numId="45" w16cid:durableId="1259673236">
    <w:abstractNumId w:val="39"/>
  </w:num>
  <w:num w:numId="46" w16cid:durableId="150216806">
    <w:abstractNumId w:val="28"/>
  </w:num>
  <w:num w:numId="47" w16cid:durableId="416484438">
    <w:abstractNumId w:val="47"/>
  </w:num>
  <w:num w:numId="48" w16cid:durableId="854618561">
    <w:abstractNumId w:val="30"/>
  </w:num>
  <w:num w:numId="49" w16cid:durableId="64940940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35326D"/>
    <w:rsid w:val="000057C2"/>
    <w:rsid w:val="000403D7"/>
    <w:rsid w:val="00071D72"/>
    <w:rsid w:val="000C4496"/>
    <w:rsid w:val="00154800"/>
    <w:rsid w:val="001C1C15"/>
    <w:rsid w:val="001C76EC"/>
    <w:rsid w:val="002500A8"/>
    <w:rsid w:val="002514DA"/>
    <w:rsid w:val="00252A8E"/>
    <w:rsid w:val="0028419D"/>
    <w:rsid w:val="00293C3D"/>
    <w:rsid w:val="003176BC"/>
    <w:rsid w:val="00317D86"/>
    <w:rsid w:val="00373E78"/>
    <w:rsid w:val="003E0D09"/>
    <w:rsid w:val="00456017"/>
    <w:rsid w:val="00456B3E"/>
    <w:rsid w:val="004C3B19"/>
    <w:rsid w:val="004D4261"/>
    <w:rsid w:val="004F3C83"/>
    <w:rsid w:val="00500394"/>
    <w:rsid w:val="005426D9"/>
    <w:rsid w:val="005E3051"/>
    <w:rsid w:val="00650799"/>
    <w:rsid w:val="00705C07"/>
    <w:rsid w:val="00743C12"/>
    <w:rsid w:val="00765148"/>
    <w:rsid w:val="00843B19"/>
    <w:rsid w:val="00851C03"/>
    <w:rsid w:val="00897C10"/>
    <w:rsid w:val="008A25CB"/>
    <w:rsid w:val="0094473C"/>
    <w:rsid w:val="009F074B"/>
    <w:rsid w:val="00A444D8"/>
    <w:rsid w:val="00A5698F"/>
    <w:rsid w:val="00A778B1"/>
    <w:rsid w:val="00AF524A"/>
    <w:rsid w:val="00C30118"/>
    <w:rsid w:val="00C62EEA"/>
    <w:rsid w:val="00C660DB"/>
    <w:rsid w:val="00C76642"/>
    <w:rsid w:val="00CB65B0"/>
    <w:rsid w:val="00CD0CD3"/>
    <w:rsid w:val="00D2509D"/>
    <w:rsid w:val="00D57525"/>
    <w:rsid w:val="00DC79E3"/>
    <w:rsid w:val="00DD4810"/>
    <w:rsid w:val="00EE414B"/>
    <w:rsid w:val="00EF0391"/>
    <w:rsid w:val="00F464E7"/>
    <w:rsid w:val="00F80B39"/>
    <w:rsid w:val="00F93C32"/>
    <w:rsid w:val="00FB6978"/>
    <w:rsid w:val="2535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DDA2A"/>
  <w15:chartTrackingRefBased/>
  <w15:docId w15:val="{7BF97C61-5B6E-42B2-9A94-1A37E7E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rsid w:val="00765148"/>
    <w:pPr>
      <w:keepNext/>
      <w:pBdr>
        <w:top w:val="nil"/>
        <w:left w:val="nil"/>
        <w:bottom w:val="nil"/>
        <w:right w:val="nil"/>
        <w:between w:val="nil"/>
        <w:bar w:val="nil"/>
      </w:pBdr>
      <w:spacing w:after="0" w:line="360" w:lineRule="auto"/>
      <w:jc w:val="both"/>
      <w:outlineLvl w:val="0"/>
    </w:pPr>
    <w:rPr>
      <w:rFonts w:ascii="Times New Roman" w:eastAsia="Times New Roman" w:hAnsi="Times New Roman" w:cs="Times New Roman"/>
      <w:b/>
      <w:bCs/>
      <w:color w:val="000000"/>
      <w:sz w:val="40"/>
      <w:szCs w:val="40"/>
      <w:u w:color="000000"/>
      <w:bdr w:val="nil"/>
      <w:lang w:val="en-US" w:eastAsia="en-GB"/>
      <w14:textOutline w14:w="0" w14:cap="flat" w14:cmpd="sng" w14:algn="ctr">
        <w14:noFill/>
        <w14:prstDash w14:val="solid"/>
        <w14:bevel/>
      </w14:textOutline>
    </w:rPr>
  </w:style>
  <w:style w:type="paragraph" w:styleId="Heading2">
    <w:name w:val="heading 2"/>
    <w:next w:val="Normal"/>
    <w:link w:val="Heading2Char"/>
    <w:rsid w:val="00765148"/>
    <w:pPr>
      <w:keepNext/>
      <w:pBdr>
        <w:top w:val="nil"/>
        <w:left w:val="nil"/>
        <w:bottom w:val="nil"/>
        <w:right w:val="nil"/>
        <w:between w:val="nil"/>
        <w:bar w:val="nil"/>
      </w:pBdr>
      <w:spacing w:after="0" w:line="240" w:lineRule="auto"/>
      <w:jc w:val="both"/>
      <w:outlineLvl w:val="1"/>
    </w:pPr>
    <w:rPr>
      <w:rFonts w:ascii="Times New Roman" w:eastAsia="Times New Roman" w:hAnsi="Times New Roman" w:cs="Times New Roman"/>
      <w:b/>
      <w:bCs/>
      <w:color w:val="000000"/>
      <w:sz w:val="32"/>
      <w:szCs w:val="32"/>
      <w:u w:color="000000"/>
      <w:bdr w:val="nil"/>
      <w:lang w:val="en-US" w:eastAsia="en-GB"/>
      <w14:textOutline w14:w="0" w14:cap="flat" w14:cmpd="sng" w14:algn="ctr">
        <w14:noFill/>
        <w14:prstDash w14:val="solid"/>
        <w14:bevel/>
      </w14:textOutline>
    </w:rPr>
  </w:style>
  <w:style w:type="paragraph" w:styleId="Heading3">
    <w:name w:val="heading 3"/>
    <w:link w:val="Heading3Char"/>
    <w:rsid w:val="00765148"/>
    <w:pPr>
      <w:pBdr>
        <w:top w:val="nil"/>
        <w:left w:val="nil"/>
        <w:bottom w:val="nil"/>
        <w:right w:val="nil"/>
        <w:between w:val="nil"/>
        <w:bar w:val="nil"/>
      </w:pBdr>
      <w:spacing w:after="0" w:line="240" w:lineRule="auto"/>
      <w:jc w:val="both"/>
      <w:outlineLvl w:val="2"/>
    </w:pPr>
    <w:rPr>
      <w:rFonts w:ascii="Calibri" w:eastAsia="Calibri" w:hAnsi="Calibri" w:cs="Calibri"/>
      <w:color w:val="000000"/>
      <w:sz w:val="20"/>
      <w:szCs w:val="20"/>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3C"/>
  </w:style>
  <w:style w:type="paragraph" w:styleId="Footer">
    <w:name w:val="footer"/>
    <w:basedOn w:val="Normal"/>
    <w:link w:val="FooterChar"/>
    <w:unhideWhenUsed/>
    <w:rsid w:val="00944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3C"/>
  </w:style>
  <w:style w:type="paragraph" w:styleId="NormalWeb">
    <w:name w:val="Normal (Web)"/>
    <w:basedOn w:val="Normal"/>
    <w:uiPriority w:val="99"/>
    <w:semiHidden/>
    <w:unhideWhenUsed/>
    <w:rsid w:val="00944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473C"/>
    <w:rPr>
      <w:b/>
      <w:bCs/>
    </w:rPr>
  </w:style>
  <w:style w:type="paragraph" w:styleId="ListParagraph">
    <w:name w:val="List Paragraph"/>
    <w:basedOn w:val="Normal"/>
    <w:uiPriority w:val="34"/>
    <w:qFormat/>
    <w:rsid w:val="0094473C"/>
    <w:pPr>
      <w:ind w:left="720"/>
      <w:contextualSpacing/>
    </w:pPr>
  </w:style>
  <w:style w:type="character" w:styleId="Hyperlink">
    <w:name w:val="Hyperlink"/>
    <w:basedOn w:val="DefaultParagraphFont"/>
    <w:uiPriority w:val="99"/>
    <w:unhideWhenUsed/>
    <w:rsid w:val="00705C07"/>
    <w:rPr>
      <w:color w:val="CC9900" w:themeColor="hyperlink"/>
      <w:u w:val="single"/>
    </w:rPr>
  </w:style>
  <w:style w:type="table" w:styleId="TableGrid">
    <w:name w:val="Table Grid"/>
    <w:basedOn w:val="TableNormal"/>
    <w:uiPriority w:val="39"/>
    <w:rsid w:val="004C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41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419D"/>
  </w:style>
  <w:style w:type="character" w:customStyle="1" w:styleId="eop">
    <w:name w:val="eop"/>
    <w:basedOn w:val="DefaultParagraphFont"/>
    <w:rsid w:val="0028419D"/>
  </w:style>
  <w:style w:type="character" w:customStyle="1" w:styleId="fontstyle01">
    <w:name w:val="fontstyle01"/>
    <w:basedOn w:val="DefaultParagraphFont"/>
    <w:rsid w:val="008A25CB"/>
    <w:rPr>
      <w:rFonts w:ascii="Calibri-Light" w:hAnsi="Calibri-Light" w:hint="default"/>
      <w:b w:val="0"/>
      <w:bCs w:val="0"/>
      <w:i w:val="0"/>
      <w:iCs w:val="0"/>
      <w:color w:val="000000"/>
      <w:sz w:val="32"/>
      <w:szCs w:val="32"/>
    </w:rPr>
  </w:style>
  <w:style w:type="character" w:customStyle="1" w:styleId="fontstyle21">
    <w:name w:val="fontstyle21"/>
    <w:basedOn w:val="DefaultParagraphFont"/>
    <w:rsid w:val="008A25CB"/>
    <w:rPr>
      <w:rFonts w:ascii="SymbolMT" w:hAnsi="SymbolMT" w:hint="default"/>
      <w:b w:val="0"/>
      <w:bCs w:val="0"/>
      <w:i w:val="0"/>
      <w:iCs w:val="0"/>
      <w:color w:val="000000"/>
      <w:sz w:val="22"/>
      <w:szCs w:val="22"/>
    </w:rPr>
  </w:style>
  <w:style w:type="paragraph" w:customStyle="1" w:styleId="Default">
    <w:name w:val="Default"/>
    <w:rsid w:val="00CD0CD3"/>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CD0CD3"/>
    <w:pPr>
      <w:spacing w:after="0" w:line="240" w:lineRule="auto"/>
    </w:pPr>
  </w:style>
  <w:style w:type="paragraph" w:styleId="BalloonText">
    <w:name w:val="Balloon Text"/>
    <w:basedOn w:val="Normal"/>
    <w:link w:val="BalloonTextChar"/>
    <w:uiPriority w:val="99"/>
    <w:semiHidden/>
    <w:unhideWhenUsed/>
    <w:rsid w:val="00252A8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52A8E"/>
    <w:rPr>
      <w:rFonts w:ascii="Segoe UI" w:hAnsi="Segoe UI"/>
      <w:sz w:val="18"/>
      <w:szCs w:val="18"/>
    </w:rPr>
  </w:style>
  <w:style w:type="character" w:customStyle="1" w:styleId="Heading1Char">
    <w:name w:val="Heading 1 Char"/>
    <w:basedOn w:val="DefaultParagraphFont"/>
    <w:link w:val="Heading1"/>
    <w:rsid w:val="00765148"/>
    <w:rPr>
      <w:rFonts w:ascii="Times New Roman" w:eastAsia="Times New Roman" w:hAnsi="Times New Roman" w:cs="Times New Roman"/>
      <w:b/>
      <w:bCs/>
      <w:color w:val="000000"/>
      <w:sz w:val="40"/>
      <w:szCs w:val="40"/>
      <w:u w:color="000000"/>
      <w:bdr w:val="nil"/>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rsid w:val="00765148"/>
    <w:rPr>
      <w:rFonts w:ascii="Times New Roman" w:eastAsia="Times New Roman" w:hAnsi="Times New Roman" w:cs="Times New Roman"/>
      <w:b/>
      <w:bCs/>
      <w:color w:val="000000"/>
      <w:sz w:val="32"/>
      <w:szCs w:val="32"/>
      <w:u w:color="000000"/>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rsid w:val="00765148"/>
    <w:rPr>
      <w:rFonts w:ascii="Calibri" w:eastAsia="Calibri" w:hAnsi="Calibri" w:cs="Calibri"/>
      <w:color w:val="000000"/>
      <w:sz w:val="20"/>
      <w:szCs w:val="20"/>
      <w:u w:color="000000"/>
      <w:bdr w:val="nil"/>
      <w:lang w:eastAsia="en-GB"/>
      <w14:textOutline w14:w="0" w14:cap="flat" w14:cmpd="sng" w14:algn="ctr">
        <w14:noFill/>
        <w14:prstDash w14:val="solid"/>
        <w14:bevel/>
      </w14:textOutline>
    </w:rPr>
  </w:style>
  <w:style w:type="paragraph" w:customStyle="1" w:styleId="Body">
    <w:name w:val="Body"/>
    <w:rsid w:val="0076514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40915">
      <w:bodyDiv w:val="1"/>
      <w:marLeft w:val="0"/>
      <w:marRight w:val="0"/>
      <w:marTop w:val="0"/>
      <w:marBottom w:val="0"/>
      <w:divBdr>
        <w:top w:val="none" w:sz="0" w:space="0" w:color="auto"/>
        <w:left w:val="none" w:sz="0" w:space="0" w:color="auto"/>
        <w:bottom w:val="none" w:sz="0" w:space="0" w:color="auto"/>
        <w:right w:val="none" w:sz="0" w:space="0" w:color="auto"/>
      </w:divBdr>
    </w:div>
    <w:div w:id="287199625">
      <w:bodyDiv w:val="1"/>
      <w:marLeft w:val="0"/>
      <w:marRight w:val="0"/>
      <w:marTop w:val="0"/>
      <w:marBottom w:val="0"/>
      <w:divBdr>
        <w:top w:val="none" w:sz="0" w:space="0" w:color="auto"/>
        <w:left w:val="none" w:sz="0" w:space="0" w:color="auto"/>
        <w:bottom w:val="none" w:sz="0" w:space="0" w:color="auto"/>
        <w:right w:val="none" w:sz="0" w:space="0" w:color="auto"/>
      </w:divBdr>
      <w:divsChild>
        <w:div w:id="186911702">
          <w:marLeft w:val="0"/>
          <w:marRight w:val="0"/>
          <w:marTop w:val="0"/>
          <w:marBottom w:val="0"/>
          <w:divBdr>
            <w:top w:val="none" w:sz="0" w:space="0" w:color="auto"/>
            <w:left w:val="none" w:sz="0" w:space="0" w:color="auto"/>
            <w:bottom w:val="none" w:sz="0" w:space="0" w:color="auto"/>
            <w:right w:val="none" w:sz="0" w:space="0" w:color="auto"/>
          </w:divBdr>
        </w:div>
        <w:div w:id="630284988">
          <w:marLeft w:val="0"/>
          <w:marRight w:val="0"/>
          <w:marTop w:val="0"/>
          <w:marBottom w:val="0"/>
          <w:divBdr>
            <w:top w:val="none" w:sz="0" w:space="0" w:color="auto"/>
            <w:left w:val="none" w:sz="0" w:space="0" w:color="auto"/>
            <w:bottom w:val="none" w:sz="0" w:space="0" w:color="auto"/>
            <w:right w:val="none" w:sz="0" w:space="0" w:color="auto"/>
          </w:divBdr>
        </w:div>
        <w:div w:id="2092847050">
          <w:marLeft w:val="0"/>
          <w:marRight w:val="0"/>
          <w:marTop w:val="0"/>
          <w:marBottom w:val="0"/>
          <w:divBdr>
            <w:top w:val="none" w:sz="0" w:space="0" w:color="auto"/>
            <w:left w:val="none" w:sz="0" w:space="0" w:color="auto"/>
            <w:bottom w:val="none" w:sz="0" w:space="0" w:color="auto"/>
            <w:right w:val="none" w:sz="0" w:space="0" w:color="auto"/>
          </w:divBdr>
        </w:div>
        <w:div w:id="284851295">
          <w:marLeft w:val="0"/>
          <w:marRight w:val="0"/>
          <w:marTop w:val="0"/>
          <w:marBottom w:val="0"/>
          <w:divBdr>
            <w:top w:val="none" w:sz="0" w:space="0" w:color="auto"/>
            <w:left w:val="none" w:sz="0" w:space="0" w:color="auto"/>
            <w:bottom w:val="none" w:sz="0" w:space="0" w:color="auto"/>
            <w:right w:val="none" w:sz="0" w:space="0" w:color="auto"/>
          </w:divBdr>
        </w:div>
        <w:div w:id="1817801047">
          <w:marLeft w:val="0"/>
          <w:marRight w:val="0"/>
          <w:marTop w:val="0"/>
          <w:marBottom w:val="0"/>
          <w:divBdr>
            <w:top w:val="none" w:sz="0" w:space="0" w:color="auto"/>
            <w:left w:val="none" w:sz="0" w:space="0" w:color="auto"/>
            <w:bottom w:val="none" w:sz="0" w:space="0" w:color="auto"/>
            <w:right w:val="none" w:sz="0" w:space="0" w:color="auto"/>
          </w:divBdr>
          <w:divsChild>
            <w:div w:id="1988976776">
              <w:marLeft w:val="0"/>
              <w:marRight w:val="0"/>
              <w:marTop w:val="0"/>
              <w:marBottom w:val="0"/>
              <w:divBdr>
                <w:top w:val="none" w:sz="0" w:space="0" w:color="auto"/>
                <w:left w:val="none" w:sz="0" w:space="0" w:color="auto"/>
                <w:bottom w:val="none" w:sz="0" w:space="0" w:color="auto"/>
                <w:right w:val="none" w:sz="0" w:space="0" w:color="auto"/>
              </w:divBdr>
            </w:div>
          </w:divsChild>
        </w:div>
        <w:div w:id="1674914821">
          <w:marLeft w:val="0"/>
          <w:marRight w:val="0"/>
          <w:marTop w:val="0"/>
          <w:marBottom w:val="0"/>
          <w:divBdr>
            <w:top w:val="none" w:sz="0" w:space="0" w:color="auto"/>
            <w:left w:val="none" w:sz="0" w:space="0" w:color="auto"/>
            <w:bottom w:val="none" w:sz="0" w:space="0" w:color="auto"/>
            <w:right w:val="none" w:sz="0" w:space="0" w:color="auto"/>
          </w:divBdr>
          <w:divsChild>
            <w:div w:id="1287664050">
              <w:marLeft w:val="0"/>
              <w:marRight w:val="0"/>
              <w:marTop w:val="0"/>
              <w:marBottom w:val="0"/>
              <w:divBdr>
                <w:top w:val="none" w:sz="0" w:space="0" w:color="auto"/>
                <w:left w:val="none" w:sz="0" w:space="0" w:color="auto"/>
                <w:bottom w:val="none" w:sz="0" w:space="0" w:color="auto"/>
                <w:right w:val="none" w:sz="0" w:space="0" w:color="auto"/>
              </w:divBdr>
            </w:div>
            <w:div w:id="586774052">
              <w:marLeft w:val="0"/>
              <w:marRight w:val="0"/>
              <w:marTop w:val="0"/>
              <w:marBottom w:val="0"/>
              <w:divBdr>
                <w:top w:val="none" w:sz="0" w:space="0" w:color="auto"/>
                <w:left w:val="none" w:sz="0" w:space="0" w:color="auto"/>
                <w:bottom w:val="none" w:sz="0" w:space="0" w:color="auto"/>
                <w:right w:val="none" w:sz="0" w:space="0" w:color="auto"/>
              </w:divBdr>
            </w:div>
          </w:divsChild>
        </w:div>
        <w:div w:id="1133138018">
          <w:marLeft w:val="0"/>
          <w:marRight w:val="0"/>
          <w:marTop w:val="0"/>
          <w:marBottom w:val="0"/>
          <w:divBdr>
            <w:top w:val="none" w:sz="0" w:space="0" w:color="auto"/>
            <w:left w:val="none" w:sz="0" w:space="0" w:color="auto"/>
            <w:bottom w:val="none" w:sz="0" w:space="0" w:color="auto"/>
            <w:right w:val="none" w:sz="0" w:space="0" w:color="auto"/>
          </w:divBdr>
          <w:divsChild>
            <w:div w:id="165050931">
              <w:marLeft w:val="0"/>
              <w:marRight w:val="0"/>
              <w:marTop w:val="0"/>
              <w:marBottom w:val="0"/>
              <w:divBdr>
                <w:top w:val="none" w:sz="0" w:space="0" w:color="auto"/>
                <w:left w:val="none" w:sz="0" w:space="0" w:color="auto"/>
                <w:bottom w:val="none" w:sz="0" w:space="0" w:color="auto"/>
                <w:right w:val="none" w:sz="0" w:space="0" w:color="auto"/>
              </w:divBdr>
            </w:div>
            <w:div w:id="273173357">
              <w:marLeft w:val="0"/>
              <w:marRight w:val="0"/>
              <w:marTop w:val="0"/>
              <w:marBottom w:val="0"/>
              <w:divBdr>
                <w:top w:val="none" w:sz="0" w:space="0" w:color="auto"/>
                <w:left w:val="none" w:sz="0" w:space="0" w:color="auto"/>
                <w:bottom w:val="none" w:sz="0" w:space="0" w:color="auto"/>
                <w:right w:val="none" w:sz="0" w:space="0" w:color="auto"/>
              </w:divBdr>
            </w:div>
          </w:divsChild>
        </w:div>
        <w:div w:id="1714623009">
          <w:marLeft w:val="0"/>
          <w:marRight w:val="0"/>
          <w:marTop w:val="0"/>
          <w:marBottom w:val="0"/>
          <w:divBdr>
            <w:top w:val="none" w:sz="0" w:space="0" w:color="auto"/>
            <w:left w:val="none" w:sz="0" w:space="0" w:color="auto"/>
            <w:bottom w:val="none" w:sz="0" w:space="0" w:color="auto"/>
            <w:right w:val="none" w:sz="0" w:space="0" w:color="auto"/>
          </w:divBdr>
        </w:div>
        <w:div w:id="297420957">
          <w:marLeft w:val="0"/>
          <w:marRight w:val="0"/>
          <w:marTop w:val="0"/>
          <w:marBottom w:val="0"/>
          <w:divBdr>
            <w:top w:val="none" w:sz="0" w:space="0" w:color="auto"/>
            <w:left w:val="none" w:sz="0" w:space="0" w:color="auto"/>
            <w:bottom w:val="none" w:sz="0" w:space="0" w:color="auto"/>
            <w:right w:val="none" w:sz="0" w:space="0" w:color="auto"/>
          </w:divBdr>
        </w:div>
        <w:div w:id="990134680">
          <w:marLeft w:val="0"/>
          <w:marRight w:val="0"/>
          <w:marTop w:val="0"/>
          <w:marBottom w:val="0"/>
          <w:divBdr>
            <w:top w:val="none" w:sz="0" w:space="0" w:color="auto"/>
            <w:left w:val="none" w:sz="0" w:space="0" w:color="auto"/>
            <w:bottom w:val="none" w:sz="0" w:space="0" w:color="auto"/>
            <w:right w:val="none" w:sz="0" w:space="0" w:color="auto"/>
          </w:divBdr>
        </w:div>
        <w:div w:id="3242919">
          <w:marLeft w:val="0"/>
          <w:marRight w:val="0"/>
          <w:marTop w:val="0"/>
          <w:marBottom w:val="0"/>
          <w:divBdr>
            <w:top w:val="none" w:sz="0" w:space="0" w:color="auto"/>
            <w:left w:val="none" w:sz="0" w:space="0" w:color="auto"/>
            <w:bottom w:val="none" w:sz="0" w:space="0" w:color="auto"/>
            <w:right w:val="none" w:sz="0" w:space="0" w:color="auto"/>
          </w:divBdr>
        </w:div>
        <w:div w:id="1680497096">
          <w:marLeft w:val="0"/>
          <w:marRight w:val="0"/>
          <w:marTop w:val="0"/>
          <w:marBottom w:val="0"/>
          <w:divBdr>
            <w:top w:val="none" w:sz="0" w:space="0" w:color="auto"/>
            <w:left w:val="none" w:sz="0" w:space="0" w:color="auto"/>
            <w:bottom w:val="none" w:sz="0" w:space="0" w:color="auto"/>
            <w:right w:val="none" w:sz="0" w:space="0" w:color="auto"/>
          </w:divBdr>
        </w:div>
        <w:div w:id="10380038">
          <w:marLeft w:val="0"/>
          <w:marRight w:val="0"/>
          <w:marTop w:val="0"/>
          <w:marBottom w:val="0"/>
          <w:divBdr>
            <w:top w:val="none" w:sz="0" w:space="0" w:color="auto"/>
            <w:left w:val="none" w:sz="0" w:space="0" w:color="auto"/>
            <w:bottom w:val="none" w:sz="0" w:space="0" w:color="auto"/>
            <w:right w:val="none" w:sz="0" w:space="0" w:color="auto"/>
          </w:divBdr>
        </w:div>
        <w:div w:id="336155100">
          <w:marLeft w:val="0"/>
          <w:marRight w:val="0"/>
          <w:marTop w:val="0"/>
          <w:marBottom w:val="0"/>
          <w:divBdr>
            <w:top w:val="none" w:sz="0" w:space="0" w:color="auto"/>
            <w:left w:val="none" w:sz="0" w:space="0" w:color="auto"/>
            <w:bottom w:val="none" w:sz="0" w:space="0" w:color="auto"/>
            <w:right w:val="none" w:sz="0" w:space="0" w:color="auto"/>
          </w:divBdr>
        </w:div>
        <w:div w:id="1985427193">
          <w:marLeft w:val="0"/>
          <w:marRight w:val="0"/>
          <w:marTop w:val="0"/>
          <w:marBottom w:val="0"/>
          <w:divBdr>
            <w:top w:val="none" w:sz="0" w:space="0" w:color="auto"/>
            <w:left w:val="none" w:sz="0" w:space="0" w:color="auto"/>
            <w:bottom w:val="none" w:sz="0" w:space="0" w:color="auto"/>
            <w:right w:val="none" w:sz="0" w:space="0" w:color="auto"/>
          </w:divBdr>
        </w:div>
        <w:div w:id="2026057345">
          <w:marLeft w:val="0"/>
          <w:marRight w:val="0"/>
          <w:marTop w:val="0"/>
          <w:marBottom w:val="0"/>
          <w:divBdr>
            <w:top w:val="none" w:sz="0" w:space="0" w:color="auto"/>
            <w:left w:val="none" w:sz="0" w:space="0" w:color="auto"/>
            <w:bottom w:val="none" w:sz="0" w:space="0" w:color="auto"/>
            <w:right w:val="none" w:sz="0" w:space="0" w:color="auto"/>
          </w:divBdr>
        </w:div>
      </w:divsChild>
    </w:div>
    <w:div w:id="1035154653">
      <w:bodyDiv w:val="1"/>
      <w:marLeft w:val="0"/>
      <w:marRight w:val="0"/>
      <w:marTop w:val="0"/>
      <w:marBottom w:val="0"/>
      <w:divBdr>
        <w:top w:val="none" w:sz="0" w:space="0" w:color="auto"/>
        <w:left w:val="none" w:sz="0" w:space="0" w:color="auto"/>
        <w:bottom w:val="none" w:sz="0" w:space="0" w:color="auto"/>
        <w:right w:val="none" w:sz="0" w:space="0" w:color="auto"/>
      </w:divBdr>
    </w:div>
    <w:div w:id="1564566481">
      <w:bodyDiv w:val="1"/>
      <w:marLeft w:val="0"/>
      <w:marRight w:val="0"/>
      <w:marTop w:val="0"/>
      <w:marBottom w:val="0"/>
      <w:divBdr>
        <w:top w:val="none" w:sz="0" w:space="0" w:color="auto"/>
        <w:left w:val="none" w:sz="0" w:space="0" w:color="auto"/>
        <w:bottom w:val="none" w:sz="0" w:space="0" w:color="auto"/>
        <w:right w:val="none" w:sz="0" w:space="0" w:color="auto"/>
      </w:divBdr>
    </w:div>
    <w:div w:id="1807309713">
      <w:bodyDiv w:val="1"/>
      <w:marLeft w:val="0"/>
      <w:marRight w:val="0"/>
      <w:marTop w:val="0"/>
      <w:marBottom w:val="0"/>
      <w:divBdr>
        <w:top w:val="none" w:sz="0" w:space="0" w:color="auto"/>
        <w:left w:val="none" w:sz="0" w:space="0" w:color="auto"/>
        <w:bottom w:val="none" w:sz="0" w:space="0" w:color="auto"/>
        <w:right w:val="none" w:sz="0" w:space="0" w:color="auto"/>
      </w:divBdr>
    </w:div>
    <w:div w:id="20598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mefarm.bradford.sch.uk/bradford/primary/homef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697225FD54246B1CAB35887463659" ma:contentTypeVersion="7" ma:contentTypeDescription="Create a new document." ma:contentTypeScope="" ma:versionID="b23f5d46f1fdb7f687afea0a12804fe1">
  <xsd:schema xmlns:xsd="http://www.w3.org/2001/XMLSchema" xmlns:xs="http://www.w3.org/2001/XMLSchema" xmlns:p="http://schemas.microsoft.com/office/2006/metadata/properties" xmlns:ns3="d1edb5bd-909b-4931-8e64-895bb61f2ff8" xmlns:ns4="798d0cc3-22ea-4f70-b15e-4407e881fec0" targetNamespace="http://schemas.microsoft.com/office/2006/metadata/properties" ma:root="true" ma:fieldsID="65556ac82648e83590451d847ac88b6d" ns3:_="" ns4:_="">
    <xsd:import namespace="d1edb5bd-909b-4931-8e64-895bb61f2ff8"/>
    <xsd:import namespace="798d0cc3-22ea-4f70-b15e-4407e881fe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db5bd-909b-4931-8e64-895bb61f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d0cc3-22ea-4f70-b15e-4407e881f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DE96A-F3A2-4E1E-826E-99C3B83ECB64}">
  <ds:schemaRefs>
    <ds:schemaRef ds:uri="http://schemas.microsoft.com/sharepoint/v3/contenttype/forms"/>
  </ds:schemaRefs>
</ds:datastoreItem>
</file>

<file path=customXml/itemProps2.xml><?xml version="1.0" encoding="utf-8"?>
<ds:datastoreItem xmlns:ds="http://schemas.openxmlformats.org/officeDocument/2006/customXml" ds:itemID="{8ACE1B40-8544-4A8C-A169-F59FFB9C389B}">
  <ds:schemaRefs>
    <ds:schemaRef ds:uri="http://schemas.microsoft.com/office/2006/metadata/properties"/>
    <ds:schemaRef ds:uri="http://schemas.microsoft.com/office/2006/documentManagement/types"/>
    <ds:schemaRef ds:uri="d1edb5bd-909b-4931-8e64-895bb61f2ff8"/>
    <ds:schemaRef ds:uri="http://purl.org/dc/terms/"/>
    <ds:schemaRef ds:uri="798d0cc3-22ea-4f70-b15e-4407e881fec0"/>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39CF730-C00B-4F50-A582-3EA99FDE5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db5bd-909b-4931-8e64-895bb61f2ff8"/>
    <ds:schemaRef ds:uri="798d0cc3-22ea-4f70-b15e-4407e881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Fieldhouse</dc:creator>
  <cp:keywords/>
  <dc:description/>
  <cp:lastModifiedBy>Shevonne Tynan</cp:lastModifiedBy>
  <cp:revision>3</cp:revision>
  <cp:lastPrinted>2025-03-24T13:26:00Z</cp:lastPrinted>
  <dcterms:created xsi:type="dcterms:W3CDTF">2025-03-24T13:22:00Z</dcterms:created>
  <dcterms:modified xsi:type="dcterms:W3CDTF">2025-03-24T13:26:00Z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0x0101004DB697225FD54246B1CAB35887463659</vt:lpwstr>
  </property>
</Properties>
</file>