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91B33" w:rsidRPr="00F91B33" w:rsidRDefault="00D84E2E" w:rsidP="00D84E2E">
      <w:pPr>
        <w:tabs>
          <w:tab w:val="left" w:pos="6930"/>
        </w:tabs>
        <w:jc w:val="center"/>
        <w:rPr>
          <w:rFonts w:ascii="Arial" w:hAnsi="Arial" w:cs="Arial"/>
          <w:b/>
          <w:szCs w:val="28"/>
        </w:rPr>
      </w:pPr>
      <w:r>
        <w:rPr>
          <w:rFonts w:ascii="Arial" w:hAnsi="Arial" w:cs="Arial"/>
          <w:b/>
          <w:noProof/>
          <w:szCs w:val="28"/>
        </w:rPr>
        <w:drawing>
          <wp:inline distT="0" distB="0" distL="0" distR="0" wp14:anchorId="50AFD928" wp14:editId="07777777">
            <wp:extent cx="1287780" cy="151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877" cy="1519521"/>
                    </a:xfrm>
                    <a:prstGeom prst="rect">
                      <a:avLst/>
                    </a:prstGeom>
                  </pic:spPr>
                </pic:pic>
              </a:graphicData>
            </a:graphic>
          </wp:inline>
        </w:drawing>
      </w:r>
    </w:p>
    <w:p w14:paraId="6B4F43DE"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0A37501D"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0C859792" w14:textId="77777777" w:rsidTr="4F5E517D">
        <w:trPr>
          <w:trHeight w:val="510"/>
        </w:trPr>
        <w:tc>
          <w:tcPr>
            <w:tcW w:w="2340" w:type="dxa"/>
            <w:shd w:val="clear" w:color="auto" w:fill="BFBFBF" w:themeFill="background1" w:themeFillShade="BF"/>
            <w:vAlign w:val="center"/>
          </w:tcPr>
          <w:p w14:paraId="495FD781" w14:textId="77777777" w:rsidR="00F91B33" w:rsidRPr="00F1174B" w:rsidRDefault="00F91B33" w:rsidP="00A258C6">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themeFill="background1" w:themeFillShade="BF"/>
            <w:vAlign w:val="center"/>
          </w:tcPr>
          <w:p w14:paraId="6404124F" w14:textId="309CAEE8" w:rsidR="00F91B33" w:rsidRPr="001D222C" w:rsidRDefault="00DB3D42" w:rsidP="4F5E517D">
            <w:pPr>
              <w:tabs>
                <w:tab w:val="left" w:pos="1800"/>
              </w:tabs>
              <w:rPr>
                <w:rFonts w:ascii="Arial Bold" w:hAnsi="Arial Bold" w:cs="Arial"/>
                <w:b/>
                <w:caps/>
                <w:color w:val="FFFFFF"/>
                <w:vertAlign w:val="superscript"/>
              </w:rPr>
            </w:pPr>
            <w:r w:rsidRPr="4F5E517D">
              <w:rPr>
                <w:rFonts w:ascii="Arial Bold" w:hAnsi="Arial Bold" w:cs="Arial"/>
                <w:b/>
                <w:bCs/>
                <w:caps/>
                <w:color w:val="FFFFFF" w:themeColor="background1"/>
              </w:rPr>
              <w:t>Learning Support</w:t>
            </w:r>
            <w:r w:rsidR="00F91B33" w:rsidRPr="4F5E517D">
              <w:rPr>
                <w:rFonts w:ascii="Arial Bold" w:hAnsi="Arial Bold" w:cs="Arial"/>
                <w:b/>
                <w:bCs/>
                <w:caps/>
                <w:color w:val="FFFFFF" w:themeColor="background1"/>
              </w:rPr>
              <w:t xml:space="preserve"> assistant</w:t>
            </w:r>
            <w:r w:rsidR="00D84C17" w:rsidRPr="4F5E517D">
              <w:rPr>
                <w:rFonts w:ascii="Arial Bold" w:hAnsi="Arial Bold" w:cs="Arial"/>
                <w:b/>
                <w:bCs/>
                <w:caps/>
                <w:color w:val="FFFFFF" w:themeColor="background1"/>
              </w:rPr>
              <w:t xml:space="preserve"> – Fixed Term for One year, from </w:t>
            </w:r>
            <w:r w:rsidR="01D96624" w:rsidRPr="4F5E517D">
              <w:rPr>
                <w:rFonts w:ascii="Arial Bold" w:hAnsi="Arial Bold" w:cs="Arial"/>
                <w:b/>
                <w:bCs/>
                <w:caps/>
                <w:color w:val="FFFFFF" w:themeColor="background1"/>
              </w:rPr>
              <w:t xml:space="preserve"> </w:t>
            </w:r>
            <w:r w:rsidR="01D96624" w:rsidRPr="4F5E517D">
              <w:rPr>
                <w:rFonts w:ascii="Arial Bold" w:hAnsi="Arial Bold" w:cs="Arial"/>
                <w:b/>
                <w:bCs/>
                <w:caps/>
                <w:color w:val="FFFFFF" w:themeColor="background1"/>
                <w:vertAlign w:val="superscript"/>
              </w:rPr>
              <w:t>SEPTEMBER</w:t>
            </w:r>
            <w:r w:rsidR="00D84C17" w:rsidRPr="4F5E517D">
              <w:rPr>
                <w:rFonts w:ascii="Arial Bold" w:hAnsi="Arial Bold" w:cs="Arial"/>
                <w:b/>
                <w:bCs/>
                <w:caps/>
                <w:color w:val="FFFFFF" w:themeColor="background1"/>
                <w:vertAlign w:val="superscript"/>
              </w:rPr>
              <w:t xml:space="preserve"> 202</w:t>
            </w:r>
            <w:r w:rsidR="00A258C6">
              <w:rPr>
                <w:rFonts w:ascii="Arial Bold" w:hAnsi="Arial Bold" w:cs="Arial"/>
                <w:b/>
                <w:bCs/>
                <w:caps/>
                <w:color w:val="FFFFFF" w:themeColor="background1"/>
                <w:vertAlign w:val="superscript"/>
              </w:rPr>
              <w:t>5</w:t>
            </w:r>
            <w:bookmarkStart w:id="0" w:name="_GoBack"/>
            <w:bookmarkEnd w:id="0"/>
          </w:p>
        </w:tc>
      </w:tr>
      <w:tr w:rsidR="00F91B33" w:rsidRPr="00F1174B" w14:paraId="4F4917B1" w14:textId="77777777" w:rsidTr="4F5E517D">
        <w:trPr>
          <w:trHeight w:val="510"/>
        </w:trPr>
        <w:tc>
          <w:tcPr>
            <w:tcW w:w="2340" w:type="dxa"/>
            <w:shd w:val="clear" w:color="auto" w:fill="BFBFBF" w:themeFill="background1" w:themeFillShade="BF"/>
            <w:vAlign w:val="center"/>
          </w:tcPr>
          <w:p w14:paraId="5F7A5C8A" w14:textId="77777777" w:rsidR="00F91B33" w:rsidRPr="00F1174B" w:rsidRDefault="00F91B33" w:rsidP="00A258C6">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themeFill="background1" w:themeFillShade="BF"/>
            <w:vAlign w:val="center"/>
          </w:tcPr>
          <w:p w14:paraId="5DAB6C7B" w14:textId="77777777" w:rsidR="00F91B33" w:rsidRPr="0026631A" w:rsidRDefault="00F91B33" w:rsidP="00A258C6">
            <w:pPr>
              <w:tabs>
                <w:tab w:val="left" w:pos="1800"/>
              </w:tabs>
              <w:rPr>
                <w:rFonts w:ascii="Arial Bold" w:hAnsi="Arial Bold" w:cs="Arial"/>
                <w:b/>
                <w:caps/>
                <w:color w:val="FFFFFF"/>
              </w:rPr>
            </w:pPr>
          </w:p>
        </w:tc>
      </w:tr>
      <w:tr w:rsidR="00F91B33" w:rsidRPr="00F1174B" w14:paraId="5F29633D" w14:textId="77777777" w:rsidTr="4F5E517D">
        <w:trPr>
          <w:trHeight w:val="510"/>
        </w:trPr>
        <w:tc>
          <w:tcPr>
            <w:tcW w:w="2340" w:type="dxa"/>
            <w:shd w:val="clear" w:color="auto" w:fill="BFBFBF" w:themeFill="background1" w:themeFillShade="BF"/>
            <w:vAlign w:val="center"/>
          </w:tcPr>
          <w:p w14:paraId="179A123F" w14:textId="77777777" w:rsidR="00F91B33" w:rsidRPr="00F1174B" w:rsidRDefault="00F91B33" w:rsidP="00A258C6">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themeFill="background1" w:themeFillShade="BF"/>
            <w:vAlign w:val="center"/>
          </w:tcPr>
          <w:p w14:paraId="692F01F3" w14:textId="77777777" w:rsidR="00F91B33" w:rsidRPr="000C2E76" w:rsidRDefault="00F91B33" w:rsidP="00D84E2E">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D84E2E">
              <w:rPr>
                <w:rFonts w:ascii="Arial Bold" w:hAnsi="Arial Bold" w:cs="Arial"/>
                <w:b/>
                <w:caps/>
                <w:color w:val="FFFFFF"/>
              </w:rPr>
              <w:t>Point 4-6</w:t>
            </w:r>
          </w:p>
        </w:tc>
      </w:tr>
    </w:tbl>
    <w:p w14:paraId="02EB378F" w14:textId="77777777" w:rsidR="00F91B33" w:rsidRDefault="00F91B33" w:rsidP="00F91B33">
      <w:pPr>
        <w:rPr>
          <w:rFonts w:ascii="Arial" w:hAnsi="Arial" w:cs="Arial"/>
          <w:b/>
        </w:rPr>
      </w:pPr>
    </w:p>
    <w:p w14:paraId="460935FA"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6A05A809" w14:textId="77777777" w:rsidR="00F91B33" w:rsidRPr="006E3F3A" w:rsidRDefault="00F91B33" w:rsidP="00F91B33">
      <w:pPr>
        <w:rPr>
          <w:rFonts w:ascii="Arial" w:hAnsi="Arial" w:cs="Arial"/>
          <w:b/>
          <w:sz w:val="20"/>
          <w:szCs w:val="20"/>
        </w:rPr>
      </w:pPr>
    </w:p>
    <w:p w14:paraId="003AC67E"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5A39BBE3" w14:textId="77777777" w:rsidR="00F91B33" w:rsidRPr="00F91B33" w:rsidRDefault="00F91B33" w:rsidP="00F91B33">
      <w:pPr>
        <w:rPr>
          <w:rFonts w:ascii="Arial" w:hAnsi="Arial" w:cs="Arial"/>
          <w:color w:val="000000"/>
          <w:sz w:val="22"/>
          <w:szCs w:val="20"/>
        </w:rPr>
      </w:pPr>
    </w:p>
    <w:p w14:paraId="39D9F0FE"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1C8F396" w14:textId="77777777" w:rsidR="00F91B33" w:rsidRPr="00F91B33" w:rsidRDefault="00F91B33" w:rsidP="00F91B33">
      <w:pPr>
        <w:ind w:left="360"/>
        <w:rPr>
          <w:rFonts w:ascii="Arial" w:hAnsi="Arial" w:cs="Arial"/>
          <w:color w:val="000000"/>
          <w:sz w:val="22"/>
          <w:szCs w:val="20"/>
        </w:rPr>
      </w:pPr>
    </w:p>
    <w:p w14:paraId="3ADA490E"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72A3D3EC" w14:textId="77777777" w:rsidR="00F91B33" w:rsidRPr="00F91B33" w:rsidRDefault="00F91B33" w:rsidP="00F91B33">
      <w:pPr>
        <w:rPr>
          <w:rFonts w:ascii="Arial" w:hAnsi="Arial" w:cs="Arial"/>
          <w:color w:val="000000"/>
          <w:sz w:val="22"/>
          <w:szCs w:val="20"/>
        </w:rPr>
      </w:pPr>
    </w:p>
    <w:p w14:paraId="336B020D" w14:textId="77777777" w:rsidR="00F91B33" w:rsidRPr="00F91B33" w:rsidRDefault="00F91B33" w:rsidP="00F91B33">
      <w:pPr>
        <w:numPr>
          <w:ilvl w:val="0"/>
          <w:numId w:val="1"/>
        </w:numPr>
        <w:rPr>
          <w:rFonts w:ascii="Arial" w:hAnsi="Arial" w:cs="Arial"/>
          <w:color w:val="000000"/>
          <w:sz w:val="22"/>
          <w:szCs w:val="20"/>
        </w:rPr>
      </w:pPr>
      <w:r w:rsidRPr="00D84E2E">
        <w:rPr>
          <w:rFonts w:ascii="Arial" w:hAnsi="Arial" w:cs="Arial"/>
          <w:color w:val="000000"/>
          <w:sz w:val="22"/>
          <w:szCs w:val="20"/>
        </w:rPr>
        <w:t>This school</w:t>
      </w:r>
      <w:r w:rsidRPr="00F91B33">
        <w:rPr>
          <w:rFonts w:ascii="Arial" w:hAnsi="Arial" w:cs="Arial"/>
          <w:color w:val="000000"/>
          <w:sz w:val="22"/>
          <w:szCs w:val="20"/>
        </w:rPr>
        <w:t xml:space="preserve"> is an Equal Opportunities Employer and requires its employees to comply with all current equality policies in terms of equal opportunity for employment </w:t>
      </w:r>
      <w:r w:rsidRPr="00D84E2E">
        <w:rPr>
          <w:rFonts w:ascii="Arial" w:hAnsi="Arial" w:cs="Arial"/>
          <w:color w:val="000000"/>
          <w:sz w:val="22"/>
          <w:szCs w:val="20"/>
        </w:rPr>
        <w:t>and access to the Council Services</w:t>
      </w:r>
      <w:r w:rsidRPr="00F91B33">
        <w:rPr>
          <w:rFonts w:ascii="Arial" w:hAnsi="Arial" w:cs="Arial"/>
          <w:color w:val="000000"/>
          <w:sz w:val="22"/>
          <w:szCs w:val="20"/>
        </w:rPr>
        <w:t>.</w:t>
      </w:r>
    </w:p>
    <w:p w14:paraId="0D0B940D" w14:textId="77777777" w:rsidR="00F91B33" w:rsidRPr="00F91B33" w:rsidRDefault="00F91B33" w:rsidP="00F91B33">
      <w:pPr>
        <w:rPr>
          <w:rFonts w:ascii="Arial" w:hAnsi="Arial" w:cs="Arial"/>
          <w:color w:val="000000"/>
          <w:sz w:val="22"/>
          <w:szCs w:val="20"/>
        </w:rPr>
      </w:pPr>
    </w:p>
    <w:p w14:paraId="2087FD31" w14:textId="77777777" w:rsidR="00F91B33" w:rsidRPr="00F91B33" w:rsidRDefault="00F91B33" w:rsidP="00F91B33">
      <w:pPr>
        <w:numPr>
          <w:ilvl w:val="0"/>
          <w:numId w:val="1"/>
        </w:numPr>
        <w:rPr>
          <w:rFonts w:ascii="Arial" w:hAnsi="Arial" w:cs="Arial"/>
          <w:color w:val="000000"/>
          <w:sz w:val="22"/>
          <w:szCs w:val="20"/>
        </w:rPr>
      </w:pPr>
      <w:r w:rsidRPr="00D84E2E">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E27B00A" w14:textId="77777777" w:rsidR="00F91B33" w:rsidRPr="00F91B33" w:rsidRDefault="00F91B33" w:rsidP="00F91B33">
      <w:pPr>
        <w:rPr>
          <w:rFonts w:ascii="Arial" w:hAnsi="Arial" w:cs="Arial"/>
          <w:sz w:val="22"/>
          <w:szCs w:val="20"/>
        </w:rPr>
      </w:pPr>
    </w:p>
    <w:p w14:paraId="1DF8FC99"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60061E4C" w14:textId="77777777" w:rsidR="00F91B33" w:rsidRPr="006E3F3A" w:rsidRDefault="00F91B33" w:rsidP="00F91B33">
      <w:pPr>
        <w:rPr>
          <w:rFonts w:ascii="Arial" w:hAnsi="Arial" w:cs="Arial"/>
          <w:sz w:val="20"/>
          <w:szCs w:val="20"/>
        </w:rPr>
      </w:pPr>
    </w:p>
    <w:p w14:paraId="562AAAA8"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44EAFD9C" w14:textId="77777777" w:rsidR="00F91B33" w:rsidRPr="00F91B33" w:rsidRDefault="00F91B33" w:rsidP="00F91B33">
      <w:pPr>
        <w:pStyle w:val="ListParagraph"/>
        <w:ind w:left="0"/>
        <w:rPr>
          <w:rFonts w:ascii="Arial" w:hAnsi="Arial" w:cs="Arial"/>
          <w:color w:val="000000"/>
          <w:sz w:val="22"/>
        </w:rPr>
      </w:pPr>
    </w:p>
    <w:p w14:paraId="5AD75934"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4B94D5A5" w14:textId="77777777" w:rsidR="007855AE" w:rsidRDefault="007855AE" w:rsidP="00F91B33">
      <w:pPr>
        <w:pStyle w:val="ListParagraph"/>
        <w:ind w:left="0"/>
        <w:rPr>
          <w:rFonts w:ascii="Arial" w:hAnsi="Arial" w:cs="Arial"/>
          <w:color w:val="000000"/>
          <w:sz w:val="22"/>
        </w:rPr>
      </w:pPr>
    </w:p>
    <w:p w14:paraId="0FD2AACD"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3DEEC669" w14:textId="77777777" w:rsidR="00F91B33" w:rsidRPr="00F91B33" w:rsidRDefault="00F91B33" w:rsidP="00F91B33">
      <w:pPr>
        <w:rPr>
          <w:rFonts w:ascii="Arial" w:hAnsi="Arial" w:cs="Arial"/>
          <w:sz w:val="22"/>
          <w:szCs w:val="20"/>
        </w:rPr>
      </w:pPr>
    </w:p>
    <w:p w14:paraId="2A88D478" w14:textId="77777777"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14:paraId="3656B9AB" w14:textId="77777777" w:rsidR="00F91B33" w:rsidRPr="00F91B33" w:rsidRDefault="00F91B33" w:rsidP="00F91B33">
      <w:pPr>
        <w:rPr>
          <w:rFonts w:ascii="Arial" w:hAnsi="Arial" w:cs="Arial"/>
          <w:sz w:val="22"/>
          <w:szCs w:val="20"/>
        </w:rPr>
      </w:pPr>
    </w:p>
    <w:p w14:paraId="69B77872"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45FB0818" w14:textId="77777777" w:rsidR="00F91B33" w:rsidRPr="006E3F3A" w:rsidRDefault="00F91B33" w:rsidP="00F91B33">
      <w:pPr>
        <w:rPr>
          <w:rFonts w:ascii="Arial Bold" w:hAnsi="Arial Bold" w:cs="Arial"/>
          <w:b/>
          <w:caps/>
          <w:sz w:val="20"/>
          <w:szCs w:val="20"/>
        </w:rPr>
      </w:pPr>
    </w:p>
    <w:p w14:paraId="72A680C6"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049F31CB" w14:textId="77777777" w:rsidR="00F91B33" w:rsidRPr="006E3F3A" w:rsidRDefault="00F91B33" w:rsidP="00F91B33">
      <w:pPr>
        <w:rPr>
          <w:rFonts w:ascii="Arial" w:hAnsi="Arial" w:cs="Arial"/>
          <w:sz w:val="20"/>
          <w:szCs w:val="20"/>
        </w:rPr>
      </w:pPr>
    </w:p>
    <w:p w14:paraId="7A7E21E5"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53128261" w14:textId="77777777" w:rsidR="00F91B33" w:rsidRPr="006E3F3A" w:rsidRDefault="00F91B33" w:rsidP="00F91B33">
      <w:pPr>
        <w:tabs>
          <w:tab w:val="left" w:pos="-720"/>
        </w:tabs>
        <w:suppressAutoHyphens/>
        <w:rPr>
          <w:rFonts w:ascii="Arial" w:hAnsi="Arial" w:cs="Arial"/>
          <w:sz w:val="20"/>
          <w:szCs w:val="20"/>
        </w:rPr>
      </w:pPr>
    </w:p>
    <w:p w14:paraId="233D46C6"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62486C05" w14:textId="77777777" w:rsidR="00F91B33" w:rsidRPr="00F91B33" w:rsidRDefault="00F91B33" w:rsidP="00F91B33">
      <w:pPr>
        <w:rPr>
          <w:rFonts w:ascii="Arial" w:hAnsi="Arial" w:cs="Arial"/>
          <w:sz w:val="22"/>
          <w:szCs w:val="20"/>
        </w:rPr>
      </w:pPr>
    </w:p>
    <w:p w14:paraId="267CFF2C"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4101652C" w14:textId="77777777" w:rsidR="00F91B33" w:rsidRPr="00F91B33" w:rsidRDefault="00F91B33" w:rsidP="00F91B33">
      <w:pPr>
        <w:rPr>
          <w:rFonts w:ascii="Arial" w:hAnsi="Arial" w:cs="Arial"/>
          <w:sz w:val="22"/>
          <w:szCs w:val="20"/>
        </w:rPr>
      </w:pPr>
    </w:p>
    <w:p w14:paraId="07A29419"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4B99056E" w14:textId="77777777" w:rsidR="00F91B33" w:rsidRPr="00F91B33" w:rsidRDefault="00F91B33" w:rsidP="00F91B33">
      <w:pPr>
        <w:rPr>
          <w:rFonts w:ascii="Arial" w:hAnsi="Arial" w:cs="Arial"/>
          <w:sz w:val="22"/>
          <w:szCs w:val="20"/>
        </w:rPr>
      </w:pPr>
    </w:p>
    <w:p w14:paraId="0B163BA1"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1299C43A" w14:textId="77777777" w:rsidR="00F91B33" w:rsidRPr="00F91B33" w:rsidRDefault="00F91B33" w:rsidP="00F91B33">
      <w:pPr>
        <w:rPr>
          <w:rFonts w:ascii="Arial" w:hAnsi="Arial" w:cs="Arial"/>
          <w:sz w:val="22"/>
          <w:szCs w:val="20"/>
        </w:rPr>
      </w:pPr>
    </w:p>
    <w:p w14:paraId="19A96308"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4DDBEF00" w14:textId="77777777" w:rsidR="00F91B33" w:rsidRPr="00F91B33" w:rsidRDefault="00F91B33" w:rsidP="00F91B33">
      <w:pPr>
        <w:rPr>
          <w:rFonts w:ascii="Arial" w:hAnsi="Arial" w:cs="Arial"/>
          <w:sz w:val="22"/>
          <w:szCs w:val="20"/>
        </w:rPr>
      </w:pPr>
    </w:p>
    <w:p w14:paraId="72F26968"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3461D779" w14:textId="77777777" w:rsidR="00F91B33" w:rsidRPr="00F91B33" w:rsidRDefault="00F91B33" w:rsidP="00F91B33">
      <w:pPr>
        <w:rPr>
          <w:rFonts w:ascii="Arial" w:hAnsi="Arial" w:cs="Arial"/>
          <w:color w:val="000000"/>
          <w:sz w:val="22"/>
          <w:szCs w:val="20"/>
        </w:rPr>
      </w:pPr>
    </w:p>
    <w:p w14:paraId="29064AAC"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3CF2D8B6" w14:textId="77777777" w:rsidR="00F91B33" w:rsidRPr="00F91B33" w:rsidRDefault="00F91B33" w:rsidP="00F91B33">
      <w:pPr>
        <w:rPr>
          <w:rFonts w:ascii="Arial" w:hAnsi="Arial" w:cs="Arial"/>
          <w:sz w:val="22"/>
          <w:szCs w:val="20"/>
        </w:rPr>
      </w:pPr>
    </w:p>
    <w:p w14:paraId="5F8F2D1B"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0FB78278" w14:textId="77777777" w:rsidR="00F91B33" w:rsidRPr="00F91B33" w:rsidRDefault="00F91B33" w:rsidP="00F91B33">
      <w:pPr>
        <w:rPr>
          <w:rFonts w:ascii="Arial" w:hAnsi="Arial" w:cs="Arial"/>
          <w:sz w:val="22"/>
          <w:szCs w:val="20"/>
        </w:rPr>
      </w:pPr>
    </w:p>
    <w:p w14:paraId="0E007D12"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1FC39945" w14:textId="77777777" w:rsidR="00F91B33" w:rsidRPr="00F91B33" w:rsidRDefault="00F91B33" w:rsidP="00F91B33">
      <w:pPr>
        <w:tabs>
          <w:tab w:val="left" w:pos="-720"/>
        </w:tabs>
        <w:suppressAutoHyphens/>
        <w:rPr>
          <w:rFonts w:ascii="Arial" w:hAnsi="Arial" w:cs="Arial"/>
          <w:b/>
          <w:color w:val="000000"/>
          <w:sz w:val="22"/>
          <w:szCs w:val="20"/>
        </w:rPr>
      </w:pPr>
    </w:p>
    <w:p w14:paraId="686D155F"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w:t>
      </w:r>
      <w:r w:rsidR="00263A41">
        <w:rPr>
          <w:rFonts w:ascii="Arial" w:hAnsi="Arial" w:cs="Arial"/>
          <w:sz w:val="22"/>
        </w:rPr>
        <w:t>ils in the learning environment including break-times and lunchtimes as required.</w:t>
      </w:r>
    </w:p>
    <w:p w14:paraId="0562CB0E" w14:textId="77777777" w:rsidR="00F91B33" w:rsidRPr="00F91B33" w:rsidRDefault="00F91B33" w:rsidP="00F91B33">
      <w:pPr>
        <w:pStyle w:val="ListParagraph"/>
        <w:ind w:left="0"/>
        <w:rPr>
          <w:rFonts w:ascii="Arial" w:hAnsi="Arial" w:cs="Arial"/>
          <w:color w:val="000000"/>
          <w:sz w:val="22"/>
        </w:rPr>
      </w:pPr>
    </w:p>
    <w:p w14:paraId="40400C3E"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34CE0A41" w14:textId="77777777" w:rsidR="00F91B33" w:rsidRPr="00F91B33" w:rsidRDefault="00F91B33" w:rsidP="00F91B33">
      <w:pPr>
        <w:pStyle w:val="ListParagraph"/>
        <w:ind w:left="0"/>
        <w:rPr>
          <w:rFonts w:ascii="Arial" w:hAnsi="Arial" w:cs="Arial"/>
          <w:color w:val="000000"/>
          <w:sz w:val="22"/>
        </w:rPr>
      </w:pPr>
    </w:p>
    <w:p w14:paraId="5E97B8A5"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14:paraId="62EBF3C5" w14:textId="77777777" w:rsidR="00F91B33" w:rsidRPr="00F91B33" w:rsidRDefault="00F91B33" w:rsidP="00F91B33">
      <w:pPr>
        <w:pStyle w:val="ListParagraph"/>
        <w:ind w:left="0"/>
        <w:rPr>
          <w:rFonts w:ascii="Arial" w:hAnsi="Arial" w:cs="Arial"/>
          <w:color w:val="000000"/>
          <w:sz w:val="22"/>
        </w:rPr>
      </w:pPr>
    </w:p>
    <w:p w14:paraId="68E536D9"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6D98A12B" w14:textId="77777777" w:rsidR="00F91B33" w:rsidRPr="00F91B33" w:rsidRDefault="00F91B33" w:rsidP="00F91B33">
      <w:pPr>
        <w:tabs>
          <w:tab w:val="left" w:pos="-720"/>
        </w:tabs>
        <w:suppressAutoHyphens/>
        <w:rPr>
          <w:rFonts w:ascii="Arial" w:hAnsi="Arial" w:cs="Arial"/>
          <w:b/>
          <w:color w:val="000000"/>
          <w:sz w:val="22"/>
          <w:szCs w:val="20"/>
        </w:rPr>
      </w:pPr>
    </w:p>
    <w:p w14:paraId="68EC97E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r w:rsidR="00DB3D42">
        <w:rPr>
          <w:rFonts w:ascii="Arial" w:hAnsi="Arial" w:cs="Arial"/>
          <w:color w:val="000000"/>
          <w:sz w:val="22"/>
          <w:szCs w:val="20"/>
        </w:rPr>
        <w:t xml:space="preserve"> Work as a one to one support for children with Individual Education Plans where required.</w:t>
      </w:r>
    </w:p>
    <w:p w14:paraId="2946DB82" w14:textId="77777777" w:rsidR="00F91B33" w:rsidRPr="00F91B33" w:rsidRDefault="00F91B33" w:rsidP="00F91B33">
      <w:pPr>
        <w:rPr>
          <w:rFonts w:ascii="Arial" w:hAnsi="Arial" w:cs="Arial"/>
          <w:color w:val="000000"/>
          <w:sz w:val="22"/>
          <w:szCs w:val="20"/>
        </w:rPr>
      </w:pPr>
    </w:p>
    <w:p w14:paraId="773DE6B5"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with the correct use of care materials including the safety and well being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5997CC1D" w14:textId="77777777" w:rsidR="00F91B33" w:rsidRPr="00F91B33" w:rsidRDefault="00F91B33" w:rsidP="00F91B33">
      <w:pPr>
        <w:rPr>
          <w:rFonts w:ascii="Arial" w:hAnsi="Arial" w:cs="Arial"/>
          <w:color w:val="000000"/>
          <w:sz w:val="22"/>
          <w:szCs w:val="20"/>
        </w:rPr>
      </w:pPr>
    </w:p>
    <w:p w14:paraId="7275BE17"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110FFD37" w14:textId="77777777" w:rsidR="00F91B33" w:rsidRPr="00F91B33" w:rsidRDefault="00F91B33" w:rsidP="00F91B33">
      <w:pPr>
        <w:rPr>
          <w:rFonts w:ascii="Arial" w:hAnsi="Arial" w:cs="Arial"/>
          <w:color w:val="000000"/>
          <w:sz w:val="22"/>
          <w:szCs w:val="20"/>
        </w:rPr>
      </w:pPr>
    </w:p>
    <w:p w14:paraId="6BE6C50D"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B699379" w14:textId="77777777" w:rsidR="00F91B33" w:rsidRPr="00F91B33" w:rsidRDefault="00F91B33" w:rsidP="00F91B33">
      <w:pPr>
        <w:rPr>
          <w:rFonts w:ascii="Arial" w:hAnsi="Arial" w:cs="Arial"/>
          <w:color w:val="000000"/>
          <w:sz w:val="22"/>
          <w:szCs w:val="20"/>
        </w:rPr>
      </w:pPr>
    </w:p>
    <w:p w14:paraId="7006945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3FE9F23F" w14:textId="77777777" w:rsidR="00F91B33" w:rsidRPr="00F91B33" w:rsidRDefault="00F91B33" w:rsidP="00F91B33">
      <w:pPr>
        <w:rPr>
          <w:rFonts w:ascii="Arial" w:hAnsi="Arial" w:cs="Arial"/>
          <w:color w:val="000000"/>
          <w:sz w:val="22"/>
          <w:szCs w:val="20"/>
        </w:rPr>
      </w:pPr>
    </w:p>
    <w:p w14:paraId="13F2836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1F72F646" w14:textId="77777777" w:rsidR="00F91B33" w:rsidRPr="00F91B33" w:rsidRDefault="00F91B33" w:rsidP="00F91B33">
      <w:pPr>
        <w:rPr>
          <w:rFonts w:ascii="Arial" w:hAnsi="Arial" w:cs="Arial"/>
          <w:color w:val="000000"/>
          <w:sz w:val="22"/>
          <w:szCs w:val="20"/>
        </w:rPr>
      </w:pPr>
    </w:p>
    <w:p w14:paraId="5B5656BB"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08CE6F91" w14:textId="77777777" w:rsidR="00F91B33" w:rsidRPr="00F91B33" w:rsidRDefault="00F91B33" w:rsidP="00F91B33">
      <w:pPr>
        <w:rPr>
          <w:rFonts w:ascii="Arial" w:hAnsi="Arial" w:cs="Arial"/>
          <w:color w:val="000000"/>
          <w:sz w:val="22"/>
          <w:szCs w:val="20"/>
        </w:rPr>
      </w:pPr>
    </w:p>
    <w:p w14:paraId="47C6A6AA"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lastRenderedPageBreak/>
        <w:t>Will be aware of pupil progress, monitor/record pupil responses against pre-determined learning objectives as well as provide accurate, constructive and detailed feedback/reports to the teacher and pupils.</w:t>
      </w:r>
    </w:p>
    <w:p w14:paraId="61CDCEAD" w14:textId="77777777" w:rsidR="00F91B33" w:rsidRDefault="00F91B33" w:rsidP="00F91B33">
      <w:pPr>
        <w:ind w:left="360"/>
        <w:rPr>
          <w:rFonts w:ascii="Arial" w:hAnsi="Arial" w:cs="Arial"/>
          <w:color w:val="000000"/>
          <w:sz w:val="22"/>
          <w:szCs w:val="20"/>
        </w:rPr>
      </w:pPr>
    </w:p>
    <w:p w14:paraId="79C9E051"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6BB9E253" w14:textId="77777777" w:rsidR="00F91B33" w:rsidRPr="00F91B33" w:rsidRDefault="00F91B33" w:rsidP="00F91B33">
      <w:pPr>
        <w:rPr>
          <w:rFonts w:ascii="Arial" w:hAnsi="Arial" w:cs="Arial"/>
          <w:color w:val="000000"/>
          <w:sz w:val="22"/>
          <w:szCs w:val="20"/>
        </w:rPr>
      </w:pPr>
    </w:p>
    <w:p w14:paraId="640B9D4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14:paraId="23DE523C" w14:textId="77777777" w:rsidR="00F91B33" w:rsidRPr="00F91B33" w:rsidRDefault="00F91B33" w:rsidP="00F91B33">
      <w:pPr>
        <w:rPr>
          <w:rFonts w:ascii="Arial" w:hAnsi="Arial" w:cs="Arial"/>
          <w:color w:val="000000"/>
          <w:sz w:val="22"/>
          <w:szCs w:val="20"/>
        </w:rPr>
      </w:pPr>
    </w:p>
    <w:p w14:paraId="676B4D76"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14:paraId="52E56223" w14:textId="77777777" w:rsidR="00F91B33" w:rsidRPr="00F91B33" w:rsidRDefault="00F91B33" w:rsidP="00F91B33">
      <w:pPr>
        <w:rPr>
          <w:rFonts w:ascii="Arial" w:hAnsi="Arial" w:cs="Arial"/>
          <w:color w:val="000000"/>
          <w:sz w:val="22"/>
          <w:szCs w:val="20"/>
        </w:rPr>
      </w:pPr>
    </w:p>
    <w:p w14:paraId="2F4C2CD1"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07547A01" w14:textId="77777777" w:rsidR="00F91B33" w:rsidRPr="00F91B33" w:rsidRDefault="00F91B33" w:rsidP="00F91B33">
      <w:pPr>
        <w:rPr>
          <w:rFonts w:ascii="Arial" w:hAnsi="Arial" w:cs="Arial"/>
          <w:color w:val="000000"/>
          <w:sz w:val="22"/>
          <w:szCs w:val="20"/>
        </w:rPr>
      </w:pPr>
    </w:p>
    <w:p w14:paraId="7FDF23FD"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support pupils in the use of ICT in learning activities as directed by the teacher, and develop pupils competence and independence in its use.</w:t>
      </w:r>
    </w:p>
    <w:p w14:paraId="5043CB0F" w14:textId="77777777" w:rsidR="00F91B33" w:rsidRPr="00F91B33" w:rsidRDefault="00F91B33" w:rsidP="00F91B33">
      <w:pPr>
        <w:rPr>
          <w:rFonts w:ascii="Arial" w:hAnsi="Arial" w:cs="Arial"/>
          <w:color w:val="000000"/>
          <w:sz w:val="22"/>
          <w:szCs w:val="20"/>
        </w:rPr>
      </w:pPr>
    </w:p>
    <w:p w14:paraId="52953E2F"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07459315" w14:textId="77777777" w:rsidR="00F91B33" w:rsidRPr="00F91B33" w:rsidRDefault="00F91B33" w:rsidP="00F91B33">
      <w:pPr>
        <w:rPr>
          <w:rFonts w:ascii="Arial" w:hAnsi="Arial" w:cs="Arial"/>
          <w:color w:val="000000"/>
          <w:sz w:val="22"/>
          <w:szCs w:val="20"/>
        </w:rPr>
      </w:pPr>
    </w:p>
    <w:p w14:paraId="11F4323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537F28F" w14:textId="77777777" w:rsidR="00F91B33" w:rsidRPr="00F91B33" w:rsidRDefault="00F91B33" w:rsidP="00F91B33">
      <w:pPr>
        <w:rPr>
          <w:rFonts w:ascii="Arial" w:hAnsi="Arial" w:cs="Arial"/>
          <w:color w:val="000000"/>
          <w:sz w:val="22"/>
          <w:szCs w:val="20"/>
        </w:rPr>
      </w:pPr>
    </w:p>
    <w:p w14:paraId="2BD7CB21"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6DFB9E20" w14:textId="77777777" w:rsidR="00F91B33" w:rsidRPr="00F91B33" w:rsidRDefault="00F91B33" w:rsidP="00F91B33">
      <w:pPr>
        <w:rPr>
          <w:rFonts w:ascii="Arial" w:hAnsi="Arial" w:cs="Arial"/>
          <w:b/>
          <w:caps/>
          <w:color w:val="000000"/>
          <w:sz w:val="26"/>
        </w:rPr>
      </w:pPr>
    </w:p>
    <w:p w14:paraId="48E1E2A4"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70DF9E56" w14:textId="77777777" w:rsidR="00F91B33" w:rsidRPr="006E3F3A" w:rsidRDefault="00F91B33" w:rsidP="00F91B33">
      <w:pPr>
        <w:tabs>
          <w:tab w:val="left" w:pos="-720"/>
        </w:tabs>
        <w:suppressAutoHyphens/>
        <w:rPr>
          <w:rFonts w:ascii="Arial" w:hAnsi="Arial" w:cs="Arial"/>
          <w:b/>
          <w:caps/>
          <w:color w:val="000000"/>
          <w:sz w:val="20"/>
          <w:szCs w:val="20"/>
        </w:rPr>
      </w:pPr>
    </w:p>
    <w:p w14:paraId="18DB8827"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44E871BC" w14:textId="77777777" w:rsidR="00F91B33" w:rsidRPr="00F91B33" w:rsidRDefault="00F91B33" w:rsidP="00F91B33">
      <w:pPr>
        <w:tabs>
          <w:tab w:val="left" w:pos="-720"/>
        </w:tabs>
        <w:suppressAutoHyphens/>
        <w:rPr>
          <w:rFonts w:ascii="Arial" w:hAnsi="Arial" w:cs="Arial"/>
          <w:b/>
          <w:caps/>
          <w:color w:val="000000"/>
          <w:sz w:val="22"/>
          <w:szCs w:val="20"/>
        </w:rPr>
      </w:pPr>
    </w:p>
    <w:p w14:paraId="38B374EA"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144A5D23" w14:textId="77777777" w:rsidR="00F91B33" w:rsidRPr="00F91B33" w:rsidRDefault="00F91B33" w:rsidP="00F91B33">
      <w:pPr>
        <w:rPr>
          <w:rFonts w:ascii="Arial" w:hAnsi="Arial" w:cs="Arial"/>
          <w:color w:val="000000"/>
          <w:sz w:val="22"/>
          <w:szCs w:val="20"/>
        </w:rPr>
      </w:pPr>
    </w:p>
    <w:p w14:paraId="47E1409E"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738610EB" w14:textId="77777777" w:rsidR="00F91B33" w:rsidRPr="00F91B33" w:rsidRDefault="00F91B33" w:rsidP="00F91B33">
      <w:pPr>
        <w:tabs>
          <w:tab w:val="left" w:pos="-720"/>
        </w:tabs>
        <w:suppressAutoHyphens/>
        <w:rPr>
          <w:rFonts w:ascii="Arial" w:hAnsi="Arial" w:cs="Arial"/>
          <w:color w:val="000000"/>
          <w:sz w:val="22"/>
          <w:szCs w:val="20"/>
        </w:rPr>
      </w:pPr>
    </w:p>
    <w:p w14:paraId="0ED35C3E"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637805D2" w14:textId="77777777" w:rsidR="00F91B33" w:rsidRPr="00F91B33" w:rsidRDefault="00F91B33" w:rsidP="00F91B33">
      <w:pPr>
        <w:pStyle w:val="ListParagraph"/>
        <w:ind w:left="0"/>
        <w:rPr>
          <w:rFonts w:ascii="Arial" w:hAnsi="Arial" w:cs="Arial"/>
          <w:color w:val="000000"/>
          <w:sz w:val="22"/>
        </w:rPr>
      </w:pPr>
    </w:p>
    <w:p w14:paraId="710DE77F"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463F29E8" w14:textId="77777777" w:rsidR="00F91B33" w:rsidRPr="00F91B33" w:rsidRDefault="00F91B33" w:rsidP="00F91B33">
      <w:pPr>
        <w:pStyle w:val="ListParagraph"/>
        <w:ind w:left="0"/>
        <w:rPr>
          <w:rFonts w:ascii="Arial" w:hAnsi="Arial" w:cs="Arial"/>
          <w:color w:val="000000"/>
          <w:sz w:val="22"/>
        </w:rPr>
      </w:pPr>
    </w:p>
    <w:p w14:paraId="30DB03E3"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3B7B4B86" w14:textId="77777777" w:rsidR="000F3877" w:rsidRPr="000F3877" w:rsidRDefault="000F3877" w:rsidP="000F3877">
      <w:pPr>
        <w:pStyle w:val="ListParagraph"/>
        <w:rPr>
          <w:rFonts w:ascii="Arial" w:hAnsi="Arial" w:cs="Arial"/>
          <w:color w:val="000000"/>
          <w:sz w:val="22"/>
        </w:rPr>
      </w:pPr>
    </w:p>
    <w:p w14:paraId="3A0FF5F2" w14:textId="77777777" w:rsidR="000F3877" w:rsidRDefault="000F3877" w:rsidP="000F3877">
      <w:pPr>
        <w:pStyle w:val="ListParagraph"/>
        <w:ind w:left="360"/>
        <w:rPr>
          <w:rFonts w:ascii="Arial" w:hAnsi="Arial" w:cs="Arial"/>
          <w:color w:val="000000"/>
          <w:sz w:val="22"/>
        </w:rPr>
      </w:pPr>
    </w:p>
    <w:p w14:paraId="54283CAE" w14:textId="77777777" w:rsidR="000F3877" w:rsidRPr="00D84E2E" w:rsidRDefault="000F3877" w:rsidP="000F3877">
      <w:pPr>
        <w:rPr>
          <w:rFonts w:ascii="Arial" w:hAnsi="Arial" w:cs="Arial"/>
          <w:b/>
          <w:caps/>
          <w:color w:val="000000"/>
        </w:rPr>
      </w:pPr>
      <w:r w:rsidRPr="00D84E2E">
        <w:rPr>
          <w:rFonts w:ascii="Arial" w:hAnsi="Arial" w:cs="Arial"/>
          <w:b/>
          <w:caps/>
          <w:color w:val="000000"/>
        </w:rPr>
        <w:t xml:space="preserve">Fluency Duty </w:t>
      </w:r>
    </w:p>
    <w:p w14:paraId="5630AD66" w14:textId="77777777" w:rsidR="000F3877" w:rsidRPr="000F3877" w:rsidRDefault="000F3877" w:rsidP="000F3877">
      <w:pPr>
        <w:rPr>
          <w:rFonts w:ascii="Arial" w:hAnsi="Arial" w:cs="Arial"/>
          <w:b/>
          <w:caps/>
          <w:sz w:val="22"/>
          <w:szCs w:val="22"/>
        </w:rPr>
      </w:pPr>
    </w:p>
    <w:p w14:paraId="4FC00723"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1829076" w14:textId="77777777" w:rsidR="000F3877" w:rsidRPr="000F3877" w:rsidRDefault="000F3877" w:rsidP="000F3877">
      <w:pPr>
        <w:rPr>
          <w:rFonts w:ascii="Arial" w:eastAsiaTheme="minorEastAsia" w:hAnsi="Arial" w:cs="Arial"/>
          <w:sz w:val="22"/>
          <w:szCs w:val="22"/>
          <w:lang w:eastAsia="en-US"/>
        </w:rPr>
      </w:pPr>
    </w:p>
    <w:p w14:paraId="05D81682" w14:textId="77777777"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D84E2E">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14:paraId="2BA226A1" w14:textId="77777777" w:rsidR="000F3877" w:rsidRDefault="000F3877" w:rsidP="000F3877">
      <w:pPr>
        <w:rPr>
          <w:rFonts w:ascii="Arial" w:eastAsiaTheme="minorEastAsia" w:hAnsi="Arial" w:cs="Arial"/>
          <w:sz w:val="22"/>
          <w:szCs w:val="22"/>
          <w:lang w:eastAsia="en-US"/>
        </w:rPr>
      </w:pPr>
    </w:p>
    <w:p w14:paraId="56DCE680" w14:textId="77777777" w:rsidR="000F3877" w:rsidRPr="00D84E2E" w:rsidRDefault="000F3877" w:rsidP="000F3877">
      <w:pPr>
        <w:rPr>
          <w:rFonts w:ascii="Arial" w:hAnsi="Arial" w:cs="Arial"/>
          <w:sz w:val="22"/>
          <w:szCs w:val="20"/>
          <w:u w:val="single"/>
        </w:rPr>
      </w:pPr>
      <w:r w:rsidRPr="00D84E2E">
        <w:rPr>
          <w:rFonts w:ascii="Arial" w:hAnsi="Arial" w:cs="Arial"/>
          <w:sz w:val="22"/>
          <w:szCs w:val="20"/>
          <w:u w:val="single"/>
        </w:rPr>
        <w:t>Intermediate Threshold Level</w:t>
      </w:r>
    </w:p>
    <w:p w14:paraId="17AD93B2" w14:textId="77777777" w:rsidR="000F3877" w:rsidRPr="00D84E2E" w:rsidRDefault="000F3877" w:rsidP="000F3877">
      <w:pPr>
        <w:rPr>
          <w:rFonts w:ascii="Arial" w:hAnsi="Arial" w:cs="Arial"/>
          <w:sz w:val="22"/>
          <w:szCs w:val="20"/>
        </w:rPr>
      </w:pPr>
    </w:p>
    <w:p w14:paraId="7F47A7B8" w14:textId="77777777" w:rsidR="000F3877" w:rsidRPr="00D84E2E" w:rsidRDefault="000F3877" w:rsidP="000F3877">
      <w:pPr>
        <w:rPr>
          <w:rFonts w:ascii="Arial" w:hAnsi="Arial" w:cs="Arial"/>
          <w:sz w:val="22"/>
          <w:szCs w:val="20"/>
        </w:rPr>
      </w:pPr>
      <w:r w:rsidRPr="00D84E2E">
        <w:rPr>
          <w:rFonts w:ascii="Arial" w:hAnsi="Arial" w:cs="Arial"/>
          <w:sz w:val="22"/>
          <w:szCs w:val="20"/>
        </w:rPr>
        <w:t>The post holder should demonstrate:</w:t>
      </w:r>
    </w:p>
    <w:p w14:paraId="0DE4B5B7" w14:textId="77777777" w:rsidR="000F3877" w:rsidRPr="00D84E2E" w:rsidRDefault="000F3877" w:rsidP="000F3877">
      <w:pPr>
        <w:rPr>
          <w:rFonts w:ascii="Arial" w:hAnsi="Arial" w:cs="Arial"/>
          <w:sz w:val="22"/>
          <w:szCs w:val="20"/>
        </w:rPr>
      </w:pPr>
    </w:p>
    <w:p w14:paraId="538ACD0F" w14:textId="77777777" w:rsidR="000F3877" w:rsidRPr="00D84E2E" w:rsidRDefault="000F3877" w:rsidP="000F3877">
      <w:pPr>
        <w:numPr>
          <w:ilvl w:val="0"/>
          <w:numId w:val="16"/>
        </w:numPr>
        <w:ind w:left="426" w:hanging="426"/>
        <w:contextualSpacing/>
        <w:rPr>
          <w:rFonts w:ascii="Arial" w:hAnsi="Arial" w:cs="Arial"/>
          <w:sz w:val="22"/>
          <w:szCs w:val="20"/>
        </w:rPr>
      </w:pPr>
      <w:r w:rsidRPr="00D84E2E">
        <w:rPr>
          <w:rFonts w:ascii="Arial" w:hAnsi="Arial" w:cs="Arial"/>
          <w:sz w:val="22"/>
          <w:szCs w:val="20"/>
        </w:rPr>
        <w:t>They can express themselves fluently and spontaneously with minimal effort and,</w:t>
      </w:r>
    </w:p>
    <w:p w14:paraId="4F0186F3" w14:textId="77777777" w:rsidR="000F3877" w:rsidRPr="00D84E2E" w:rsidRDefault="000F3877" w:rsidP="000F3877">
      <w:pPr>
        <w:numPr>
          <w:ilvl w:val="0"/>
          <w:numId w:val="16"/>
        </w:numPr>
        <w:ind w:left="426" w:hanging="426"/>
        <w:contextualSpacing/>
        <w:rPr>
          <w:rFonts w:ascii="Arial" w:hAnsi="Arial" w:cs="Arial"/>
          <w:sz w:val="22"/>
          <w:szCs w:val="20"/>
        </w:rPr>
      </w:pPr>
      <w:r w:rsidRPr="00D84E2E">
        <w:rPr>
          <w:rFonts w:ascii="Arial" w:hAnsi="Arial" w:cs="Arial"/>
          <w:sz w:val="22"/>
          <w:szCs w:val="20"/>
        </w:rPr>
        <w:t xml:space="preserve">Only the requirement to explain difficult concepts may hinder a natural smooth flow of language. </w:t>
      </w:r>
    </w:p>
    <w:p w14:paraId="66204FF1" w14:textId="77777777" w:rsidR="000F3877" w:rsidRPr="000F3877" w:rsidRDefault="000F3877" w:rsidP="000F3877">
      <w:pPr>
        <w:rPr>
          <w:rFonts w:ascii="Arial" w:hAnsi="Arial" w:cs="Arial"/>
          <w:color w:val="000000"/>
          <w:sz w:val="22"/>
        </w:rPr>
      </w:pPr>
    </w:p>
    <w:p w14:paraId="2DBF0D7D" w14:textId="77777777" w:rsidR="00F91B33" w:rsidRPr="00F91B33" w:rsidRDefault="00F91B33" w:rsidP="00F91B33">
      <w:pPr>
        <w:pStyle w:val="ListParagraph"/>
        <w:ind w:left="0"/>
        <w:rPr>
          <w:rFonts w:ascii="Arial Bold" w:hAnsi="Arial Bold"/>
          <w:b/>
          <w:caps/>
          <w:sz w:val="22"/>
        </w:rPr>
      </w:pPr>
    </w:p>
    <w:p w14:paraId="52E3F915"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6B62F1B3" w14:textId="77777777" w:rsidR="00F91B33" w:rsidRPr="00F91B33" w:rsidRDefault="00F91B33" w:rsidP="00F91B33">
      <w:pPr>
        <w:rPr>
          <w:rFonts w:ascii="Arial" w:hAnsi="Arial" w:cs="Arial"/>
          <w:sz w:val="22"/>
          <w:szCs w:val="20"/>
        </w:rPr>
      </w:pPr>
    </w:p>
    <w:p w14:paraId="1D231118"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02F2C34E" w14:textId="77777777" w:rsidR="00F91B33" w:rsidRPr="006E3F3A" w:rsidRDefault="00F91B33" w:rsidP="00F91B33">
      <w:pPr>
        <w:tabs>
          <w:tab w:val="left" w:pos="-720"/>
        </w:tabs>
        <w:suppressAutoHyphens/>
        <w:rPr>
          <w:rFonts w:ascii="Arial" w:hAnsi="Arial" w:cs="Arial"/>
          <w:sz w:val="20"/>
          <w:szCs w:val="20"/>
        </w:rPr>
      </w:pPr>
    </w:p>
    <w:p w14:paraId="3A94D295"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680A4E5D" w14:textId="77777777" w:rsidR="00F91B33" w:rsidRPr="00F91B33" w:rsidRDefault="00F91B33" w:rsidP="00F91B33">
      <w:pPr>
        <w:tabs>
          <w:tab w:val="left" w:pos="-720"/>
        </w:tabs>
        <w:suppressAutoHyphens/>
        <w:rPr>
          <w:rFonts w:ascii="Arial" w:hAnsi="Arial" w:cs="Arial"/>
          <w:b/>
          <w:caps/>
          <w:sz w:val="22"/>
          <w:szCs w:val="20"/>
        </w:rPr>
      </w:pPr>
    </w:p>
    <w:p w14:paraId="20C9E639"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19219836" w14:textId="77777777" w:rsidR="00F91B33" w:rsidRPr="00F91B33" w:rsidRDefault="00F91B33" w:rsidP="00F91B33">
      <w:pPr>
        <w:rPr>
          <w:rFonts w:ascii="Arial" w:hAnsi="Arial" w:cs="Arial"/>
          <w:color w:val="000000"/>
          <w:sz w:val="22"/>
          <w:szCs w:val="20"/>
        </w:rPr>
      </w:pPr>
    </w:p>
    <w:p w14:paraId="4B9B856B"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296FEF7D" w14:textId="77777777" w:rsidR="00F91B33" w:rsidRPr="00F91B33" w:rsidRDefault="00F91B33" w:rsidP="00F91B33">
      <w:pPr>
        <w:rPr>
          <w:rFonts w:ascii="Arial" w:hAnsi="Arial" w:cs="Arial"/>
          <w:sz w:val="22"/>
          <w:szCs w:val="20"/>
        </w:rPr>
      </w:pPr>
    </w:p>
    <w:p w14:paraId="38FD84E4"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7194DBDC" w14:textId="77777777" w:rsidR="00F91B33" w:rsidRPr="00F91B33" w:rsidRDefault="00F91B33" w:rsidP="00F91B33">
      <w:pPr>
        <w:rPr>
          <w:rFonts w:ascii="Arial" w:hAnsi="Arial" w:cs="Arial"/>
          <w:sz w:val="22"/>
          <w:szCs w:val="20"/>
        </w:rPr>
      </w:pPr>
    </w:p>
    <w:p w14:paraId="645F2AA1"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769D0D3C" w14:textId="77777777" w:rsidR="00F91B33" w:rsidRPr="00F91B33" w:rsidRDefault="00F91B33" w:rsidP="00F91B33">
      <w:pPr>
        <w:rPr>
          <w:rFonts w:ascii="Arial" w:hAnsi="Arial" w:cs="Arial"/>
          <w:sz w:val="22"/>
          <w:szCs w:val="20"/>
        </w:rPr>
      </w:pPr>
    </w:p>
    <w:p w14:paraId="4CF84616"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54CD245A" w14:textId="77777777" w:rsidR="00F91B33" w:rsidRPr="00F91B33" w:rsidRDefault="00F91B33" w:rsidP="00F91B33">
      <w:pPr>
        <w:tabs>
          <w:tab w:val="left" w:pos="-720"/>
        </w:tabs>
        <w:suppressAutoHyphens/>
        <w:rPr>
          <w:rFonts w:ascii="Arial" w:hAnsi="Arial" w:cs="Arial"/>
          <w:sz w:val="22"/>
          <w:szCs w:val="20"/>
        </w:rPr>
      </w:pPr>
    </w:p>
    <w:p w14:paraId="1231BE67" w14:textId="77777777" w:rsidR="00D84E2E" w:rsidRDefault="00D84E2E" w:rsidP="00F91B33">
      <w:pPr>
        <w:tabs>
          <w:tab w:val="left" w:pos="-720"/>
        </w:tabs>
        <w:suppressAutoHyphens/>
        <w:rPr>
          <w:rFonts w:ascii="Arial" w:hAnsi="Arial" w:cs="Arial"/>
          <w:b/>
        </w:rPr>
      </w:pPr>
    </w:p>
    <w:p w14:paraId="36FEB5B0" w14:textId="77777777" w:rsidR="00D84E2E" w:rsidRDefault="00D84E2E" w:rsidP="00F91B33">
      <w:pPr>
        <w:tabs>
          <w:tab w:val="left" w:pos="-720"/>
        </w:tabs>
        <w:suppressAutoHyphens/>
        <w:rPr>
          <w:rFonts w:ascii="Arial" w:hAnsi="Arial" w:cs="Arial"/>
          <w:b/>
        </w:rPr>
      </w:pPr>
    </w:p>
    <w:p w14:paraId="30D7AA69" w14:textId="77777777" w:rsidR="00D84E2E" w:rsidRDefault="00D84E2E" w:rsidP="00F91B33">
      <w:pPr>
        <w:tabs>
          <w:tab w:val="left" w:pos="-720"/>
        </w:tabs>
        <w:suppressAutoHyphens/>
        <w:rPr>
          <w:rFonts w:ascii="Arial" w:hAnsi="Arial" w:cs="Arial"/>
          <w:b/>
        </w:rPr>
      </w:pPr>
    </w:p>
    <w:p w14:paraId="7196D064" w14:textId="77777777" w:rsidR="00D84E2E" w:rsidRDefault="00D84E2E" w:rsidP="00F91B33">
      <w:pPr>
        <w:tabs>
          <w:tab w:val="left" w:pos="-720"/>
        </w:tabs>
        <w:suppressAutoHyphens/>
        <w:rPr>
          <w:rFonts w:ascii="Arial" w:hAnsi="Arial" w:cs="Arial"/>
          <w:b/>
        </w:rPr>
      </w:pPr>
    </w:p>
    <w:p w14:paraId="34FF1C98" w14:textId="77777777" w:rsidR="00D84E2E" w:rsidRDefault="00D84E2E" w:rsidP="00F91B33">
      <w:pPr>
        <w:tabs>
          <w:tab w:val="left" w:pos="-720"/>
        </w:tabs>
        <w:suppressAutoHyphens/>
        <w:rPr>
          <w:rFonts w:ascii="Arial" w:hAnsi="Arial" w:cs="Arial"/>
          <w:b/>
        </w:rPr>
      </w:pPr>
    </w:p>
    <w:p w14:paraId="6D072C0D" w14:textId="77777777" w:rsidR="00D84E2E" w:rsidRDefault="00D84E2E" w:rsidP="00F91B33">
      <w:pPr>
        <w:tabs>
          <w:tab w:val="left" w:pos="-720"/>
        </w:tabs>
        <w:suppressAutoHyphens/>
        <w:rPr>
          <w:rFonts w:ascii="Arial" w:hAnsi="Arial" w:cs="Arial"/>
          <w:b/>
        </w:rPr>
      </w:pPr>
    </w:p>
    <w:p w14:paraId="48A21919" w14:textId="77777777" w:rsidR="00D84E2E" w:rsidRDefault="00D84E2E" w:rsidP="00F91B33">
      <w:pPr>
        <w:tabs>
          <w:tab w:val="left" w:pos="-720"/>
        </w:tabs>
        <w:suppressAutoHyphens/>
        <w:rPr>
          <w:rFonts w:ascii="Arial" w:hAnsi="Arial" w:cs="Arial"/>
          <w:b/>
        </w:rPr>
      </w:pPr>
    </w:p>
    <w:p w14:paraId="00B258BA"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6BD18F9B" w14:textId="77777777" w:rsidR="00F91B33" w:rsidRDefault="00F91B33" w:rsidP="00F91B33">
      <w:pPr>
        <w:tabs>
          <w:tab w:val="left" w:pos="-720"/>
        </w:tabs>
        <w:suppressAutoHyphens/>
        <w:rPr>
          <w:rFonts w:ascii="Arial" w:hAnsi="Arial" w:cs="Arial"/>
          <w: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26F0D570" w14:textId="77777777" w:rsidTr="007855AE">
        <w:trPr>
          <w:trHeight w:val="343"/>
        </w:trPr>
        <w:tc>
          <w:tcPr>
            <w:tcW w:w="1254" w:type="pct"/>
            <w:shd w:val="clear" w:color="auto" w:fill="BFBFBF"/>
            <w:vAlign w:val="center"/>
          </w:tcPr>
          <w:p w14:paraId="238601FE" w14:textId="77777777" w:rsidR="00F91B33" w:rsidRPr="001C7EBB" w:rsidRDefault="00F91B33" w:rsidP="00A258C6">
            <w:pPr>
              <w:jc w:val="center"/>
              <w:rPr>
                <w:rFonts w:ascii="Arial Bold" w:hAnsi="Arial Bold" w:cs="Arial"/>
                <w:b/>
                <w:caps/>
                <w:color w:val="FFFFFF"/>
                <w:sz w:val="20"/>
                <w:szCs w:val="20"/>
              </w:rPr>
            </w:pPr>
          </w:p>
        </w:tc>
        <w:tc>
          <w:tcPr>
            <w:tcW w:w="3746" w:type="pct"/>
            <w:shd w:val="clear" w:color="auto" w:fill="BFBFBF"/>
            <w:vAlign w:val="center"/>
          </w:tcPr>
          <w:p w14:paraId="66C94B18" w14:textId="77777777" w:rsidR="00F91B33" w:rsidRPr="001C7EBB" w:rsidRDefault="00F91B33" w:rsidP="00A258C6">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72FBAA93" w14:textId="77777777" w:rsidTr="000F3877">
        <w:trPr>
          <w:trHeight w:val="811"/>
        </w:trPr>
        <w:tc>
          <w:tcPr>
            <w:tcW w:w="1254" w:type="pct"/>
            <w:shd w:val="clear" w:color="auto" w:fill="BFBFBF"/>
            <w:vAlign w:val="center"/>
          </w:tcPr>
          <w:p w14:paraId="6B02D17C" w14:textId="77777777" w:rsidR="00F91B33" w:rsidRPr="00F91B33" w:rsidRDefault="00F91B33" w:rsidP="00A258C6">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26BCCBA8" w14:textId="77777777" w:rsidR="00F91B33" w:rsidRPr="00F91B33" w:rsidRDefault="00F91B33" w:rsidP="00A258C6">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D84E2E">
              <w:rPr>
                <w:rFonts w:ascii="Arial" w:hAnsi="Arial" w:cs="Arial"/>
                <w:sz w:val="22"/>
                <w:lang w:eastAsia="en-US"/>
              </w:rPr>
              <w:t xml:space="preserve"> (E)</w:t>
            </w:r>
          </w:p>
          <w:p w14:paraId="0F3CABC7" w14:textId="77777777" w:rsidR="00F91B33" w:rsidRPr="00F91B33" w:rsidRDefault="00F91B33" w:rsidP="00A258C6">
            <w:pPr>
              <w:pStyle w:val="ListParagraph"/>
              <w:ind w:left="0"/>
              <w:rPr>
                <w:rFonts w:ascii="Arial" w:hAnsi="Arial" w:cs="Arial"/>
                <w:sz w:val="22"/>
                <w:szCs w:val="16"/>
                <w:lang w:eastAsia="en-US"/>
              </w:rPr>
            </w:pPr>
          </w:p>
          <w:p w14:paraId="4DDDA680" w14:textId="77777777" w:rsidR="00F91B33" w:rsidRDefault="00F91B33" w:rsidP="00A258C6">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D84E2E">
              <w:rPr>
                <w:rFonts w:ascii="Arial" w:hAnsi="Arial" w:cs="Arial"/>
                <w:sz w:val="22"/>
                <w:lang w:eastAsia="en-US"/>
              </w:rPr>
              <w:t xml:space="preserve"> (E)</w:t>
            </w:r>
          </w:p>
          <w:p w14:paraId="5B08B5D1" w14:textId="77777777" w:rsidR="000F3877" w:rsidRPr="000F3877" w:rsidRDefault="000F3877" w:rsidP="000F3877">
            <w:pPr>
              <w:pStyle w:val="ListParagraph"/>
              <w:rPr>
                <w:rFonts w:ascii="Arial" w:hAnsi="Arial" w:cs="Arial"/>
                <w:sz w:val="22"/>
                <w:lang w:eastAsia="en-US"/>
              </w:rPr>
            </w:pPr>
          </w:p>
          <w:p w14:paraId="79598C41"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D84E2E">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D84E2E">
              <w:rPr>
                <w:rFonts w:ascii="Arial" w:hAnsi="Arial" w:cs="Arial"/>
                <w:sz w:val="22"/>
                <w:lang w:eastAsia="en-US"/>
              </w:rPr>
              <w:t xml:space="preserve"> (E) </w:t>
            </w:r>
          </w:p>
        </w:tc>
      </w:tr>
      <w:tr w:rsidR="00F91B33" w14:paraId="34CB2B9F" w14:textId="77777777" w:rsidTr="007855AE">
        <w:trPr>
          <w:trHeight w:val="1411"/>
        </w:trPr>
        <w:tc>
          <w:tcPr>
            <w:tcW w:w="1254" w:type="pct"/>
            <w:shd w:val="clear" w:color="auto" w:fill="BFBFBF"/>
            <w:vAlign w:val="center"/>
          </w:tcPr>
          <w:p w14:paraId="4D58471D"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14:paraId="36468490" w14:textId="77777777" w:rsidR="00F91B33" w:rsidRPr="00F91B33" w:rsidRDefault="00F91B33" w:rsidP="00A258C6">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D84E2E">
              <w:rPr>
                <w:rFonts w:ascii="Arial" w:hAnsi="Arial" w:cs="Arial"/>
                <w:sz w:val="22"/>
                <w:lang w:eastAsia="en-US"/>
              </w:rPr>
              <w:t xml:space="preserve"> (E)</w:t>
            </w:r>
          </w:p>
          <w:p w14:paraId="16DEB4AB" w14:textId="77777777" w:rsidR="00F91B33" w:rsidRPr="00F91B33" w:rsidRDefault="00F91B33" w:rsidP="00A258C6">
            <w:pPr>
              <w:pStyle w:val="ListParagraph"/>
              <w:ind w:left="0"/>
              <w:rPr>
                <w:rFonts w:ascii="Arial" w:hAnsi="Arial" w:cs="Arial"/>
                <w:sz w:val="22"/>
                <w:szCs w:val="16"/>
                <w:lang w:eastAsia="en-US"/>
              </w:rPr>
            </w:pPr>
          </w:p>
          <w:p w14:paraId="155A2CF1" w14:textId="77777777" w:rsidR="00F91B33" w:rsidRPr="00F91B33" w:rsidRDefault="00F91B33" w:rsidP="00A258C6">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D84E2E">
              <w:rPr>
                <w:rFonts w:ascii="Arial" w:hAnsi="Arial" w:cs="Arial"/>
                <w:sz w:val="22"/>
                <w:lang w:eastAsia="en-US"/>
              </w:rPr>
              <w:t xml:space="preserve"> (D)</w:t>
            </w:r>
          </w:p>
          <w:p w14:paraId="0AD9C6F4" w14:textId="77777777" w:rsidR="00F91B33" w:rsidRPr="00F91B33" w:rsidRDefault="00F91B33" w:rsidP="00A258C6">
            <w:pPr>
              <w:pStyle w:val="ListParagraph"/>
              <w:ind w:left="0"/>
              <w:rPr>
                <w:rFonts w:ascii="Arial" w:hAnsi="Arial" w:cs="Arial"/>
                <w:sz w:val="22"/>
                <w:szCs w:val="16"/>
                <w:lang w:eastAsia="en-US"/>
              </w:rPr>
            </w:pPr>
          </w:p>
          <w:p w14:paraId="089BBCC3" w14:textId="77777777" w:rsidR="00F91B33" w:rsidRPr="00F91B33" w:rsidRDefault="00F91B33" w:rsidP="00A258C6">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D84E2E">
              <w:rPr>
                <w:rFonts w:ascii="Arial" w:hAnsi="Arial" w:cs="Arial"/>
                <w:sz w:val="22"/>
                <w:lang w:eastAsia="en-US"/>
              </w:rPr>
              <w:t xml:space="preserve"> (E)</w:t>
            </w:r>
          </w:p>
        </w:tc>
      </w:tr>
      <w:tr w:rsidR="00F91B33" w14:paraId="35069376" w14:textId="77777777" w:rsidTr="007855AE">
        <w:trPr>
          <w:trHeight w:val="1227"/>
        </w:trPr>
        <w:tc>
          <w:tcPr>
            <w:tcW w:w="1254" w:type="pct"/>
            <w:shd w:val="clear" w:color="auto" w:fill="BFBFBF"/>
            <w:vAlign w:val="center"/>
          </w:tcPr>
          <w:p w14:paraId="4B1F511A" w14:textId="77777777" w:rsidR="00F91B33" w:rsidRPr="00F91B33" w:rsidRDefault="00F91B33" w:rsidP="00A258C6">
            <w:pPr>
              <w:rPr>
                <w:rFonts w:ascii="Arial Bold" w:hAnsi="Arial Bold" w:cs="Arial"/>
                <w:b/>
                <w:caps/>
                <w:color w:val="FFFFFF"/>
                <w:szCs w:val="20"/>
                <w:lang w:eastAsia="en-US"/>
              </w:rPr>
            </w:pPr>
          </w:p>
          <w:p w14:paraId="791B4539" w14:textId="77777777" w:rsidR="00F91B33" w:rsidRPr="00F91B33" w:rsidRDefault="00F91B33" w:rsidP="00A258C6">
            <w:pPr>
              <w:rPr>
                <w:rFonts w:ascii="Arial Bold" w:hAnsi="Arial Bold" w:cs="Arial"/>
                <w:b/>
                <w:caps/>
                <w:color w:val="FFFFFF"/>
                <w:szCs w:val="20"/>
              </w:rPr>
            </w:pPr>
            <w:r w:rsidRPr="00F91B33">
              <w:rPr>
                <w:rFonts w:ascii="Arial Bold" w:hAnsi="Arial Bold" w:cs="Arial"/>
                <w:b/>
                <w:caps/>
                <w:color w:val="FFFFFF"/>
                <w:szCs w:val="20"/>
              </w:rPr>
              <w:t>Knowledge/ Skills:</w:t>
            </w:r>
          </w:p>
          <w:p w14:paraId="65F9C3DC" w14:textId="77777777" w:rsidR="00F91B33" w:rsidRPr="00F91B33" w:rsidRDefault="00F91B33" w:rsidP="00A258C6">
            <w:pPr>
              <w:rPr>
                <w:rFonts w:ascii="Arial Bold" w:hAnsi="Arial Bold" w:cs="Arial"/>
                <w:b/>
                <w:caps/>
                <w:color w:val="FFFFFF"/>
                <w:szCs w:val="20"/>
                <w:lang w:eastAsia="en-US"/>
              </w:rPr>
            </w:pPr>
          </w:p>
        </w:tc>
        <w:tc>
          <w:tcPr>
            <w:tcW w:w="3746" w:type="pct"/>
            <w:vAlign w:val="center"/>
          </w:tcPr>
          <w:p w14:paraId="4142235A"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Will possess knowledge of the School’s relevant procedures or practices.</w:t>
            </w:r>
            <w:r w:rsidR="00D84E2E">
              <w:rPr>
                <w:rFonts w:ascii="Arial" w:hAnsi="Arial" w:cs="Arial"/>
                <w:color w:val="000000"/>
                <w:sz w:val="22"/>
                <w:szCs w:val="22"/>
              </w:rPr>
              <w:t xml:space="preserve"> (D)</w:t>
            </w:r>
          </w:p>
          <w:p w14:paraId="5023141B" w14:textId="77777777" w:rsidR="00F91B33" w:rsidRPr="00D84E2E" w:rsidRDefault="00F91B33" w:rsidP="00A258C6">
            <w:pPr>
              <w:tabs>
                <w:tab w:val="num" w:pos="286"/>
              </w:tabs>
              <w:ind w:left="286" w:hanging="286"/>
              <w:rPr>
                <w:rFonts w:ascii="Arial" w:hAnsi="Arial" w:cs="Arial"/>
                <w:color w:val="000000"/>
                <w:sz w:val="22"/>
                <w:szCs w:val="22"/>
              </w:rPr>
            </w:pPr>
          </w:p>
          <w:p w14:paraId="4878835B"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Will have an outline understanding of relevant legislation.</w:t>
            </w:r>
            <w:r w:rsidR="00D84E2E">
              <w:rPr>
                <w:rFonts w:ascii="Arial" w:hAnsi="Arial" w:cs="Arial"/>
                <w:sz w:val="22"/>
                <w:lang w:eastAsia="en-US"/>
              </w:rPr>
              <w:t xml:space="preserve"> (E)</w:t>
            </w:r>
          </w:p>
          <w:p w14:paraId="1F3B1409" w14:textId="77777777" w:rsidR="00F91B33" w:rsidRPr="00D84E2E" w:rsidRDefault="00F91B33" w:rsidP="00A258C6">
            <w:pPr>
              <w:tabs>
                <w:tab w:val="num" w:pos="286"/>
              </w:tabs>
              <w:ind w:left="286" w:hanging="286"/>
              <w:rPr>
                <w:rFonts w:ascii="Arial" w:hAnsi="Arial" w:cs="Arial"/>
                <w:color w:val="000000"/>
                <w:sz w:val="22"/>
                <w:szCs w:val="22"/>
              </w:rPr>
            </w:pPr>
          </w:p>
          <w:p w14:paraId="3E455E65" w14:textId="77777777" w:rsidR="00F91B33" w:rsidRPr="00D84E2E" w:rsidRDefault="00F91B33" w:rsidP="00A258C6">
            <w:pPr>
              <w:numPr>
                <w:ilvl w:val="0"/>
                <w:numId w:val="15"/>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 xml:space="preserve">Will have knowledge of some of the policies covering their service area. </w:t>
            </w:r>
            <w:r w:rsidR="00D84E2E">
              <w:rPr>
                <w:rFonts w:ascii="Arial" w:hAnsi="Arial" w:cs="Arial"/>
                <w:sz w:val="22"/>
                <w:lang w:eastAsia="en-US"/>
              </w:rPr>
              <w:t>(E)</w:t>
            </w:r>
          </w:p>
          <w:p w14:paraId="562C75D1" w14:textId="77777777" w:rsidR="00F91B33" w:rsidRPr="00D84E2E" w:rsidRDefault="00F91B33" w:rsidP="00A258C6">
            <w:pPr>
              <w:rPr>
                <w:rFonts w:ascii="Arial" w:hAnsi="Arial" w:cs="Arial"/>
                <w:color w:val="000000"/>
                <w:sz w:val="22"/>
                <w:szCs w:val="22"/>
              </w:rPr>
            </w:pPr>
          </w:p>
          <w:p w14:paraId="2D11FE71"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Problem solving skills.</w:t>
            </w:r>
            <w:r w:rsidR="00D84E2E">
              <w:rPr>
                <w:rFonts w:ascii="Arial" w:hAnsi="Arial" w:cs="Arial"/>
                <w:sz w:val="22"/>
                <w:lang w:eastAsia="en-US"/>
              </w:rPr>
              <w:t xml:space="preserve"> (E)</w:t>
            </w:r>
          </w:p>
          <w:p w14:paraId="664355AD" w14:textId="77777777" w:rsidR="00F91B33" w:rsidRPr="00D84E2E" w:rsidRDefault="00F91B33" w:rsidP="00A258C6">
            <w:pPr>
              <w:tabs>
                <w:tab w:val="num" w:pos="286"/>
              </w:tabs>
              <w:ind w:left="286" w:hanging="286"/>
              <w:rPr>
                <w:rFonts w:ascii="Arial" w:hAnsi="Arial" w:cs="Arial"/>
                <w:color w:val="000000"/>
                <w:sz w:val="22"/>
                <w:szCs w:val="22"/>
              </w:rPr>
            </w:pPr>
          </w:p>
          <w:p w14:paraId="68C4F9F9"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Good communication skills.</w:t>
            </w:r>
            <w:r w:rsidR="00D84E2E">
              <w:rPr>
                <w:rFonts w:ascii="Arial" w:hAnsi="Arial" w:cs="Arial"/>
                <w:sz w:val="22"/>
                <w:lang w:eastAsia="en-US"/>
              </w:rPr>
              <w:t xml:space="preserve"> (E)</w:t>
            </w:r>
          </w:p>
          <w:p w14:paraId="1A965116" w14:textId="77777777" w:rsidR="00F91B33" w:rsidRPr="00D84E2E" w:rsidRDefault="00F91B33" w:rsidP="00A258C6">
            <w:pPr>
              <w:rPr>
                <w:rFonts w:ascii="Arial" w:hAnsi="Arial" w:cs="Arial"/>
                <w:color w:val="000000"/>
                <w:sz w:val="22"/>
                <w:szCs w:val="22"/>
              </w:rPr>
            </w:pPr>
          </w:p>
          <w:p w14:paraId="45CD837A"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Exercising advisory, guiding, negotiating and persuasive skills at a developed level.</w:t>
            </w:r>
            <w:r w:rsidR="00D84E2E">
              <w:rPr>
                <w:rFonts w:ascii="Arial" w:hAnsi="Arial" w:cs="Arial"/>
                <w:sz w:val="22"/>
                <w:lang w:eastAsia="en-US"/>
              </w:rPr>
              <w:t xml:space="preserve"> (E)</w:t>
            </w:r>
          </w:p>
          <w:p w14:paraId="7DF4E37C" w14:textId="77777777" w:rsidR="00F91B33" w:rsidRPr="00D84E2E" w:rsidRDefault="00F91B33" w:rsidP="00A258C6">
            <w:pPr>
              <w:tabs>
                <w:tab w:val="num" w:pos="286"/>
              </w:tabs>
              <w:ind w:left="286" w:hanging="286"/>
              <w:rPr>
                <w:rFonts w:ascii="Arial" w:hAnsi="Arial" w:cs="Arial"/>
                <w:color w:val="000000"/>
                <w:sz w:val="22"/>
                <w:szCs w:val="22"/>
              </w:rPr>
            </w:pPr>
          </w:p>
          <w:p w14:paraId="34F7CE41"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Good numeracy/literacy skills.</w:t>
            </w:r>
            <w:r w:rsidR="00D84E2E">
              <w:rPr>
                <w:rFonts w:ascii="Arial" w:hAnsi="Arial" w:cs="Arial"/>
                <w:sz w:val="22"/>
                <w:lang w:eastAsia="en-US"/>
              </w:rPr>
              <w:t xml:space="preserve"> (E)</w:t>
            </w:r>
          </w:p>
          <w:p w14:paraId="44FB30F8" w14:textId="77777777" w:rsidR="00F91B33" w:rsidRPr="00D84E2E" w:rsidRDefault="00F91B33" w:rsidP="00A258C6">
            <w:pPr>
              <w:tabs>
                <w:tab w:val="num" w:pos="286"/>
              </w:tabs>
              <w:ind w:left="286" w:hanging="286"/>
              <w:rPr>
                <w:rFonts w:ascii="Arial" w:hAnsi="Arial" w:cs="Arial"/>
                <w:color w:val="000000"/>
                <w:sz w:val="22"/>
                <w:szCs w:val="22"/>
              </w:rPr>
            </w:pPr>
          </w:p>
          <w:p w14:paraId="19CC9439"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Basic ICT skills.</w:t>
            </w:r>
            <w:r w:rsidR="00D84E2E">
              <w:rPr>
                <w:rFonts w:ascii="Arial" w:hAnsi="Arial" w:cs="Arial"/>
                <w:sz w:val="22"/>
                <w:lang w:eastAsia="en-US"/>
              </w:rPr>
              <w:t xml:space="preserve"> (E)</w:t>
            </w:r>
          </w:p>
          <w:p w14:paraId="1DA6542E" w14:textId="77777777" w:rsidR="00F91B33" w:rsidRPr="00D84E2E" w:rsidRDefault="00F91B33" w:rsidP="00A258C6">
            <w:pPr>
              <w:tabs>
                <w:tab w:val="num" w:pos="286"/>
              </w:tabs>
              <w:ind w:left="286" w:hanging="286"/>
              <w:rPr>
                <w:rFonts w:ascii="Arial" w:hAnsi="Arial" w:cs="Arial"/>
                <w:color w:val="000000"/>
                <w:sz w:val="22"/>
                <w:szCs w:val="22"/>
              </w:rPr>
            </w:pPr>
          </w:p>
          <w:p w14:paraId="40541833"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An understanding of the needs of a multicultural society.</w:t>
            </w:r>
            <w:r w:rsidR="00D84E2E">
              <w:rPr>
                <w:rFonts w:ascii="Arial" w:hAnsi="Arial" w:cs="Arial"/>
                <w:sz w:val="22"/>
                <w:lang w:eastAsia="en-US"/>
              </w:rPr>
              <w:t xml:space="preserve"> (E)</w:t>
            </w:r>
          </w:p>
          <w:p w14:paraId="3041E394" w14:textId="77777777" w:rsidR="00F91B33" w:rsidRPr="00D84E2E" w:rsidRDefault="00F91B33" w:rsidP="00A258C6">
            <w:pPr>
              <w:tabs>
                <w:tab w:val="num" w:pos="286"/>
              </w:tabs>
              <w:ind w:left="286" w:hanging="286"/>
              <w:rPr>
                <w:rFonts w:ascii="Arial" w:hAnsi="Arial" w:cs="Arial"/>
                <w:color w:val="000000"/>
                <w:sz w:val="22"/>
                <w:szCs w:val="22"/>
              </w:rPr>
            </w:pPr>
          </w:p>
          <w:p w14:paraId="46B8521D"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lastRenderedPageBreak/>
              <w:t>An understanding of the issues relating to pupils who have additional learning needs, more able and special educational needs.</w:t>
            </w:r>
            <w:r w:rsidR="00D84E2E">
              <w:rPr>
                <w:rFonts w:ascii="Arial" w:hAnsi="Arial" w:cs="Arial"/>
                <w:sz w:val="22"/>
                <w:lang w:eastAsia="en-US"/>
              </w:rPr>
              <w:t xml:space="preserve"> (E)</w:t>
            </w:r>
          </w:p>
          <w:p w14:paraId="722B00AE" w14:textId="77777777" w:rsidR="00F91B33" w:rsidRPr="00D84E2E" w:rsidRDefault="00F91B33" w:rsidP="00A258C6">
            <w:pPr>
              <w:tabs>
                <w:tab w:val="num" w:pos="286"/>
              </w:tabs>
              <w:ind w:left="286" w:hanging="286"/>
              <w:rPr>
                <w:rFonts w:ascii="Arial" w:hAnsi="Arial" w:cs="Arial"/>
                <w:color w:val="000000"/>
                <w:sz w:val="22"/>
                <w:szCs w:val="22"/>
              </w:rPr>
            </w:pPr>
          </w:p>
          <w:p w14:paraId="290A44FE"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Knowledge of childcare.</w:t>
            </w:r>
            <w:r w:rsidR="00D84E2E">
              <w:rPr>
                <w:rFonts w:ascii="Arial" w:hAnsi="Arial" w:cs="Arial"/>
                <w:sz w:val="22"/>
                <w:lang w:eastAsia="en-US"/>
              </w:rPr>
              <w:t xml:space="preserve"> (E)</w:t>
            </w:r>
          </w:p>
          <w:p w14:paraId="42C6D796" w14:textId="77777777" w:rsidR="00F91B33" w:rsidRPr="00D84E2E" w:rsidRDefault="00F91B33" w:rsidP="00A258C6">
            <w:pPr>
              <w:tabs>
                <w:tab w:val="num" w:pos="286"/>
              </w:tabs>
              <w:ind w:left="286" w:hanging="286"/>
              <w:rPr>
                <w:rFonts w:ascii="Arial" w:hAnsi="Arial" w:cs="Arial"/>
                <w:color w:val="000000"/>
                <w:sz w:val="22"/>
                <w:szCs w:val="22"/>
              </w:rPr>
            </w:pPr>
          </w:p>
          <w:p w14:paraId="4CA4810E"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Awareness of child development.</w:t>
            </w:r>
            <w:r w:rsidR="00D84E2E">
              <w:rPr>
                <w:rFonts w:ascii="Arial" w:hAnsi="Arial" w:cs="Arial"/>
                <w:sz w:val="22"/>
                <w:lang w:eastAsia="en-US"/>
              </w:rPr>
              <w:t xml:space="preserve"> (E)</w:t>
            </w:r>
          </w:p>
          <w:p w14:paraId="6E1831B3" w14:textId="77777777" w:rsidR="00F91B33" w:rsidRPr="00D84E2E" w:rsidRDefault="00F91B33" w:rsidP="00A258C6">
            <w:pPr>
              <w:tabs>
                <w:tab w:val="num" w:pos="286"/>
              </w:tabs>
              <w:ind w:left="286" w:hanging="286"/>
              <w:rPr>
                <w:rFonts w:ascii="Arial" w:hAnsi="Arial" w:cs="Arial"/>
                <w:color w:val="000000"/>
                <w:sz w:val="22"/>
                <w:szCs w:val="22"/>
              </w:rPr>
            </w:pPr>
          </w:p>
          <w:p w14:paraId="069767E7"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 xml:space="preserve">Knowledge and commitment to schools Equality policy. </w:t>
            </w:r>
            <w:r w:rsidR="00D84E2E">
              <w:rPr>
                <w:rFonts w:ascii="Arial" w:hAnsi="Arial" w:cs="Arial"/>
                <w:sz w:val="22"/>
                <w:lang w:eastAsia="en-US"/>
              </w:rPr>
              <w:t>(E)</w:t>
            </w:r>
          </w:p>
          <w:p w14:paraId="54E11D2A" w14:textId="77777777" w:rsidR="00F91B33" w:rsidRPr="00D84E2E" w:rsidRDefault="00F91B33" w:rsidP="00A258C6">
            <w:pPr>
              <w:tabs>
                <w:tab w:val="num" w:pos="286"/>
              </w:tabs>
              <w:ind w:left="286" w:hanging="286"/>
              <w:rPr>
                <w:rFonts w:ascii="Arial" w:hAnsi="Arial" w:cs="Arial"/>
                <w:color w:val="000000"/>
                <w:sz w:val="22"/>
                <w:szCs w:val="22"/>
              </w:rPr>
            </w:pPr>
          </w:p>
          <w:p w14:paraId="7CA15981"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Ability to relate well to pupils and adults.</w:t>
            </w:r>
            <w:r w:rsidR="00D84E2E">
              <w:rPr>
                <w:rFonts w:ascii="Arial" w:hAnsi="Arial" w:cs="Arial"/>
                <w:sz w:val="22"/>
                <w:lang w:eastAsia="en-US"/>
              </w:rPr>
              <w:t xml:space="preserve"> (E)</w:t>
            </w:r>
          </w:p>
          <w:p w14:paraId="31126E5D" w14:textId="77777777" w:rsidR="00F91B33" w:rsidRPr="00D84E2E" w:rsidRDefault="00F91B33" w:rsidP="00A258C6">
            <w:pPr>
              <w:tabs>
                <w:tab w:val="num" w:pos="286"/>
              </w:tabs>
              <w:ind w:left="286" w:hanging="286"/>
              <w:rPr>
                <w:rFonts w:ascii="Arial" w:hAnsi="Arial" w:cs="Arial"/>
                <w:color w:val="000000"/>
                <w:sz w:val="22"/>
                <w:szCs w:val="22"/>
              </w:rPr>
            </w:pPr>
          </w:p>
          <w:p w14:paraId="18E4209A"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Ability to work constructively as part of a team.</w:t>
            </w:r>
            <w:r w:rsidR="00D84E2E">
              <w:rPr>
                <w:rFonts w:ascii="Arial" w:hAnsi="Arial" w:cs="Arial"/>
                <w:sz w:val="22"/>
                <w:lang w:eastAsia="en-US"/>
              </w:rPr>
              <w:t xml:space="preserve"> (E)</w:t>
            </w:r>
          </w:p>
          <w:p w14:paraId="2DE403A5" w14:textId="77777777" w:rsidR="00F91B33" w:rsidRPr="00D84E2E" w:rsidRDefault="00F91B33" w:rsidP="00A258C6">
            <w:pPr>
              <w:tabs>
                <w:tab w:val="num" w:pos="286"/>
              </w:tabs>
              <w:ind w:left="286" w:hanging="286"/>
              <w:rPr>
                <w:rFonts w:ascii="Arial" w:hAnsi="Arial" w:cs="Arial"/>
                <w:color w:val="000000"/>
                <w:sz w:val="22"/>
                <w:szCs w:val="22"/>
              </w:rPr>
            </w:pPr>
          </w:p>
          <w:p w14:paraId="2F3B44ED"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Ability to remain calm under pressure.</w:t>
            </w:r>
            <w:r w:rsidR="00D84E2E">
              <w:rPr>
                <w:rFonts w:ascii="Arial" w:hAnsi="Arial" w:cs="Arial"/>
                <w:sz w:val="22"/>
                <w:lang w:eastAsia="en-US"/>
              </w:rPr>
              <w:t xml:space="preserve"> (E)</w:t>
            </w:r>
          </w:p>
          <w:p w14:paraId="62431CDC" w14:textId="77777777" w:rsidR="00F91B33" w:rsidRPr="00D84E2E" w:rsidRDefault="00F91B33" w:rsidP="00A258C6">
            <w:pPr>
              <w:tabs>
                <w:tab w:val="num" w:pos="286"/>
              </w:tabs>
              <w:ind w:left="286" w:hanging="286"/>
              <w:rPr>
                <w:rFonts w:ascii="Arial" w:hAnsi="Arial" w:cs="Arial"/>
                <w:color w:val="000000"/>
                <w:sz w:val="22"/>
                <w:szCs w:val="22"/>
              </w:rPr>
            </w:pPr>
          </w:p>
          <w:p w14:paraId="10E899C9"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Demonstrate a commitment to working with children of the relevant age.</w:t>
            </w:r>
            <w:r w:rsidR="00D84E2E">
              <w:rPr>
                <w:rFonts w:ascii="Arial" w:hAnsi="Arial" w:cs="Arial"/>
                <w:sz w:val="22"/>
                <w:lang w:eastAsia="en-US"/>
              </w:rPr>
              <w:t xml:space="preserve"> (E)</w:t>
            </w:r>
          </w:p>
          <w:p w14:paraId="49E398E2" w14:textId="77777777" w:rsidR="00F91B33" w:rsidRPr="00D84E2E" w:rsidRDefault="00F91B33" w:rsidP="00A258C6">
            <w:pPr>
              <w:tabs>
                <w:tab w:val="num" w:pos="286"/>
              </w:tabs>
              <w:ind w:left="286" w:hanging="286"/>
              <w:rPr>
                <w:rFonts w:ascii="Arial" w:hAnsi="Arial" w:cs="Arial"/>
                <w:color w:val="000000"/>
                <w:sz w:val="22"/>
                <w:szCs w:val="22"/>
              </w:rPr>
            </w:pPr>
          </w:p>
          <w:p w14:paraId="0B872775"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Demonstrate good co-operative, interpersonal and effective listening skills.</w:t>
            </w:r>
            <w:r w:rsidR="00D84E2E">
              <w:rPr>
                <w:rFonts w:ascii="Arial" w:hAnsi="Arial" w:cs="Arial"/>
                <w:sz w:val="22"/>
                <w:lang w:eastAsia="en-US"/>
              </w:rPr>
              <w:t xml:space="preserve"> (E)</w:t>
            </w:r>
          </w:p>
          <w:p w14:paraId="16287F21" w14:textId="77777777" w:rsidR="00F91B33" w:rsidRPr="00D84E2E" w:rsidRDefault="00F91B33" w:rsidP="00A258C6">
            <w:pPr>
              <w:tabs>
                <w:tab w:val="num" w:pos="286"/>
              </w:tabs>
              <w:ind w:left="286" w:hanging="286"/>
              <w:rPr>
                <w:rFonts w:ascii="Arial" w:hAnsi="Arial" w:cs="Arial"/>
                <w:color w:val="000000"/>
                <w:sz w:val="22"/>
                <w:szCs w:val="22"/>
              </w:rPr>
            </w:pPr>
          </w:p>
          <w:p w14:paraId="7D85629A"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Maintain confidentiality in matters relating to the school, its pupils, parents or carers.</w:t>
            </w:r>
            <w:r w:rsidR="00D84E2E">
              <w:rPr>
                <w:rFonts w:ascii="Arial" w:hAnsi="Arial" w:cs="Arial"/>
                <w:sz w:val="22"/>
                <w:lang w:eastAsia="en-US"/>
              </w:rPr>
              <w:t xml:space="preserve"> (E)</w:t>
            </w:r>
          </w:p>
          <w:p w14:paraId="5BE93A62" w14:textId="77777777" w:rsidR="00F91B33" w:rsidRPr="00D84E2E" w:rsidRDefault="00F91B33" w:rsidP="00A258C6">
            <w:pPr>
              <w:tabs>
                <w:tab w:val="num" w:pos="286"/>
              </w:tabs>
              <w:ind w:left="286" w:hanging="286"/>
              <w:rPr>
                <w:rFonts w:ascii="Arial" w:hAnsi="Arial" w:cs="Arial"/>
                <w:color w:val="000000"/>
                <w:sz w:val="22"/>
                <w:szCs w:val="22"/>
              </w:rPr>
            </w:pPr>
          </w:p>
          <w:p w14:paraId="31B4CF6F"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Ability to perform all duties and tasks with reasonable adjustments where necessary.</w:t>
            </w:r>
            <w:r w:rsidR="00D84E2E">
              <w:rPr>
                <w:rFonts w:ascii="Arial" w:hAnsi="Arial" w:cs="Arial"/>
                <w:sz w:val="22"/>
                <w:lang w:eastAsia="en-US"/>
              </w:rPr>
              <w:t xml:space="preserve"> (E)</w:t>
            </w:r>
          </w:p>
          <w:p w14:paraId="384BA73E" w14:textId="77777777" w:rsidR="00F91B33" w:rsidRPr="00D84E2E" w:rsidRDefault="00F91B33" w:rsidP="00A258C6">
            <w:pPr>
              <w:tabs>
                <w:tab w:val="num" w:pos="286"/>
              </w:tabs>
              <w:ind w:left="286" w:hanging="286"/>
              <w:rPr>
                <w:rFonts w:ascii="Arial" w:hAnsi="Arial" w:cs="Arial"/>
                <w:color w:val="000000"/>
                <w:sz w:val="22"/>
                <w:szCs w:val="22"/>
              </w:rPr>
            </w:pPr>
          </w:p>
          <w:p w14:paraId="71821D48" w14:textId="77777777" w:rsidR="00F91B33" w:rsidRPr="00D84E2E" w:rsidRDefault="00F91B33" w:rsidP="00A258C6">
            <w:pPr>
              <w:numPr>
                <w:ilvl w:val="0"/>
                <w:numId w:val="11"/>
              </w:numPr>
              <w:tabs>
                <w:tab w:val="clear" w:pos="720"/>
                <w:tab w:val="num" w:pos="286"/>
              </w:tabs>
              <w:ind w:left="286" w:hanging="286"/>
              <w:rPr>
                <w:rFonts w:ascii="Arial" w:hAnsi="Arial" w:cs="Arial"/>
                <w:color w:val="000000"/>
                <w:sz w:val="22"/>
                <w:szCs w:val="22"/>
              </w:rPr>
            </w:pPr>
            <w:r w:rsidRPr="00D84E2E">
              <w:rPr>
                <w:rFonts w:ascii="Arial" w:hAnsi="Arial" w:cs="Arial"/>
                <w:color w:val="000000"/>
                <w:sz w:val="22"/>
                <w:szCs w:val="22"/>
              </w:rPr>
              <w:t>Ability to cope with the requirements of the post, which will include working with pupils who have emotional/ behavioural/physical difficulties.</w:t>
            </w:r>
            <w:r w:rsidR="00D84E2E">
              <w:rPr>
                <w:rFonts w:ascii="Arial" w:hAnsi="Arial" w:cs="Arial"/>
                <w:sz w:val="22"/>
                <w:lang w:eastAsia="en-US"/>
              </w:rPr>
              <w:t xml:space="preserve"> (E)</w:t>
            </w:r>
          </w:p>
          <w:p w14:paraId="34B3F2EB" w14:textId="77777777" w:rsidR="000F3877" w:rsidRPr="00D84E2E" w:rsidRDefault="000F3877" w:rsidP="000F3877">
            <w:pPr>
              <w:pStyle w:val="ListParagraph"/>
              <w:rPr>
                <w:rFonts w:ascii="Arial" w:hAnsi="Arial" w:cs="Arial"/>
                <w:color w:val="000000"/>
                <w:sz w:val="22"/>
                <w:szCs w:val="22"/>
              </w:rPr>
            </w:pPr>
          </w:p>
          <w:p w14:paraId="360BD151" w14:textId="77777777" w:rsidR="000F3877" w:rsidRPr="00D84E2E" w:rsidRDefault="000F3877" w:rsidP="00A258C6">
            <w:pPr>
              <w:numPr>
                <w:ilvl w:val="0"/>
                <w:numId w:val="11"/>
              </w:numPr>
              <w:tabs>
                <w:tab w:val="clear" w:pos="720"/>
                <w:tab w:val="num" w:pos="286"/>
              </w:tabs>
              <w:ind w:left="286" w:hanging="28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D84E2E">
              <w:rPr>
                <w:rFonts w:ascii="Arial" w:hAnsi="Arial" w:cs="Arial"/>
                <w:color w:val="000000"/>
                <w:sz w:val="22"/>
                <w:szCs w:val="22"/>
              </w:rPr>
              <w:t>Intermediate Threshold Level.</w:t>
            </w:r>
            <w:r w:rsidR="00D84E2E">
              <w:rPr>
                <w:rFonts w:ascii="Arial" w:hAnsi="Arial" w:cs="Arial"/>
                <w:sz w:val="22"/>
                <w:lang w:eastAsia="en-US"/>
              </w:rPr>
              <w:t xml:space="preserve"> (E)</w:t>
            </w:r>
          </w:p>
        </w:tc>
      </w:tr>
    </w:tbl>
    <w:p w14:paraId="7D34F5C7" w14:textId="77777777" w:rsidR="00F91B33" w:rsidRPr="007855AE" w:rsidRDefault="00F91B33" w:rsidP="00F91B33">
      <w:pPr>
        <w:tabs>
          <w:tab w:val="left" w:pos="-720"/>
        </w:tabs>
        <w:suppressAutoHyphens/>
        <w:rPr>
          <w:rFonts w:ascii="Arial" w:hAnsi="Arial" w:cs="Arial"/>
          <w:b/>
          <w:color w:val="A6A6A6"/>
          <w:sz w:val="20"/>
        </w:rPr>
      </w:pPr>
    </w:p>
    <w:sectPr w:rsidR="00F91B33" w:rsidRPr="007855AE" w:rsidSect="00F91B33">
      <w:headerReference w:type="default" r:id="rId8"/>
      <w:footerReference w:type="default" r:id="rId9"/>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7BF1" w14:textId="77777777" w:rsidR="00A258C6" w:rsidRDefault="00A258C6" w:rsidP="00F10C34">
      <w:r>
        <w:separator/>
      </w:r>
    </w:p>
  </w:endnote>
  <w:endnote w:type="continuationSeparator" w:id="0">
    <w:p w14:paraId="4EE24B97" w14:textId="77777777" w:rsidR="00A258C6" w:rsidRDefault="00A258C6" w:rsidP="00F10C34">
      <w:r>
        <w:continuationSeparator/>
      </w:r>
    </w:p>
  </w:endnote>
  <w:endnote w:type="continuationNotice" w:id="1">
    <w:p w14:paraId="1F1DD98E" w14:textId="77777777" w:rsidR="002E1640" w:rsidRDefault="002E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F5AA" w14:textId="77777777" w:rsidR="00A258C6" w:rsidRPr="00F10C34" w:rsidRDefault="00A258C6" w:rsidP="00F10C34">
    <w:pPr>
      <w:pStyle w:val="Default"/>
      <w:jc w:val="both"/>
      <w:rPr>
        <w:caps/>
        <w:sz w:val="12"/>
        <w:szCs w:val="22"/>
      </w:rPr>
    </w:pPr>
    <w:r w:rsidRPr="00F10C34">
      <w:rPr>
        <w:b/>
        <w:bCs/>
        <w:caps/>
        <w:sz w:val="12"/>
        <w:szCs w:val="22"/>
      </w:rPr>
      <w:t xml:space="preserve">Copyright </w:t>
    </w:r>
  </w:p>
  <w:p w14:paraId="686FD2B3" w14:textId="77777777" w:rsidR="00A258C6" w:rsidRPr="00F10C34" w:rsidRDefault="00A258C6"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F96A722" w14:textId="77777777" w:rsidR="00A258C6" w:rsidRPr="00F10C34" w:rsidRDefault="00A258C6" w:rsidP="00F10C34">
    <w:pPr>
      <w:pStyle w:val="Default"/>
      <w:jc w:val="both"/>
      <w:rPr>
        <w:sz w:val="12"/>
        <w:szCs w:val="22"/>
      </w:rPr>
    </w:pPr>
  </w:p>
  <w:p w14:paraId="59A14FAF" w14:textId="77777777" w:rsidR="00A258C6" w:rsidRPr="00F10C34" w:rsidRDefault="00A258C6" w:rsidP="00F10C34">
    <w:pPr>
      <w:pStyle w:val="Default"/>
      <w:jc w:val="both"/>
      <w:rPr>
        <w:sz w:val="12"/>
        <w:szCs w:val="22"/>
      </w:rPr>
    </w:pPr>
    <w:r w:rsidRPr="00F10C34">
      <w:rPr>
        <w:sz w:val="12"/>
        <w:szCs w:val="22"/>
      </w:rPr>
      <w:t xml:space="preserve">© City of Bradford Metropolitan District Council, 2014 </w:t>
    </w:r>
  </w:p>
  <w:p w14:paraId="5B95CD12" w14:textId="77777777" w:rsidR="00A258C6" w:rsidRPr="00F10C34" w:rsidRDefault="00A258C6" w:rsidP="00F10C34">
    <w:pPr>
      <w:pStyle w:val="Default"/>
      <w:jc w:val="both"/>
      <w:rPr>
        <w:sz w:val="12"/>
        <w:szCs w:val="22"/>
      </w:rPr>
    </w:pPr>
  </w:p>
  <w:p w14:paraId="36BC08DF" w14:textId="77777777" w:rsidR="00A258C6" w:rsidRPr="00F10C34" w:rsidRDefault="00A258C6"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5220BBB2" w14:textId="77777777" w:rsidR="00A258C6" w:rsidRPr="00F10C34" w:rsidRDefault="00A258C6" w:rsidP="00F10C34">
    <w:pPr>
      <w:pStyle w:val="Default"/>
      <w:jc w:val="both"/>
      <w:rPr>
        <w:sz w:val="12"/>
        <w:szCs w:val="22"/>
      </w:rPr>
    </w:pPr>
  </w:p>
  <w:p w14:paraId="2F47DC3E" w14:textId="77777777" w:rsidR="00A258C6" w:rsidRPr="00F10C34" w:rsidRDefault="00A258C6"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13CB595B" w14:textId="77777777" w:rsidR="00A258C6" w:rsidRPr="00F10C34" w:rsidRDefault="00A258C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E2FC" w14:textId="77777777" w:rsidR="00A258C6" w:rsidRDefault="00A258C6" w:rsidP="00F10C34">
      <w:r>
        <w:separator/>
      </w:r>
    </w:p>
  </w:footnote>
  <w:footnote w:type="continuationSeparator" w:id="0">
    <w:p w14:paraId="788A8853" w14:textId="77777777" w:rsidR="00A258C6" w:rsidRDefault="00A258C6" w:rsidP="00F10C34">
      <w:r>
        <w:continuationSeparator/>
      </w:r>
    </w:p>
  </w:footnote>
  <w:footnote w:type="continuationNotice" w:id="1">
    <w:p w14:paraId="1449E76E" w14:textId="77777777" w:rsidR="002E1640" w:rsidRDefault="002E1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DE3F" w14:textId="77777777" w:rsidR="00A258C6" w:rsidRDefault="00A258C6">
    <w:pPr>
      <w:pStyle w:val="Header"/>
    </w:pPr>
    <w:r>
      <w:rPr>
        <w:noProof/>
      </w:rPr>
      <mc:AlternateContent>
        <mc:Choice Requires="wps">
          <w:drawing>
            <wp:anchor distT="0" distB="0" distL="114300" distR="114300" simplePos="0" relativeHeight="251658240"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0B4020A7" w14:textId="77777777" w:rsidR="00A258C6" w:rsidRDefault="00A258C6">
                          <w:r>
                            <w:rPr>
                              <w:noProof/>
                            </w:rPr>
                            <w:drawing>
                              <wp:inline distT="0" distB="0" distL="0" distR="0" wp14:anchorId="652DF7F2" wp14:editId="2F8DF933">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0B4020A7" w14:textId="77777777" w:rsidR="00A258C6" w:rsidRDefault="00A258C6">
                    <w:r>
                      <w:rPr>
                        <w:noProof/>
                      </w:rPr>
                      <w:drawing>
                        <wp:inline distT="0" distB="0" distL="0" distR="0" wp14:anchorId="652DF7F2" wp14:editId="2F8DF933">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8F"/>
    <w:rsid w:val="000F3877"/>
    <w:rsid w:val="00143FD4"/>
    <w:rsid w:val="00263A41"/>
    <w:rsid w:val="002E1640"/>
    <w:rsid w:val="00311A06"/>
    <w:rsid w:val="004433C9"/>
    <w:rsid w:val="007855AE"/>
    <w:rsid w:val="00A258C6"/>
    <w:rsid w:val="00C6508F"/>
    <w:rsid w:val="00D84C17"/>
    <w:rsid w:val="00D84E2E"/>
    <w:rsid w:val="00DB3D42"/>
    <w:rsid w:val="00F10C34"/>
    <w:rsid w:val="00F91B33"/>
    <w:rsid w:val="01D96624"/>
    <w:rsid w:val="0FFBE595"/>
    <w:rsid w:val="400A021A"/>
    <w:rsid w:val="4F5E517D"/>
    <w:rsid w:val="7B8FD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506600E8"/>
  <w15:docId w15:val="{BDAFA257-702F-4143-9129-58F25476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Mrs H Dunn</cp:lastModifiedBy>
  <cp:revision>4</cp:revision>
  <cp:lastPrinted>2016-05-16T16:06:00Z</cp:lastPrinted>
  <dcterms:created xsi:type="dcterms:W3CDTF">2023-06-15T09:34:00Z</dcterms:created>
  <dcterms:modified xsi:type="dcterms:W3CDTF">2025-07-02T10:46:00Z</dcterms:modified>
</cp:coreProperties>
</file>