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61125" w:rsidRDefault="00461125" w:rsidP="00E1765D">
      <w:pPr>
        <w:jc w:val="center"/>
        <w:rPr>
          <w:rFonts w:ascii="Arial" w:hAnsi="Arial" w:cs="Arial"/>
          <w:b/>
        </w:rPr>
      </w:pPr>
    </w:p>
    <w:p w14:paraId="5FE928B3" w14:textId="77777777" w:rsidR="004664FC" w:rsidRPr="004664FC" w:rsidRDefault="004664FC" w:rsidP="004664FC">
      <w:pPr>
        <w:spacing w:after="0" w:line="240" w:lineRule="auto"/>
        <w:jc w:val="center"/>
        <w:rPr>
          <w:rFonts w:ascii="Arial" w:eastAsia="Times New Roman" w:hAnsi="Arial" w:cs="Arial"/>
          <w:b/>
          <w:sz w:val="36"/>
          <w:szCs w:val="36"/>
        </w:rPr>
      </w:pPr>
      <w:r w:rsidRPr="004664FC">
        <w:rPr>
          <w:rFonts w:ascii="Arial" w:eastAsia="Times New Roman" w:hAnsi="Arial" w:cs="Arial"/>
          <w:b/>
          <w:sz w:val="36"/>
          <w:szCs w:val="36"/>
        </w:rPr>
        <w:t>Job Description</w:t>
      </w:r>
    </w:p>
    <w:p w14:paraId="0A37501D" w14:textId="77777777" w:rsidR="004664FC" w:rsidRPr="004664FC" w:rsidRDefault="004664FC" w:rsidP="004664FC">
      <w:pPr>
        <w:spacing w:after="0" w:line="240" w:lineRule="auto"/>
        <w:jc w:val="center"/>
        <w:rPr>
          <w:rFonts w:ascii="Arial" w:eastAsia="Times New Roman" w:hAnsi="Arial" w:cs="Arial"/>
          <w:b/>
          <w:sz w:val="24"/>
          <w:szCs w:val="24"/>
        </w:rPr>
      </w:pPr>
    </w:p>
    <w:p w14:paraId="66F2DB9E" w14:textId="77777777" w:rsidR="004664FC" w:rsidRPr="004664FC" w:rsidRDefault="004664FC" w:rsidP="004664FC">
      <w:pPr>
        <w:jc w:val="both"/>
        <w:rPr>
          <w:sz w:val="24"/>
          <w:szCs w:val="24"/>
        </w:rPr>
      </w:pPr>
      <w:r w:rsidRPr="004664FC">
        <w:rPr>
          <w:b/>
          <w:sz w:val="24"/>
          <w:szCs w:val="24"/>
        </w:rPr>
        <w:t>POST TITLE:</w:t>
      </w:r>
      <w:r w:rsidRPr="004664FC">
        <w:rPr>
          <w:b/>
          <w:sz w:val="24"/>
          <w:szCs w:val="24"/>
        </w:rPr>
        <w:tab/>
      </w:r>
      <w:r w:rsidRPr="004664FC">
        <w:rPr>
          <w:b/>
          <w:sz w:val="24"/>
          <w:szCs w:val="24"/>
        </w:rPr>
        <w:tab/>
      </w:r>
      <w:r w:rsidRPr="004664FC">
        <w:rPr>
          <w:rFonts w:ascii="Arial" w:hAnsi="Arial" w:cs="Arial"/>
        </w:rPr>
        <w:t>Cook</w:t>
      </w:r>
    </w:p>
    <w:p w14:paraId="017CB423" w14:textId="4E588E95" w:rsidR="004664FC" w:rsidRPr="004664FC" w:rsidRDefault="004664FC" w:rsidP="004664FC">
      <w:pPr>
        <w:jc w:val="both"/>
        <w:rPr>
          <w:sz w:val="24"/>
          <w:szCs w:val="24"/>
        </w:rPr>
      </w:pPr>
      <w:r w:rsidRPr="004664FC">
        <w:rPr>
          <w:b/>
          <w:sz w:val="24"/>
          <w:szCs w:val="24"/>
        </w:rPr>
        <w:t>GRADE:</w:t>
      </w:r>
      <w:r w:rsidRPr="004664FC">
        <w:rPr>
          <w:b/>
          <w:sz w:val="24"/>
          <w:szCs w:val="24"/>
        </w:rPr>
        <w:tab/>
      </w:r>
      <w:r w:rsidRPr="004664FC">
        <w:rPr>
          <w:b/>
          <w:sz w:val="24"/>
          <w:szCs w:val="24"/>
        </w:rPr>
        <w:tab/>
      </w:r>
      <w:r w:rsidRPr="004664FC">
        <w:rPr>
          <w:rFonts w:ascii="Arial" w:hAnsi="Arial" w:cs="Arial"/>
        </w:rPr>
        <w:t xml:space="preserve">Band </w:t>
      </w:r>
      <w:r w:rsidR="004F761F">
        <w:rPr>
          <w:rFonts w:ascii="Arial" w:hAnsi="Arial" w:cs="Arial"/>
        </w:rPr>
        <w:t>4</w:t>
      </w:r>
    </w:p>
    <w:p w14:paraId="58D50F58" w14:textId="77777777" w:rsidR="004664FC" w:rsidRPr="004664FC" w:rsidRDefault="004664FC" w:rsidP="004664FC">
      <w:pPr>
        <w:jc w:val="both"/>
        <w:rPr>
          <w:rFonts w:ascii="Arial" w:hAnsi="Arial" w:cs="Arial"/>
        </w:rPr>
      </w:pPr>
      <w:r w:rsidRPr="004664FC">
        <w:rPr>
          <w:b/>
          <w:sz w:val="24"/>
          <w:szCs w:val="24"/>
        </w:rPr>
        <w:t>HOURS OF WORK:</w:t>
      </w:r>
      <w:r w:rsidRPr="004664FC">
        <w:rPr>
          <w:b/>
          <w:sz w:val="24"/>
          <w:szCs w:val="24"/>
        </w:rPr>
        <w:tab/>
      </w:r>
      <w:r w:rsidRPr="004664FC">
        <w:rPr>
          <w:rFonts w:ascii="Arial" w:hAnsi="Arial" w:cs="Arial"/>
        </w:rPr>
        <w:t xml:space="preserve">35 Hours per week, TTO + 5 Days </w:t>
      </w:r>
    </w:p>
    <w:p w14:paraId="3BBDCDE6" w14:textId="70F69DCB" w:rsidR="004664FC" w:rsidRPr="004664FC" w:rsidRDefault="004664FC" w:rsidP="004664FC">
      <w:pPr>
        <w:ind w:left="1440" w:firstLine="720"/>
        <w:jc w:val="both"/>
        <w:rPr>
          <w:sz w:val="24"/>
          <w:szCs w:val="24"/>
        </w:rPr>
      </w:pPr>
      <w:r w:rsidRPr="004664FC">
        <w:rPr>
          <w:rFonts w:ascii="Arial" w:hAnsi="Arial" w:cs="Arial"/>
        </w:rPr>
        <w:t xml:space="preserve">Monday to Friday </w:t>
      </w:r>
      <w:r w:rsidR="004F761F">
        <w:rPr>
          <w:rFonts w:ascii="Arial" w:hAnsi="Arial" w:cs="Arial"/>
        </w:rPr>
        <w:t>–</w:t>
      </w:r>
      <w:r w:rsidRPr="004664FC">
        <w:rPr>
          <w:rFonts w:ascii="Arial" w:hAnsi="Arial" w:cs="Arial"/>
        </w:rPr>
        <w:t xml:space="preserve"> </w:t>
      </w:r>
      <w:r w:rsidR="004F761F">
        <w:rPr>
          <w:rFonts w:ascii="Arial" w:hAnsi="Arial" w:cs="Arial"/>
        </w:rPr>
        <w:t>8:30</w:t>
      </w:r>
      <w:r w:rsidRPr="004664FC">
        <w:rPr>
          <w:rFonts w:ascii="Arial" w:hAnsi="Arial" w:cs="Arial"/>
        </w:rPr>
        <w:t xml:space="preserve">am – </w:t>
      </w:r>
      <w:r w:rsidR="004F761F">
        <w:rPr>
          <w:rFonts w:ascii="Arial" w:hAnsi="Arial" w:cs="Arial"/>
        </w:rPr>
        <w:t>1:</w:t>
      </w:r>
      <w:r w:rsidRPr="004664FC">
        <w:rPr>
          <w:rFonts w:ascii="Arial" w:hAnsi="Arial" w:cs="Arial"/>
        </w:rPr>
        <w:t xml:space="preserve">30pm </w:t>
      </w:r>
    </w:p>
    <w:p w14:paraId="45CA5454" w14:textId="77777777" w:rsidR="004664FC" w:rsidRPr="004664FC" w:rsidRDefault="004664FC" w:rsidP="004664FC">
      <w:pPr>
        <w:jc w:val="both"/>
        <w:rPr>
          <w:sz w:val="24"/>
          <w:szCs w:val="24"/>
        </w:rPr>
      </w:pPr>
      <w:r w:rsidRPr="004664FC">
        <w:rPr>
          <w:b/>
          <w:sz w:val="24"/>
          <w:szCs w:val="24"/>
        </w:rPr>
        <w:t>POST STATUS:</w:t>
      </w:r>
      <w:r w:rsidRPr="004664FC">
        <w:rPr>
          <w:b/>
          <w:sz w:val="24"/>
          <w:szCs w:val="24"/>
        </w:rPr>
        <w:tab/>
      </w:r>
      <w:r w:rsidRPr="004664FC">
        <w:rPr>
          <w:b/>
          <w:sz w:val="24"/>
          <w:szCs w:val="24"/>
        </w:rPr>
        <w:tab/>
      </w:r>
      <w:r w:rsidRPr="004664FC">
        <w:rPr>
          <w:rFonts w:ascii="Arial" w:hAnsi="Arial" w:cs="Arial"/>
        </w:rPr>
        <w:t>Permanent</w:t>
      </w:r>
    </w:p>
    <w:p w14:paraId="1AEC3CA7" w14:textId="77777777" w:rsidR="004664FC" w:rsidRPr="004664FC" w:rsidRDefault="004664FC" w:rsidP="004664FC">
      <w:pPr>
        <w:jc w:val="both"/>
        <w:rPr>
          <w:sz w:val="24"/>
          <w:szCs w:val="24"/>
        </w:rPr>
      </w:pPr>
      <w:r w:rsidRPr="004664FC">
        <w:rPr>
          <w:b/>
          <w:sz w:val="24"/>
          <w:szCs w:val="24"/>
        </w:rPr>
        <w:t>Disclosure level:</w:t>
      </w:r>
      <w:r w:rsidRPr="004664FC">
        <w:rPr>
          <w:sz w:val="24"/>
          <w:szCs w:val="24"/>
        </w:rPr>
        <w:tab/>
      </w:r>
      <w:r w:rsidRPr="004664FC">
        <w:rPr>
          <w:rFonts w:ascii="Arial" w:hAnsi="Arial" w:cs="Arial"/>
        </w:rPr>
        <w:t>Enhanced</w:t>
      </w:r>
    </w:p>
    <w:p w14:paraId="2CEF2B22" w14:textId="77777777" w:rsidR="004664FC" w:rsidRPr="004664FC" w:rsidRDefault="004664FC" w:rsidP="004664FC">
      <w:pPr>
        <w:jc w:val="both"/>
        <w:rPr>
          <w:rFonts w:ascii="Arial" w:hAnsi="Arial" w:cs="Arial"/>
        </w:rPr>
      </w:pPr>
      <w:r w:rsidRPr="004664FC">
        <w:rPr>
          <w:b/>
          <w:sz w:val="24"/>
          <w:szCs w:val="24"/>
        </w:rPr>
        <w:t>Responsible to:</w:t>
      </w:r>
      <w:r w:rsidRPr="004664FC">
        <w:rPr>
          <w:b/>
          <w:sz w:val="24"/>
          <w:szCs w:val="24"/>
        </w:rPr>
        <w:tab/>
      </w:r>
      <w:r w:rsidRPr="004664FC">
        <w:rPr>
          <w:rFonts w:ascii="Arial" w:hAnsi="Arial" w:cs="Arial"/>
        </w:rPr>
        <w:t>Catering Manager</w:t>
      </w:r>
      <w:r w:rsidRPr="004664FC">
        <w:rPr>
          <w:sz w:val="24"/>
          <w:szCs w:val="24"/>
        </w:rPr>
        <w:t xml:space="preserve"> </w:t>
      </w:r>
      <w:r w:rsidRPr="004664FC">
        <w:rPr>
          <w:sz w:val="24"/>
          <w:szCs w:val="24"/>
        </w:rPr>
        <w:tab/>
      </w:r>
      <w:r w:rsidRPr="004664FC">
        <w:rPr>
          <w:sz w:val="24"/>
          <w:szCs w:val="24"/>
        </w:rPr>
        <w:tab/>
      </w:r>
      <w:r w:rsidRPr="004664FC">
        <w:rPr>
          <w:sz w:val="24"/>
          <w:szCs w:val="24"/>
        </w:rPr>
        <w:tab/>
      </w:r>
    </w:p>
    <w:p w14:paraId="33B0B554" w14:textId="77777777" w:rsidR="004664FC" w:rsidRPr="004664FC" w:rsidRDefault="004664FC" w:rsidP="004664FC">
      <w:pPr>
        <w:jc w:val="both"/>
        <w:rPr>
          <w:sz w:val="24"/>
          <w:szCs w:val="24"/>
        </w:rPr>
      </w:pPr>
      <w:r w:rsidRPr="004664FC">
        <w:rPr>
          <w:sz w:val="24"/>
          <w:szCs w:val="24"/>
        </w:rPr>
        <w:t>--------------------------------------------------------------------------------------------------------------------------</w:t>
      </w:r>
    </w:p>
    <w:p w14:paraId="4A97C415" w14:textId="77777777" w:rsidR="004664FC" w:rsidRPr="004664FC" w:rsidRDefault="004664FC" w:rsidP="004664FC">
      <w:pPr>
        <w:jc w:val="both"/>
        <w:rPr>
          <w:b/>
          <w:sz w:val="24"/>
          <w:szCs w:val="24"/>
        </w:rPr>
      </w:pPr>
      <w:r w:rsidRPr="004664FC">
        <w:rPr>
          <w:b/>
          <w:sz w:val="24"/>
          <w:szCs w:val="24"/>
        </w:rPr>
        <w:t>MAIN PURPOSE OF THE POST:</w:t>
      </w:r>
    </w:p>
    <w:p w14:paraId="571BF591" w14:textId="77777777" w:rsidR="004664FC" w:rsidRPr="004664FC" w:rsidRDefault="004664FC" w:rsidP="004664FC">
      <w:pPr>
        <w:spacing w:after="0"/>
        <w:rPr>
          <w:rFonts w:ascii="Arial" w:hAnsi="Arial" w:cs="Arial"/>
        </w:rPr>
      </w:pPr>
      <w:r w:rsidRPr="004664FC">
        <w:rPr>
          <w:rFonts w:ascii="Arial" w:hAnsi="Arial" w:cs="Arial"/>
        </w:rPr>
        <w:t>To prepare, cook and serve food as instructed by the Catering Manager in accordance with defined standards and quality, working within DfE guidelines regarding current health safety and hygiene legislation and the school’s Health and Safety policy, with the aim of achieving high standards of customer care and good quality at low cost.</w:t>
      </w:r>
    </w:p>
    <w:p w14:paraId="5DAB6C7B" w14:textId="77777777" w:rsidR="004664FC" w:rsidRPr="004664FC" w:rsidRDefault="004664FC" w:rsidP="004664FC">
      <w:pPr>
        <w:spacing w:after="0"/>
        <w:rPr>
          <w:rFonts w:ascii="Arial" w:hAnsi="Arial" w:cs="Arial"/>
        </w:rPr>
      </w:pPr>
    </w:p>
    <w:p w14:paraId="2EE190D0" w14:textId="77777777" w:rsidR="004664FC" w:rsidRPr="004664FC" w:rsidRDefault="004664FC" w:rsidP="004664FC">
      <w:pPr>
        <w:jc w:val="both"/>
        <w:rPr>
          <w:rFonts w:ascii="Arial" w:hAnsi="Arial" w:cs="Arial"/>
          <w:b/>
          <w:szCs w:val="24"/>
        </w:rPr>
      </w:pPr>
      <w:r w:rsidRPr="004664FC">
        <w:rPr>
          <w:rFonts w:ascii="Arial" w:hAnsi="Arial" w:cs="Arial"/>
          <w:b/>
          <w:szCs w:val="24"/>
        </w:rPr>
        <w:t>Duties</w:t>
      </w:r>
    </w:p>
    <w:p w14:paraId="146998DC"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To prepare, cook and serve food to meet the specifications as defined by the school. This will include meeting the meal requirements of the staff and students and any special, emergency and function catering.</w:t>
      </w:r>
    </w:p>
    <w:p w14:paraId="39DEC563"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To create and follow recipes and meal plans under the direction of the Catering Manager.</w:t>
      </w:r>
    </w:p>
    <w:p w14:paraId="777DF968"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To meet all statutory requirements for Ofsted and Local Authority Hygiene inspections</w:t>
      </w:r>
    </w:p>
    <w:p w14:paraId="40885B6B" w14:textId="373EE764"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 xml:space="preserve">To promote and participate in an alert and positive approach to Health and Safety in the delivery of the school’s catering </w:t>
      </w:r>
      <w:r w:rsidR="00C44326" w:rsidRPr="004664FC">
        <w:rPr>
          <w:rFonts w:ascii="Arial" w:hAnsi="Arial" w:cs="Arial"/>
        </w:rPr>
        <w:t>operation.</w:t>
      </w:r>
    </w:p>
    <w:p w14:paraId="2B9618D3"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Promote effective waste management within the dining room and kitchen.</w:t>
      </w:r>
    </w:p>
    <w:p w14:paraId="046E048C"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 xml:space="preserve">To keep abreast of new initiatives, </w:t>
      </w:r>
      <w:proofErr w:type="gramStart"/>
      <w:r w:rsidRPr="004664FC">
        <w:rPr>
          <w:rFonts w:ascii="Arial" w:hAnsi="Arial" w:cs="Arial"/>
        </w:rPr>
        <w:t>systems</w:t>
      </w:r>
      <w:proofErr w:type="gramEnd"/>
      <w:r w:rsidRPr="004664FC">
        <w:rPr>
          <w:rFonts w:ascii="Arial" w:hAnsi="Arial" w:cs="Arial"/>
        </w:rPr>
        <w:t xml:space="preserve"> and regulations through regular training Staff Supervision</w:t>
      </w:r>
    </w:p>
    <w:p w14:paraId="7E5F4AD9"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Assist the Catering Manager in supervising the General Catering Assistants and Apprentices</w:t>
      </w:r>
    </w:p>
    <w:p w14:paraId="2086C838" w14:textId="77777777" w:rsidR="004664FC" w:rsidRPr="004664FC" w:rsidRDefault="004664FC" w:rsidP="004664FC">
      <w:pPr>
        <w:numPr>
          <w:ilvl w:val="0"/>
          <w:numId w:val="18"/>
        </w:numPr>
        <w:spacing w:after="0"/>
        <w:contextualSpacing/>
        <w:rPr>
          <w:rFonts w:ascii="Arial" w:hAnsi="Arial" w:cs="Arial"/>
        </w:rPr>
      </w:pPr>
      <w:r w:rsidRPr="004664FC">
        <w:rPr>
          <w:rFonts w:ascii="Arial" w:hAnsi="Arial" w:cs="Arial"/>
        </w:rPr>
        <w:t xml:space="preserve">Work with the Catering Manager </w:t>
      </w:r>
      <w:proofErr w:type="gramStart"/>
      <w:r w:rsidRPr="004664FC">
        <w:rPr>
          <w:rFonts w:ascii="Arial" w:hAnsi="Arial" w:cs="Arial"/>
        </w:rPr>
        <w:t>in order to</w:t>
      </w:r>
      <w:proofErr w:type="gramEnd"/>
      <w:r w:rsidRPr="004664FC">
        <w:rPr>
          <w:rFonts w:ascii="Arial" w:hAnsi="Arial" w:cs="Arial"/>
        </w:rPr>
        <w:t xml:space="preserve"> achieve cost effect catering service at a high quality.</w:t>
      </w:r>
    </w:p>
    <w:p w14:paraId="64000EE7"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 xml:space="preserve">Assist with appropriate </w:t>
      </w:r>
      <w:proofErr w:type="gramStart"/>
      <w:r w:rsidRPr="004664FC">
        <w:rPr>
          <w:rFonts w:ascii="Arial" w:hAnsi="Arial" w:cs="Arial"/>
        </w:rPr>
        <w:t>on site</w:t>
      </w:r>
      <w:proofErr w:type="gramEnd"/>
      <w:r w:rsidRPr="004664FC">
        <w:rPr>
          <w:rFonts w:ascii="Arial" w:hAnsi="Arial" w:cs="Arial"/>
        </w:rPr>
        <w:t xml:space="preserve"> basic training to ensure staff are motivated and developed to their full potential.</w:t>
      </w:r>
    </w:p>
    <w:p w14:paraId="0424FB90"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Supervise and assist with cleaning duties as required by the Catering Manager including general washing up, clearing away and cleaning floors as instructed.</w:t>
      </w:r>
    </w:p>
    <w:p w14:paraId="54615DE7"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 xml:space="preserve">To operate kitchen machinery such as mixers, slicers, dishwashers, </w:t>
      </w:r>
      <w:proofErr w:type="spellStart"/>
      <w:r w:rsidRPr="004664FC">
        <w:rPr>
          <w:rFonts w:ascii="Arial" w:hAnsi="Arial" w:cs="Arial"/>
        </w:rPr>
        <w:t>sterilser</w:t>
      </w:r>
      <w:proofErr w:type="spellEnd"/>
      <w:r w:rsidRPr="004664FC">
        <w:rPr>
          <w:rFonts w:ascii="Arial" w:hAnsi="Arial" w:cs="Arial"/>
        </w:rPr>
        <w:t>, as required.</w:t>
      </w:r>
    </w:p>
    <w:p w14:paraId="3691CE33"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Transporting and serving of meals if required.</w:t>
      </w:r>
    </w:p>
    <w:p w14:paraId="217DA3B7"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To maintain standards of hygiene and cleanliness and observe all requirements of the Health and Safety at Work Act.</w:t>
      </w:r>
    </w:p>
    <w:p w14:paraId="2C597E51"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To assist in the routine and in-depth cleaning of the kitchen, dining room and kitchen equipment on a regular basis using equipment and chemicals as recommended, in accordance with Health &amp; Safety and COSHH requirements.</w:t>
      </w:r>
    </w:p>
    <w:p w14:paraId="02EB378F" w14:textId="77777777" w:rsidR="004664FC" w:rsidRPr="004664FC" w:rsidRDefault="004664FC" w:rsidP="004664FC">
      <w:pPr>
        <w:spacing w:after="0"/>
        <w:rPr>
          <w:rFonts w:ascii="Arial" w:hAnsi="Arial" w:cs="Arial"/>
        </w:rPr>
      </w:pPr>
    </w:p>
    <w:p w14:paraId="04BF7629" w14:textId="77777777" w:rsidR="004664FC" w:rsidRPr="004664FC" w:rsidRDefault="004664FC" w:rsidP="004664FC">
      <w:pPr>
        <w:spacing w:after="0"/>
        <w:rPr>
          <w:rFonts w:ascii="Arial" w:hAnsi="Arial" w:cs="Arial"/>
          <w:b/>
        </w:rPr>
      </w:pPr>
      <w:r w:rsidRPr="004664FC">
        <w:rPr>
          <w:rFonts w:ascii="Arial" w:hAnsi="Arial" w:cs="Arial"/>
          <w:b/>
        </w:rPr>
        <w:lastRenderedPageBreak/>
        <w:t>Administration</w:t>
      </w:r>
    </w:p>
    <w:p w14:paraId="6A05A809" w14:textId="77777777" w:rsidR="004664FC" w:rsidRPr="004664FC" w:rsidRDefault="004664FC" w:rsidP="004664FC">
      <w:pPr>
        <w:spacing w:after="0"/>
        <w:rPr>
          <w:rFonts w:ascii="Arial" w:hAnsi="Arial" w:cs="Arial"/>
          <w:b/>
        </w:rPr>
      </w:pPr>
    </w:p>
    <w:p w14:paraId="5A3CFA33"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 xml:space="preserve">Assist and implement current health, safety and hygiene legislation including </w:t>
      </w:r>
      <w:proofErr w:type="gramStart"/>
      <w:r w:rsidRPr="004664FC">
        <w:rPr>
          <w:rFonts w:ascii="Arial" w:hAnsi="Arial" w:cs="Arial"/>
        </w:rPr>
        <w:t>HACCP</w:t>
      </w:r>
      <w:proofErr w:type="gramEnd"/>
    </w:p>
    <w:p w14:paraId="22A2E9FD"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To assist in the monitoring and maintaining of records of daily fridge and freezer and food temperature in accordance with Food Hygiene Regulations and Health &amp; Safety Policy.</w:t>
      </w:r>
    </w:p>
    <w:p w14:paraId="2064C047" w14:textId="475A5F9E"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Ensure the Schools Health &amp; Safety policy and all relevant Health &amp; Safety legislation is applied</w:t>
      </w:r>
      <w:r w:rsidR="004F761F">
        <w:rPr>
          <w:rFonts w:ascii="Arial" w:hAnsi="Arial" w:cs="Arial"/>
        </w:rPr>
        <w:t>.</w:t>
      </w:r>
    </w:p>
    <w:p w14:paraId="75D9ADE2"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effectively to all activities undertaken by members of the Catering Department.</w:t>
      </w:r>
    </w:p>
    <w:p w14:paraId="09488493"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Monitor, organise and maintain appropriate stock control levels in all areas including records of monthly stocktaking.</w:t>
      </w:r>
    </w:p>
    <w:p w14:paraId="5A39BBE3" w14:textId="77777777" w:rsidR="004664FC" w:rsidRPr="004664FC" w:rsidRDefault="004664FC" w:rsidP="004664FC">
      <w:pPr>
        <w:spacing w:after="0"/>
        <w:rPr>
          <w:rFonts w:ascii="Arial" w:hAnsi="Arial" w:cs="Arial"/>
        </w:rPr>
      </w:pPr>
    </w:p>
    <w:p w14:paraId="3239D79F" w14:textId="77777777" w:rsidR="004664FC" w:rsidRPr="004664FC" w:rsidRDefault="004664FC" w:rsidP="004664FC">
      <w:pPr>
        <w:spacing w:after="0"/>
        <w:rPr>
          <w:rFonts w:ascii="Arial" w:hAnsi="Arial" w:cs="Arial"/>
          <w:b/>
        </w:rPr>
      </w:pPr>
      <w:r w:rsidRPr="004664FC">
        <w:rPr>
          <w:rFonts w:ascii="Arial" w:hAnsi="Arial" w:cs="Arial"/>
          <w:b/>
        </w:rPr>
        <w:t>Customer Care</w:t>
      </w:r>
    </w:p>
    <w:p w14:paraId="41C8F396" w14:textId="77777777" w:rsidR="004664FC" w:rsidRPr="004664FC" w:rsidRDefault="004664FC" w:rsidP="004664FC">
      <w:pPr>
        <w:spacing w:after="0"/>
        <w:rPr>
          <w:rFonts w:ascii="Arial" w:hAnsi="Arial" w:cs="Arial"/>
          <w:b/>
        </w:rPr>
      </w:pPr>
    </w:p>
    <w:p w14:paraId="51DF87B2"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 xml:space="preserve">Ensure the effective promotion of the service, including new initiatives through </w:t>
      </w:r>
      <w:proofErr w:type="gramStart"/>
      <w:r w:rsidRPr="004664FC">
        <w:rPr>
          <w:rFonts w:ascii="Arial" w:hAnsi="Arial" w:cs="Arial"/>
        </w:rPr>
        <w:t>marketing</w:t>
      </w:r>
      <w:proofErr w:type="gramEnd"/>
    </w:p>
    <w:p w14:paraId="3113008E"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techniques in accordance with the school’s policies</w:t>
      </w:r>
    </w:p>
    <w:p w14:paraId="3CA12C1C"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Provide a daily meal service supplying breakfasts, snacks, midday meals and drinks.</w:t>
      </w:r>
    </w:p>
    <w:p w14:paraId="0566523E"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Present demonstrations and food tasting sessions at Open Evenings</w:t>
      </w:r>
    </w:p>
    <w:p w14:paraId="64B34DB0" w14:textId="77777777" w:rsidR="004664FC" w:rsidRPr="004664FC" w:rsidRDefault="004664FC" w:rsidP="004664FC">
      <w:pPr>
        <w:numPr>
          <w:ilvl w:val="0"/>
          <w:numId w:val="19"/>
        </w:numPr>
        <w:spacing w:after="0"/>
        <w:contextualSpacing/>
        <w:rPr>
          <w:rFonts w:ascii="Arial" w:hAnsi="Arial" w:cs="Arial"/>
        </w:rPr>
      </w:pPr>
      <w:proofErr w:type="gramStart"/>
      <w:r w:rsidRPr="004664FC">
        <w:rPr>
          <w:rFonts w:ascii="Arial" w:hAnsi="Arial" w:cs="Arial"/>
        </w:rPr>
        <w:t>Ensure constructive and effective communication with the school at all times</w:t>
      </w:r>
      <w:proofErr w:type="gramEnd"/>
      <w:r w:rsidRPr="004664FC">
        <w:rPr>
          <w:rFonts w:ascii="Arial" w:hAnsi="Arial" w:cs="Arial"/>
        </w:rPr>
        <w:t>.</w:t>
      </w:r>
    </w:p>
    <w:p w14:paraId="72A3D3EC" w14:textId="77777777" w:rsidR="004664FC" w:rsidRPr="004664FC" w:rsidRDefault="004664FC" w:rsidP="004664FC">
      <w:pPr>
        <w:spacing w:after="0"/>
        <w:rPr>
          <w:rFonts w:ascii="Arial" w:hAnsi="Arial" w:cs="Arial"/>
        </w:rPr>
      </w:pPr>
    </w:p>
    <w:p w14:paraId="0D0B940D" w14:textId="77777777" w:rsidR="004664FC" w:rsidRPr="004664FC" w:rsidRDefault="004664FC" w:rsidP="004664FC">
      <w:pPr>
        <w:spacing w:after="0"/>
        <w:rPr>
          <w:rFonts w:ascii="Arial" w:hAnsi="Arial" w:cs="Arial"/>
          <w:b/>
        </w:rPr>
      </w:pPr>
    </w:p>
    <w:p w14:paraId="67AC7CDD" w14:textId="77777777" w:rsidR="004664FC" w:rsidRPr="004664FC" w:rsidRDefault="004664FC" w:rsidP="004664FC">
      <w:pPr>
        <w:spacing w:after="0"/>
        <w:rPr>
          <w:rFonts w:ascii="Arial" w:hAnsi="Arial" w:cs="Arial"/>
          <w:b/>
        </w:rPr>
      </w:pPr>
      <w:r w:rsidRPr="004664FC">
        <w:rPr>
          <w:rFonts w:ascii="Arial" w:hAnsi="Arial" w:cs="Arial"/>
          <w:b/>
        </w:rPr>
        <w:t>Other</w:t>
      </w:r>
    </w:p>
    <w:p w14:paraId="0E27B00A" w14:textId="77777777" w:rsidR="004664FC" w:rsidRPr="004664FC" w:rsidRDefault="004664FC" w:rsidP="004664FC">
      <w:pPr>
        <w:spacing w:after="0"/>
        <w:rPr>
          <w:rFonts w:ascii="Arial" w:hAnsi="Arial" w:cs="Arial"/>
          <w:b/>
        </w:rPr>
      </w:pPr>
    </w:p>
    <w:p w14:paraId="52202AC5"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Deputising for the Catering Manager in their absence</w:t>
      </w:r>
    </w:p>
    <w:p w14:paraId="7DA05A3F" w14:textId="77777777" w:rsidR="004664FC" w:rsidRPr="004664FC" w:rsidRDefault="004664FC" w:rsidP="004664FC">
      <w:pPr>
        <w:numPr>
          <w:ilvl w:val="0"/>
          <w:numId w:val="19"/>
        </w:numPr>
        <w:spacing w:after="0"/>
        <w:contextualSpacing/>
        <w:rPr>
          <w:rFonts w:ascii="Arial" w:hAnsi="Arial" w:cs="Arial"/>
        </w:rPr>
      </w:pPr>
      <w:r w:rsidRPr="004664FC">
        <w:rPr>
          <w:rFonts w:ascii="Arial" w:hAnsi="Arial" w:cs="Arial"/>
        </w:rPr>
        <w:t>Ensure efficient delivery of any other tasks reasonably requested by the Catering Manager</w:t>
      </w:r>
    </w:p>
    <w:p w14:paraId="60061E4C" w14:textId="77777777" w:rsidR="004664FC" w:rsidRPr="004664FC" w:rsidRDefault="004664FC" w:rsidP="004664FC">
      <w:pPr>
        <w:spacing w:after="0"/>
        <w:rPr>
          <w:rFonts w:ascii="Arial" w:hAnsi="Arial" w:cs="Arial"/>
        </w:rPr>
      </w:pPr>
    </w:p>
    <w:p w14:paraId="44EAFD9C" w14:textId="77777777" w:rsidR="004664FC" w:rsidRPr="004664FC" w:rsidRDefault="004664FC" w:rsidP="004664FC">
      <w:pPr>
        <w:spacing w:after="0"/>
        <w:rPr>
          <w:rFonts w:ascii="Arial" w:hAnsi="Arial" w:cs="Arial"/>
        </w:rPr>
      </w:pPr>
    </w:p>
    <w:p w14:paraId="4B94D5A5" w14:textId="77777777" w:rsidR="004664FC" w:rsidRPr="004664FC" w:rsidRDefault="004664FC" w:rsidP="004664FC">
      <w:pPr>
        <w:spacing w:after="0"/>
        <w:rPr>
          <w:rFonts w:ascii="Arial" w:hAnsi="Arial" w:cs="Arial"/>
        </w:rPr>
      </w:pPr>
    </w:p>
    <w:p w14:paraId="3DEEC669" w14:textId="77777777" w:rsidR="004664FC" w:rsidRPr="004664FC" w:rsidRDefault="004664FC" w:rsidP="004664FC">
      <w:pPr>
        <w:spacing w:after="0"/>
        <w:rPr>
          <w:rFonts w:ascii="Arial" w:hAnsi="Arial" w:cs="Arial"/>
        </w:rPr>
      </w:pPr>
    </w:p>
    <w:p w14:paraId="3656B9AB" w14:textId="77777777" w:rsidR="004664FC" w:rsidRPr="004664FC" w:rsidRDefault="004664FC" w:rsidP="004664FC">
      <w:pPr>
        <w:spacing w:after="0"/>
        <w:rPr>
          <w:rFonts w:ascii="Arial" w:hAnsi="Arial" w:cs="Arial"/>
        </w:rPr>
      </w:pPr>
    </w:p>
    <w:p w14:paraId="45FB0818" w14:textId="77777777" w:rsidR="004664FC" w:rsidRPr="004664FC" w:rsidRDefault="004664FC" w:rsidP="004664FC">
      <w:pPr>
        <w:spacing w:after="0"/>
        <w:rPr>
          <w:rFonts w:ascii="Arial" w:hAnsi="Arial" w:cs="Arial"/>
        </w:rPr>
      </w:pPr>
    </w:p>
    <w:p w14:paraId="049F31CB" w14:textId="77777777" w:rsidR="004664FC" w:rsidRPr="004664FC" w:rsidRDefault="004664FC" w:rsidP="004664FC">
      <w:pPr>
        <w:spacing w:after="0"/>
        <w:rPr>
          <w:rFonts w:ascii="Arial" w:hAnsi="Arial" w:cs="Arial"/>
        </w:rPr>
      </w:pPr>
    </w:p>
    <w:p w14:paraId="53128261" w14:textId="77777777" w:rsidR="004664FC" w:rsidRPr="004664FC" w:rsidRDefault="004664FC" w:rsidP="004664FC">
      <w:pPr>
        <w:spacing w:after="0"/>
        <w:rPr>
          <w:rFonts w:ascii="Arial" w:hAnsi="Arial" w:cs="Arial"/>
        </w:rPr>
      </w:pPr>
    </w:p>
    <w:p w14:paraId="62486C05" w14:textId="77777777" w:rsidR="004664FC" w:rsidRPr="004664FC" w:rsidRDefault="004664FC" w:rsidP="004664FC">
      <w:pPr>
        <w:spacing w:after="0"/>
        <w:rPr>
          <w:rFonts w:ascii="Arial" w:hAnsi="Arial" w:cs="Arial"/>
        </w:rPr>
      </w:pPr>
    </w:p>
    <w:p w14:paraId="4101652C" w14:textId="77777777" w:rsidR="004664FC" w:rsidRPr="004664FC" w:rsidRDefault="004664FC" w:rsidP="004664FC">
      <w:pPr>
        <w:spacing w:after="0"/>
        <w:rPr>
          <w:rFonts w:ascii="Arial" w:hAnsi="Arial" w:cs="Arial"/>
        </w:rPr>
      </w:pPr>
    </w:p>
    <w:p w14:paraId="4B99056E" w14:textId="77777777" w:rsidR="004664FC" w:rsidRPr="004664FC" w:rsidRDefault="004664FC" w:rsidP="004664FC">
      <w:pPr>
        <w:spacing w:after="0"/>
        <w:rPr>
          <w:rFonts w:ascii="Arial" w:hAnsi="Arial" w:cs="Arial"/>
        </w:rPr>
      </w:pPr>
    </w:p>
    <w:p w14:paraId="1299C43A" w14:textId="77777777" w:rsidR="004664FC" w:rsidRPr="004664FC" w:rsidRDefault="004664FC" w:rsidP="004664FC">
      <w:pPr>
        <w:spacing w:after="0"/>
        <w:rPr>
          <w:rFonts w:ascii="Arial" w:hAnsi="Arial" w:cs="Arial"/>
        </w:rPr>
      </w:pPr>
    </w:p>
    <w:p w14:paraId="4DDBEF00" w14:textId="77777777" w:rsidR="004664FC" w:rsidRPr="004664FC" w:rsidRDefault="004664FC" w:rsidP="004664FC">
      <w:pPr>
        <w:spacing w:after="0"/>
        <w:rPr>
          <w:rFonts w:ascii="Arial" w:hAnsi="Arial" w:cs="Arial"/>
        </w:rPr>
      </w:pPr>
    </w:p>
    <w:p w14:paraId="3461D779" w14:textId="77777777" w:rsidR="004664FC" w:rsidRDefault="004664FC" w:rsidP="004664FC">
      <w:pPr>
        <w:spacing w:after="0" w:line="240" w:lineRule="auto"/>
        <w:jc w:val="center"/>
        <w:rPr>
          <w:rFonts w:ascii="Arial" w:eastAsia="Times New Roman" w:hAnsi="Arial" w:cs="Arial"/>
          <w:b/>
          <w:sz w:val="36"/>
          <w:szCs w:val="36"/>
        </w:rPr>
      </w:pPr>
    </w:p>
    <w:p w14:paraId="3CF2D8B6" w14:textId="77777777" w:rsidR="004664FC" w:rsidRDefault="004664FC" w:rsidP="004664FC">
      <w:pPr>
        <w:spacing w:after="0" w:line="240" w:lineRule="auto"/>
        <w:jc w:val="center"/>
        <w:rPr>
          <w:rFonts w:ascii="Arial" w:eastAsia="Times New Roman" w:hAnsi="Arial" w:cs="Arial"/>
          <w:b/>
          <w:sz w:val="36"/>
          <w:szCs w:val="36"/>
        </w:rPr>
      </w:pPr>
    </w:p>
    <w:p w14:paraId="0FB78278" w14:textId="77777777" w:rsidR="004664FC" w:rsidRDefault="004664FC" w:rsidP="004664FC">
      <w:pPr>
        <w:spacing w:after="0" w:line="240" w:lineRule="auto"/>
        <w:jc w:val="center"/>
        <w:rPr>
          <w:rFonts w:ascii="Arial" w:eastAsia="Times New Roman" w:hAnsi="Arial" w:cs="Arial"/>
          <w:b/>
          <w:sz w:val="36"/>
          <w:szCs w:val="36"/>
        </w:rPr>
      </w:pPr>
    </w:p>
    <w:p w14:paraId="1FC39945" w14:textId="77777777" w:rsidR="004664FC" w:rsidRDefault="004664FC" w:rsidP="004664FC">
      <w:pPr>
        <w:spacing w:after="0" w:line="240" w:lineRule="auto"/>
        <w:jc w:val="center"/>
        <w:rPr>
          <w:rFonts w:ascii="Arial" w:eastAsia="Times New Roman" w:hAnsi="Arial" w:cs="Arial"/>
          <w:b/>
          <w:sz w:val="36"/>
          <w:szCs w:val="36"/>
        </w:rPr>
      </w:pPr>
    </w:p>
    <w:p w14:paraId="0562CB0E" w14:textId="77777777" w:rsidR="004664FC" w:rsidRDefault="004664FC" w:rsidP="004664FC">
      <w:pPr>
        <w:spacing w:after="0" w:line="240" w:lineRule="auto"/>
        <w:jc w:val="center"/>
        <w:rPr>
          <w:rFonts w:ascii="Arial" w:eastAsia="Times New Roman" w:hAnsi="Arial" w:cs="Arial"/>
          <w:b/>
          <w:sz w:val="36"/>
          <w:szCs w:val="36"/>
        </w:rPr>
      </w:pPr>
    </w:p>
    <w:p w14:paraId="34CE0A41" w14:textId="77777777" w:rsidR="004664FC" w:rsidRDefault="004664FC" w:rsidP="004664FC">
      <w:pPr>
        <w:spacing w:after="0" w:line="240" w:lineRule="auto"/>
        <w:jc w:val="center"/>
        <w:rPr>
          <w:rFonts w:ascii="Arial" w:eastAsia="Times New Roman" w:hAnsi="Arial" w:cs="Arial"/>
          <w:b/>
          <w:sz w:val="36"/>
          <w:szCs w:val="36"/>
        </w:rPr>
      </w:pPr>
    </w:p>
    <w:p w14:paraId="62EBF3C5" w14:textId="77777777" w:rsidR="004664FC" w:rsidRDefault="004664FC" w:rsidP="004664FC">
      <w:pPr>
        <w:spacing w:after="0" w:line="240" w:lineRule="auto"/>
        <w:jc w:val="center"/>
        <w:rPr>
          <w:rFonts w:ascii="Arial" w:eastAsia="Times New Roman" w:hAnsi="Arial" w:cs="Arial"/>
          <w:b/>
          <w:sz w:val="36"/>
          <w:szCs w:val="36"/>
        </w:rPr>
      </w:pPr>
    </w:p>
    <w:p w14:paraId="6D98A12B" w14:textId="77777777" w:rsidR="004664FC" w:rsidRDefault="004664FC" w:rsidP="004664FC">
      <w:pPr>
        <w:spacing w:after="0" w:line="240" w:lineRule="auto"/>
        <w:jc w:val="center"/>
        <w:rPr>
          <w:rFonts w:ascii="Arial" w:eastAsia="Times New Roman" w:hAnsi="Arial" w:cs="Arial"/>
          <w:b/>
          <w:sz w:val="36"/>
          <w:szCs w:val="36"/>
        </w:rPr>
      </w:pPr>
    </w:p>
    <w:p w14:paraId="2946DB82" w14:textId="77777777" w:rsidR="004664FC" w:rsidRDefault="004664FC" w:rsidP="004664FC">
      <w:pPr>
        <w:spacing w:after="0" w:line="240" w:lineRule="auto"/>
        <w:jc w:val="center"/>
        <w:rPr>
          <w:rFonts w:ascii="Arial" w:eastAsia="Times New Roman" w:hAnsi="Arial" w:cs="Arial"/>
          <w:b/>
          <w:sz w:val="36"/>
          <w:szCs w:val="36"/>
        </w:rPr>
      </w:pPr>
    </w:p>
    <w:p w14:paraId="5997CC1D" w14:textId="77777777" w:rsidR="004664FC" w:rsidRDefault="004664FC" w:rsidP="004664FC">
      <w:pPr>
        <w:spacing w:after="0" w:line="240" w:lineRule="auto"/>
        <w:jc w:val="center"/>
        <w:rPr>
          <w:rFonts w:ascii="Arial" w:eastAsia="Times New Roman" w:hAnsi="Arial" w:cs="Arial"/>
          <w:b/>
          <w:sz w:val="36"/>
          <w:szCs w:val="36"/>
        </w:rPr>
      </w:pPr>
    </w:p>
    <w:p w14:paraId="2BD09ADD" w14:textId="77777777" w:rsidR="004664FC" w:rsidRPr="004664FC" w:rsidRDefault="004664FC" w:rsidP="004664FC">
      <w:pPr>
        <w:spacing w:after="0" w:line="240" w:lineRule="auto"/>
        <w:jc w:val="center"/>
        <w:rPr>
          <w:rFonts w:ascii="Arial" w:eastAsia="Times New Roman" w:hAnsi="Arial" w:cs="Arial"/>
          <w:b/>
          <w:sz w:val="36"/>
          <w:szCs w:val="36"/>
        </w:rPr>
      </w:pPr>
      <w:r w:rsidRPr="004664FC">
        <w:rPr>
          <w:rFonts w:ascii="Arial" w:eastAsia="Times New Roman" w:hAnsi="Arial" w:cs="Arial"/>
          <w:b/>
          <w:sz w:val="36"/>
          <w:szCs w:val="36"/>
        </w:rPr>
        <w:t xml:space="preserve">Person Specification </w:t>
      </w:r>
    </w:p>
    <w:p w14:paraId="110FFD37" w14:textId="77777777" w:rsidR="004664FC" w:rsidRPr="004664FC" w:rsidRDefault="004664FC" w:rsidP="004664FC">
      <w:pPr>
        <w:spacing w:after="0" w:line="240" w:lineRule="auto"/>
        <w:jc w:val="center"/>
        <w:rPr>
          <w:rFonts w:ascii="Arial" w:eastAsia="Times New Roman" w:hAnsi="Arial" w:cs="Arial"/>
          <w:b/>
          <w:sz w:val="36"/>
          <w:szCs w:val="36"/>
        </w:rPr>
      </w:pPr>
    </w:p>
    <w:p w14:paraId="6B699379" w14:textId="77777777" w:rsidR="004664FC" w:rsidRPr="004664FC" w:rsidRDefault="004664FC" w:rsidP="004664FC">
      <w:pPr>
        <w:spacing w:after="0" w:line="240" w:lineRule="auto"/>
        <w:jc w:val="center"/>
        <w:rPr>
          <w:rFonts w:ascii="Arial" w:eastAsia="Times New Roman" w:hAnsi="Arial" w:cs="Arial"/>
          <w:b/>
          <w:sz w:val="36"/>
          <w:szCs w:val="36"/>
        </w:rPr>
      </w:pPr>
    </w:p>
    <w:p w14:paraId="6563AAB5" w14:textId="77777777" w:rsidR="004664FC" w:rsidRPr="004664FC" w:rsidRDefault="004664FC" w:rsidP="004664FC">
      <w:pPr>
        <w:rPr>
          <w:rFonts w:ascii="Arial" w:hAnsi="Arial" w:cs="Arial"/>
          <w:b/>
        </w:rPr>
      </w:pPr>
      <w:r w:rsidRPr="004664FC">
        <w:rPr>
          <w:rFonts w:ascii="Arial" w:hAnsi="Arial" w:cs="Arial"/>
          <w:b/>
        </w:rPr>
        <w:t>Essential Criteria</w:t>
      </w:r>
    </w:p>
    <w:p w14:paraId="0C4FA145" w14:textId="77777777" w:rsidR="004664FC" w:rsidRPr="004664FC" w:rsidRDefault="004664FC" w:rsidP="004664FC">
      <w:pPr>
        <w:numPr>
          <w:ilvl w:val="0"/>
          <w:numId w:val="16"/>
        </w:numPr>
        <w:spacing w:after="0" w:line="240" w:lineRule="auto"/>
        <w:ind w:right="180"/>
        <w:rPr>
          <w:rFonts w:ascii="Arial" w:hAnsi="Arial" w:cs="Arial"/>
          <w:lang w:val="en-US"/>
        </w:rPr>
      </w:pPr>
      <w:r w:rsidRPr="004664FC">
        <w:rPr>
          <w:rFonts w:ascii="Arial" w:hAnsi="Arial" w:cs="Arial"/>
        </w:rPr>
        <w:t>GCSE English and Maths or equivalent</w:t>
      </w:r>
    </w:p>
    <w:p w14:paraId="2B8A9C9F" w14:textId="77777777" w:rsidR="004664FC" w:rsidRPr="004664FC" w:rsidRDefault="004664FC" w:rsidP="004664FC">
      <w:pPr>
        <w:numPr>
          <w:ilvl w:val="0"/>
          <w:numId w:val="16"/>
        </w:numPr>
        <w:spacing w:after="0" w:line="240" w:lineRule="auto"/>
        <w:ind w:right="180"/>
        <w:rPr>
          <w:rFonts w:ascii="Arial" w:hAnsi="Arial" w:cs="Arial"/>
        </w:rPr>
      </w:pPr>
      <w:r w:rsidRPr="004664FC">
        <w:rPr>
          <w:rFonts w:ascii="Arial" w:hAnsi="Arial" w:cs="Arial"/>
        </w:rPr>
        <w:t>A</w:t>
      </w:r>
      <w:r w:rsidR="007F398A">
        <w:rPr>
          <w:rFonts w:ascii="Arial" w:hAnsi="Arial" w:cs="Arial"/>
        </w:rPr>
        <w:t>s a minimum,</w:t>
      </w:r>
      <w:r w:rsidRPr="004664FC">
        <w:rPr>
          <w:rFonts w:ascii="Arial" w:hAnsi="Arial" w:cs="Arial"/>
        </w:rPr>
        <w:t xml:space="preserve"> NVQ Level 1 or equivalent qualification in catering.</w:t>
      </w:r>
    </w:p>
    <w:p w14:paraId="59323052" w14:textId="77777777" w:rsidR="004664FC" w:rsidRPr="004664FC" w:rsidRDefault="004664FC" w:rsidP="004664FC">
      <w:pPr>
        <w:numPr>
          <w:ilvl w:val="0"/>
          <w:numId w:val="16"/>
        </w:numPr>
        <w:spacing w:after="0" w:line="240" w:lineRule="auto"/>
        <w:rPr>
          <w:rFonts w:ascii="Arial" w:hAnsi="Arial" w:cs="Arial"/>
        </w:rPr>
      </w:pPr>
      <w:r w:rsidRPr="004664FC">
        <w:rPr>
          <w:rFonts w:ascii="Arial" w:hAnsi="Arial" w:cs="Arial"/>
        </w:rPr>
        <w:t xml:space="preserve">Previous experience of providing catering in the following or similar environments </w:t>
      </w:r>
      <w:proofErr w:type="gramStart"/>
      <w:r w:rsidRPr="004664FC">
        <w:rPr>
          <w:rFonts w:ascii="Arial" w:hAnsi="Arial" w:cs="Arial"/>
        </w:rPr>
        <w:t>e.g.</w:t>
      </w:r>
      <w:proofErr w:type="gramEnd"/>
      <w:r w:rsidRPr="004664FC">
        <w:rPr>
          <w:rFonts w:ascii="Arial" w:hAnsi="Arial" w:cs="Arial"/>
        </w:rPr>
        <w:t xml:space="preserve"> care home, day care centres, hostel, hotel, restaurant, school or other establishment where large scale catering is undertaken</w:t>
      </w:r>
    </w:p>
    <w:p w14:paraId="482AE02A" w14:textId="77777777" w:rsidR="004664FC" w:rsidRPr="004664FC" w:rsidRDefault="007F398A" w:rsidP="004664FC">
      <w:pPr>
        <w:numPr>
          <w:ilvl w:val="0"/>
          <w:numId w:val="16"/>
        </w:numPr>
        <w:spacing w:after="0" w:line="240" w:lineRule="auto"/>
        <w:ind w:right="180"/>
        <w:rPr>
          <w:rFonts w:ascii="Arial" w:hAnsi="Arial" w:cs="Arial"/>
        </w:rPr>
      </w:pPr>
      <w:r>
        <w:rPr>
          <w:rFonts w:ascii="Arial" w:hAnsi="Arial" w:cs="Arial"/>
        </w:rPr>
        <w:t>As a minimum, Level 1 Food Hygiene Certificate</w:t>
      </w:r>
    </w:p>
    <w:p w14:paraId="67863F03" w14:textId="77777777" w:rsidR="004664FC" w:rsidRPr="004664FC" w:rsidRDefault="004664FC" w:rsidP="004664FC">
      <w:pPr>
        <w:numPr>
          <w:ilvl w:val="0"/>
          <w:numId w:val="17"/>
        </w:numPr>
        <w:spacing w:after="0" w:line="240" w:lineRule="auto"/>
        <w:rPr>
          <w:rFonts w:ascii="Arial" w:hAnsi="Arial" w:cs="Arial"/>
        </w:rPr>
      </w:pPr>
      <w:r w:rsidRPr="004664FC">
        <w:rPr>
          <w:rFonts w:ascii="Arial" w:hAnsi="Arial" w:cs="Arial"/>
        </w:rPr>
        <w:t xml:space="preserve">Ability to use relevant </w:t>
      </w:r>
      <w:proofErr w:type="gramStart"/>
      <w:r w:rsidRPr="004664FC">
        <w:rPr>
          <w:rFonts w:ascii="Arial" w:hAnsi="Arial" w:cs="Arial"/>
        </w:rPr>
        <w:t>equipment</w:t>
      </w:r>
      <w:proofErr w:type="gramEnd"/>
    </w:p>
    <w:p w14:paraId="22624808" w14:textId="77777777" w:rsidR="004664FC" w:rsidRPr="004664FC" w:rsidRDefault="004664FC" w:rsidP="004664FC">
      <w:pPr>
        <w:numPr>
          <w:ilvl w:val="0"/>
          <w:numId w:val="17"/>
        </w:numPr>
        <w:spacing w:after="0" w:line="240" w:lineRule="auto"/>
        <w:rPr>
          <w:rFonts w:ascii="Arial" w:hAnsi="Arial" w:cs="Arial"/>
        </w:rPr>
      </w:pPr>
      <w:r w:rsidRPr="004664FC">
        <w:rPr>
          <w:rFonts w:ascii="Arial" w:hAnsi="Arial" w:cs="Arial"/>
        </w:rPr>
        <w:t xml:space="preserve">Ability to relate well to children and </w:t>
      </w:r>
      <w:proofErr w:type="gramStart"/>
      <w:r w:rsidRPr="004664FC">
        <w:rPr>
          <w:rFonts w:ascii="Arial" w:hAnsi="Arial" w:cs="Arial"/>
        </w:rPr>
        <w:t>adults</w:t>
      </w:r>
      <w:proofErr w:type="gramEnd"/>
    </w:p>
    <w:p w14:paraId="72429689" w14:textId="77777777" w:rsidR="004664FC" w:rsidRPr="004664FC" w:rsidRDefault="004664FC" w:rsidP="004664FC">
      <w:pPr>
        <w:numPr>
          <w:ilvl w:val="0"/>
          <w:numId w:val="17"/>
        </w:numPr>
        <w:spacing w:after="0" w:line="240" w:lineRule="auto"/>
        <w:ind w:right="180"/>
        <w:rPr>
          <w:rFonts w:ascii="Arial" w:hAnsi="Arial" w:cs="Arial"/>
        </w:rPr>
      </w:pPr>
      <w:r w:rsidRPr="004664FC">
        <w:rPr>
          <w:rFonts w:ascii="Arial" w:hAnsi="Arial" w:cs="Arial"/>
        </w:rPr>
        <w:t>Ability to communicate clearly and work as part of team.</w:t>
      </w:r>
    </w:p>
    <w:p w14:paraId="4ECCE7BA" w14:textId="77777777" w:rsidR="004664FC" w:rsidRPr="004664FC" w:rsidRDefault="004664FC" w:rsidP="004664FC">
      <w:pPr>
        <w:numPr>
          <w:ilvl w:val="0"/>
          <w:numId w:val="17"/>
        </w:numPr>
        <w:spacing w:after="0" w:line="240" w:lineRule="auto"/>
        <w:ind w:right="180"/>
        <w:rPr>
          <w:rFonts w:ascii="Arial" w:hAnsi="Arial" w:cs="Arial"/>
        </w:rPr>
      </w:pPr>
      <w:r w:rsidRPr="004664FC">
        <w:rPr>
          <w:rFonts w:ascii="Arial" w:hAnsi="Arial" w:cs="Arial"/>
        </w:rPr>
        <w:t xml:space="preserve">Ability to speak fluent </w:t>
      </w:r>
      <w:proofErr w:type="gramStart"/>
      <w:r w:rsidRPr="004664FC">
        <w:rPr>
          <w:rFonts w:ascii="Arial" w:hAnsi="Arial" w:cs="Arial"/>
        </w:rPr>
        <w:t>English</w:t>
      </w:r>
      <w:proofErr w:type="gramEnd"/>
    </w:p>
    <w:p w14:paraId="3F5753AE" w14:textId="77777777" w:rsidR="004664FC" w:rsidRPr="004664FC" w:rsidRDefault="004664FC" w:rsidP="004664FC">
      <w:pPr>
        <w:numPr>
          <w:ilvl w:val="0"/>
          <w:numId w:val="17"/>
        </w:numPr>
        <w:spacing w:after="0" w:line="240" w:lineRule="auto"/>
        <w:rPr>
          <w:rFonts w:ascii="Arial" w:hAnsi="Arial" w:cs="Arial"/>
        </w:rPr>
      </w:pPr>
      <w:r w:rsidRPr="004664FC">
        <w:rPr>
          <w:rFonts w:ascii="Arial" w:hAnsi="Arial" w:cs="Arial"/>
        </w:rPr>
        <w:t xml:space="preserve">Ability to work on own or as part of a </w:t>
      </w:r>
      <w:proofErr w:type="gramStart"/>
      <w:r w:rsidRPr="004664FC">
        <w:rPr>
          <w:rFonts w:ascii="Arial" w:hAnsi="Arial" w:cs="Arial"/>
        </w:rPr>
        <w:t>team</w:t>
      </w:r>
      <w:proofErr w:type="gramEnd"/>
    </w:p>
    <w:p w14:paraId="11CC6E60" w14:textId="77777777" w:rsidR="004664FC" w:rsidRPr="004664FC" w:rsidRDefault="004664FC" w:rsidP="004664FC">
      <w:pPr>
        <w:numPr>
          <w:ilvl w:val="0"/>
          <w:numId w:val="17"/>
        </w:numPr>
        <w:spacing w:after="0" w:line="240" w:lineRule="auto"/>
        <w:rPr>
          <w:rFonts w:ascii="Arial" w:hAnsi="Arial" w:cs="Arial"/>
        </w:rPr>
      </w:pPr>
      <w:r w:rsidRPr="004664FC">
        <w:rPr>
          <w:rFonts w:ascii="Arial" w:hAnsi="Arial" w:cs="Arial"/>
        </w:rPr>
        <w:t xml:space="preserve">Willingness to undertake </w:t>
      </w:r>
      <w:proofErr w:type="gramStart"/>
      <w:r w:rsidRPr="004664FC">
        <w:rPr>
          <w:rFonts w:ascii="Arial" w:hAnsi="Arial" w:cs="Arial"/>
        </w:rPr>
        <w:t>training</w:t>
      </w:r>
      <w:proofErr w:type="gramEnd"/>
      <w:r w:rsidRPr="004664FC">
        <w:rPr>
          <w:rFonts w:ascii="Arial" w:hAnsi="Arial" w:cs="Arial"/>
        </w:rPr>
        <w:t xml:space="preserve"> </w:t>
      </w:r>
    </w:p>
    <w:p w14:paraId="7F743429" w14:textId="77777777" w:rsidR="004664FC" w:rsidRPr="004664FC" w:rsidRDefault="004664FC" w:rsidP="004664FC">
      <w:pPr>
        <w:numPr>
          <w:ilvl w:val="0"/>
          <w:numId w:val="17"/>
        </w:numPr>
        <w:spacing w:after="0" w:line="240" w:lineRule="auto"/>
        <w:rPr>
          <w:rFonts w:ascii="Arial" w:hAnsi="Arial" w:cs="Arial"/>
        </w:rPr>
      </w:pPr>
      <w:r w:rsidRPr="004664FC">
        <w:rPr>
          <w:rFonts w:ascii="Arial" w:hAnsi="Arial" w:cs="Arial"/>
        </w:rPr>
        <w:t xml:space="preserve">Willingness to acquire awareness of COSHH </w:t>
      </w:r>
      <w:proofErr w:type="gramStart"/>
      <w:r w:rsidRPr="004664FC">
        <w:rPr>
          <w:rFonts w:ascii="Arial" w:hAnsi="Arial" w:cs="Arial"/>
        </w:rPr>
        <w:t>regulations</w:t>
      </w:r>
      <w:proofErr w:type="gramEnd"/>
    </w:p>
    <w:p w14:paraId="2C0FE8BA" w14:textId="3A6AF28F" w:rsidR="004664FC" w:rsidRPr="004664FC" w:rsidRDefault="7D063625" w:rsidP="004664FC">
      <w:pPr>
        <w:numPr>
          <w:ilvl w:val="0"/>
          <w:numId w:val="17"/>
        </w:numPr>
        <w:spacing w:after="0" w:line="240" w:lineRule="auto"/>
        <w:rPr>
          <w:rFonts w:ascii="Arial" w:hAnsi="Arial" w:cs="Arial"/>
        </w:rPr>
      </w:pPr>
      <w:r w:rsidRPr="7D063625">
        <w:rPr>
          <w:rFonts w:ascii="Arial" w:hAnsi="Arial" w:cs="Arial"/>
        </w:rPr>
        <w:t xml:space="preserve">Willingness to acquire awareness of HACCP </w:t>
      </w:r>
      <w:proofErr w:type="gramStart"/>
      <w:r w:rsidRPr="7D063625">
        <w:rPr>
          <w:rFonts w:ascii="Arial" w:hAnsi="Arial" w:cs="Arial"/>
        </w:rPr>
        <w:t>procedures</w:t>
      </w:r>
      <w:proofErr w:type="gramEnd"/>
    </w:p>
    <w:p w14:paraId="3FE9F23F" w14:textId="77777777" w:rsidR="004664FC" w:rsidRPr="004664FC" w:rsidRDefault="004664FC" w:rsidP="004664FC">
      <w:pPr>
        <w:rPr>
          <w:rFonts w:ascii="Arial" w:hAnsi="Arial" w:cs="Arial"/>
          <w:b/>
        </w:rPr>
      </w:pPr>
    </w:p>
    <w:p w14:paraId="1F72F646" w14:textId="77777777" w:rsidR="004664FC" w:rsidRPr="004664FC" w:rsidRDefault="004664FC" w:rsidP="004664FC">
      <w:pPr>
        <w:spacing w:after="0"/>
        <w:rPr>
          <w:rFonts w:ascii="Arial" w:hAnsi="Arial" w:cs="Arial"/>
        </w:rPr>
      </w:pPr>
    </w:p>
    <w:p w14:paraId="08CE6F91" w14:textId="77777777" w:rsidR="00E1765D" w:rsidRDefault="00E1765D" w:rsidP="00E1765D">
      <w:pPr>
        <w:pStyle w:val="ListParagraph"/>
        <w:ind w:left="142"/>
        <w:rPr>
          <w:rFonts w:ascii="Arial" w:hAnsi="Arial" w:cs="Arial"/>
          <w:b/>
          <w:sz w:val="24"/>
          <w:u w:val="single"/>
        </w:rPr>
      </w:pPr>
    </w:p>
    <w:p w14:paraId="61CDCEAD" w14:textId="77777777" w:rsidR="00B62600" w:rsidRDefault="00B62600" w:rsidP="005C6829">
      <w:pPr>
        <w:pStyle w:val="NoSpacing"/>
        <w:rPr>
          <w:rFonts w:ascii="Arial" w:hAnsi="Arial" w:cs="Arial"/>
          <w:b/>
        </w:rPr>
      </w:pPr>
    </w:p>
    <w:p w14:paraId="6BB9E253" w14:textId="77777777" w:rsidR="00E61924" w:rsidRDefault="00E61924" w:rsidP="005C6829">
      <w:pPr>
        <w:pStyle w:val="NoSpacing"/>
        <w:rPr>
          <w:rFonts w:ascii="Arial" w:hAnsi="Arial" w:cs="Arial"/>
          <w:b/>
        </w:rPr>
      </w:pPr>
    </w:p>
    <w:p w14:paraId="23DE523C" w14:textId="77777777" w:rsidR="004664FC" w:rsidRDefault="004664FC" w:rsidP="00E1765D">
      <w:pPr>
        <w:pStyle w:val="NoSpacing"/>
        <w:jc w:val="center"/>
        <w:rPr>
          <w:rFonts w:ascii="Arial" w:hAnsi="Arial" w:cs="Arial"/>
          <w:b/>
          <w:sz w:val="18"/>
        </w:rPr>
      </w:pPr>
    </w:p>
    <w:p w14:paraId="52E56223" w14:textId="77777777" w:rsidR="004664FC" w:rsidRDefault="004664FC" w:rsidP="00E1765D">
      <w:pPr>
        <w:pStyle w:val="NoSpacing"/>
        <w:jc w:val="center"/>
        <w:rPr>
          <w:rFonts w:ascii="Arial" w:hAnsi="Arial" w:cs="Arial"/>
          <w:b/>
          <w:sz w:val="18"/>
        </w:rPr>
      </w:pPr>
    </w:p>
    <w:p w14:paraId="07547A01" w14:textId="77777777" w:rsidR="004664FC" w:rsidRDefault="004664FC" w:rsidP="00E1765D">
      <w:pPr>
        <w:pStyle w:val="NoSpacing"/>
        <w:jc w:val="center"/>
        <w:rPr>
          <w:rFonts w:ascii="Arial" w:hAnsi="Arial" w:cs="Arial"/>
          <w:b/>
          <w:sz w:val="18"/>
        </w:rPr>
      </w:pPr>
    </w:p>
    <w:p w14:paraId="5043CB0F" w14:textId="77777777" w:rsidR="004664FC" w:rsidRDefault="004664FC" w:rsidP="00E1765D">
      <w:pPr>
        <w:pStyle w:val="NoSpacing"/>
        <w:jc w:val="center"/>
        <w:rPr>
          <w:rFonts w:ascii="Arial" w:hAnsi="Arial" w:cs="Arial"/>
          <w:b/>
          <w:sz w:val="18"/>
        </w:rPr>
      </w:pPr>
    </w:p>
    <w:p w14:paraId="07459315" w14:textId="77777777" w:rsidR="004664FC" w:rsidRDefault="004664FC" w:rsidP="00E1765D">
      <w:pPr>
        <w:pStyle w:val="NoSpacing"/>
        <w:jc w:val="center"/>
        <w:rPr>
          <w:rFonts w:ascii="Arial" w:hAnsi="Arial" w:cs="Arial"/>
          <w:b/>
          <w:sz w:val="18"/>
        </w:rPr>
      </w:pPr>
    </w:p>
    <w:p w14:paraId="6537F28F" w14:textId="77777777" w:rsidR="004664FC" w:rsidRDefault="004664FC" w:rsidP="00E1765D">
      <w:pPr>
        <w:pStyle w:val="NoSpacing"/>
        <w:jc w:val="center"/>
        <w:rPr>
          <w:rFonts w:ascii="Arial" w:hAnsi="Arial" w:cs="Arial"/>
          <w:b/>
          <w:sz w:val="18"/>
        </w:rPr>
      </w:pPr>
    </w:p>
    <w:p w14:paraId="6DFB9E20" w14:textId="77777777" w:rsidR="004664FC" w:rsidRDefault="004664FC" w:rsidP="00E1765D">
      <w:pPr>
        <w:pStyle w:val="NoSpacing"/>
        <w:jc w:val="center"/>
        <w:rPr>
          <w:rFonts w:ascii="Arial" w:hAnsi="Arial" w:cs="Arial"/>
          <w:b/>
          <w:sz w:val="18"/>
        </w:rPr>
      </w:pPr>
    </w:p>
    <w:p w14:paraId="70DF9E56" w14:textId="77777777" w:rsidR="004664FC" w:rsidRDefault="004664FC" w:rsidP="00E1765D">
      <w:pPr>
        <w:pStyle w:val="NoSpacing"/>
        <w:jc w:val="center"/>
        <w:rPr>
          <w:rFonts w:ascii="Arial" w:hAnsi="Arial" w:cs="Arial"/>
          <w:b/>
          <w:sz w:val="18"/>
        </w:rPr>
      </w:pPr>
    </w:p>
    <w:p w14:paraId="44E871BC" w14:textId="77777777" w:rsidR="004664FC" w:rsidRDefault="004664FC" w:rsidP="00E1765D">
      <w:pPr>
        <w:pStyle w:val="NoSpacing"/>
        <w:jc w:val="center"/>
        <w:rPr>
          <w:rFonts w:ascii="Arial" w:hAnsi="Arial" w:cs="Arial"/>
          <w:b/>
          <w:sz w:val="18"/>
        </w:rPr>
      </w:pPr>
    </w:p>
    <w:p w14:paraId="144A5D23" w14:textId="77777777" w:rsidR="004664FC" w:rsidRDefault="004664FC" w:rsidP="00E1765D">
      <w:pPr>
        <w:pStyle w:val="NoSpacing"/>
        <w:jc w:val="center"/>
        <w:rPr>
          <w:rFonts w:ascii="Arial" w:hAnsi="Arial" w:cs="Arial"/>
          <w:b/>
          <w:sz w:val="18"/>
        </w:rPr>
      </w:pPr>
    </w:p>
    <w:p w14:paraId="738610EB" w14:textId="77777777" w:rsidR="004664FC" w:rsidRDefault="004664FC" w:rsidP="00E1765D">
      <w:pPr>
        <w:pStyle w:val="NoSpacing"/>
        <w:jc w:val="center"/>
        <w:rPr>
          <w:rFonts w:ascii="Arial" w:hAnsi="Arial" w:cs="Arial"/>
          <w:b/>
          <w:sz w:val="18"/>
        </w:rPr>
      </w:pPr>
    </w:p>
    <w:p w14:paraId="637805D2" w14:textId="77777777" w:rsidR="004664FC" w:rsidRDefault="004664FC" w:rsidP="00E1765D">
      <w:pPr>
        <w:pStyle w:val="NoSpacing"/>
        <w:jc w:val="center"/>
        <w:rPr>
          <w:rFonts w:ascii="Arial" w:hAnsi="Arial" w:cs="Arial"/>
          <w:b/>
          <w:sz w:val="18"/>
        </w:rPr>
      </w:pPr>
    </w:p>
    <w:p w14:paraId="463F29E8" w14:textId="77777777" w:rsidR="004664FC" w:rsidRDefault="004664FC" w:rsidP="00E1765D">
      <w:pPr>
        <w:pStyle w:val="NoSpacing"/>
        <w:jc w:val="center"/>
        <w:rPr>
          <w:rFonts w:ascii="Arial" w:hAnsi="Arial" w:cs="Arial"/>
          <w:b/>
          <w:sz w:val="18"/>
        </w:rPr>
      </w:pPr>
    </w:p>
    <w:p w14:paraId="3B7B4B86" w14:textId="77777777" w:rsidR="004664FC" w:rsidRDefault="004664FC" w:rsidP="00E1765D">
      <w:pPr>
        <w:pStyle w:val="NoSpacing"/>
        <w:jc w:val="center"/>
        <w:rPr>
          <w:rFonts w:ascii="Arial" w:hAnsi="Arial" w:cs="Arial"/>
          <w:b/>
          <w:sz w:val="18"/>
        </w:rPr>
      </w:pPr>
    </w:p>
    <w:p w14:paraId="3A0FF5F2" w14:textId="77777777" w:rsidR="004664FC" w:rsidRDefault="004664FC" w:rsidP="00E1765D">
      <w:pPr>
        <w:pStyle w:val="NoSpacing"/>
        <w:jc w:val="center"/>
        <w:rPr>
          <w:rFonts w:ascii="Arial" w:hAnsi="Arial" w:cs="Arial"/>
          <w:b/>
          <w:sz w:val="18"/>
        </w:rPr>
      </w:pPr>
    </w:p>
    <w:p w14:paraId="5630AD66" w14:textId="77777777" w:rsidR="004664FC" w:rsidRDefault="004664FC" w:rsidP="00E1765D">
      <w:pPr>
        <w:pStyle w:val="NoSpacing"/>
        <w:jc w:val="center"/>
        <w:rPr>
          <w:rFonts w:ascii="Arial" w:hAnsi="Arial" w:cs="Arial"/>
          <w:b/>
          <w:sz w:val="18"/>
        </w:rPr>
      </w:pPr>
    </w:p>
    <w:p w14:paraId="61829076" w14:textId="77777777" w:rsidR="004664FC" w:rsidRDefault="004664FC" w:rsidP="00E1765D">
      <w:pPr>
        <w:pStyle w:val="NoSpacing"/>
        <w:jc w:val="center"/>
        <w:rPr>
          <w:rFonts w:ascii="Arial" w:hAnsi="Arial" w:cs="Arial"/>
          <w:b/>
          <w:sz w:val="18"/>
        </w:rPr>
      </w:pPr>
    </w:p>
    <w:p w14:paraId="2BA226A1" w14:textId="77777777" w:rsidR="004664FC" w:rsidRDefault="004664FC" w:rsidP="00E1765D">
      <w:pPr>
        <w:pStyle w:val="NoSpacing"/>
        <w:jc w:val="center"/>
        <w:rPr>
          <w:rFonts w:ascii="Arial" w:hAnsi="Arial" w:cs="Arial"/>
          <w:b/>
          <w:sz w:val="18"/>
        </w:rPr>
      </w:pPr>
    </w:p>
    <w:p w14:paraId="17AD93B2" w14:textId="77777777" w:rsidR="004664FC" w:rsidRDefault="004664FC" w:rsidP="00E1765D">
      <w:pPr>
        <w:pStyle w:val="NoSpacing"/>
        <w:jc w:val="center"/>
        <w:rPr>
          <w:rFonts w:ascii="Arial" w:hAnsi="Arial" w:cs="Arial"/>
          <w:b/>
          <w:sz w:val="18"/>
        </w:rPr>
      </w:pPr>
    </w:p>
    <w:p w14:paraId="0DE4B5B7" w14:textId="77777777" w:rsidR="004664FC" w:rsidRDefault="004664FC" w:rsidP="00E1765D">
      <w:pPr>
        <w:pStyle w:val="NoSpacing"/>
        <w:jc w:val="center"/>
        <w:rPr>
          <w:rFonts w:ascii="Arial" w:hAnsi="Arial" w:cs="Arial"/>
          <w:b/>
          <w:sz w:val="18"/>
        </w:rPr>
      </w:pPr>
    </w:p>
    <w:p w14:paraId="66204FF1" w14:textId="77777777" w:rsidR="004664FC" w:rsidRDefault="004664FC" w:rsidP="00E1765D">
      <w:pPr>
        <w:pStyle w:val="NoSpacing"/>
        <w:jc w:val="center"/>
        <w:rPr>
          <w:rFonts w:ascii="Arial" w:hAnsi="Arial" w:cs="Arial"/>
          <w:b/>
          <w:sz w:val="18"/>
        </w:rPr>
      </w:pPr>
    </w:p>
    <w:p w14:paraId="2DBF0D7D" w14:textId="77777777" w:rsidR="004664FC" w:rsidRDefault="004664FC" w:rsidP="00E1765D">
      <w:pPr>
        <w:pStyle w:val="NoSpacing"/>
        <w:jc w:val="center"/>
        <w:rPr>
          <w:rFonts w:ascii="Arial" w:hAnsi="Arial" w:cs="Arial"/>
          <w:b/>
          <w:sz w:val="18"/>
        </w:rPr>
      </w:pPr>
    </w:p>
    <w:p w14:paraId="6B62F1B3" w14:textId="77777777" w:rsidR="004664FC" w:rsidRDefault="004664FC" w:rsidP="00E1765D">
      <w:pPr>
        <w:pStyle w:val="NoSpacing"/>
        <w:jc w:val="center"/>
        <w:rPr>
          <w:rFonts w:ascii="Arial" w:hAnsi="Arial" w:cs="Arial"/>
          <w:b/>
          <w:sz w:val="18"/>
        </w:rPr>
      </w:pPr>
    </w:p>
    <w:p w14:paraId="02F2C34E" w14:textId="77777777" w:rsidR="004664FC" w:rsidRDefault="004664FC" w:rsidP="00E1765D">
      <w:pPr>
        <w:pStyle w:val="NoSpacing"/>
        <w:jc w:val="center"/>
        <w:rPr>
          <w:rFonts w:ascii="Arial" w:hAnsi="Arial" w:cs="Arial"/>
          <w:b/>
          <w:sz w:val="18"/>
        </w:rPr>
      </w:pPr>
    </w:p>
    <w:p w14:paraId="680A4E5D" w14:textId="77777777" w:rsidR="004664FC" w:rsidRDefault="004664FC" w:rsidP="00E1765D">
      <w:pPr>
        <w:pStyle w:val="NoSpacing"/>
        <w:jc w:val="center"/>
        <w:rPr>
          <w:rFonts w:ascii="Arial" w:hAnsi="Arial" w:cs="Arial"/>
          <w:b/>
          <w:sz w:val="18"/>
        </w:rPr>
      </w:pPr>
    </w:p>
    <w:p w14:paraId="19219836" w14:textId="77777777" w:rsidR="004664FC" w:rsidRDefault="004664FC" w:rsidP="00E1765D">
      <w:pPr>
        <w:pStyle w:val="NoSpacing"/>
        <w:jc w:val="center"/>
        <w:rPr>
          <w:rFonts w:ascii="Arial" w:hAnsi="Arial" w:cs="Arial"/>
          <w:b/>
          <w:sz w:val="18"/>
        </w:rPr>
      </w:pPr>
    </w:p>
    <w:p w14:paraId="296FEF7D" w14:textId="77777777" w:rsidR="004664FC" w:rsidRDefault="004664FC" w:rsidP="00E1765D">
      <w:pPr>
        <w:pStyle w:val="NoSpacing"/>
        <w:jc w:val="center"/>
        <w:rPr>
          <w:rFonts w:ascii="Arial" w:hAnsi="Arial" w:cs="Arial"/>
          <w:b/>
          <w:sz w:val="18"/>
        </w:rPr>
      </w:pPr>
    </w:p>
    <w:p w14:paraId="7194DBDC" w14:textId="77777777" w:rsidR="004664FC" w:rsidRDefault="004664FC" w:rsidP="00E1765D">
      <w:pPr>
        <w:pStyle w:val="NoSpacing"/>
        <w:jc w:val="center"/>
        <w:rPr>
          <w:rFonts w:ascii="Arial" w:hAnsi="Arial" w:cs="Arial"/>
          <w:b/>
          <w:sz w:val="18"/>
        </w:rPr>
      </w:pPr>
    </w:p>
    <w:p w14:paraId="769D0D3C" w14:textId="77777777" w:rsidR="004664FC" w:rsidRDefault="004664FC" w:rsidP="00E1765D">
      <w:pPr>
        <w:pStyle w:val="NoSpacing"/>
        <w:jc w:val="center"/>
        <w:rPr>
          <w:rFonts w:ascii="Arial" w:hAnsi="Arial" w:cs="Arial"/>
          <w:b/>
          <w:sz w:val="18"/>
        </w:rPr>
      </w:pPr>
    </w:p>
    <w:p w14:paraId="54CD245A" w14:textId="77777777" w:rsidR="004664FC" w:rsidRDefault="004664FC" w:rsidP="00E1765D">
      <w:pPr>
        <w:pStyle w:val="NoSpacing"/>
        <w:jc w:val="center"/>
        <w:rPr>
          <w:rFonts w:ascii="Arial" w:hAnsi="Arial" w:cs="Arial"/>
          <w:b/>
          <w:sz w:val="18"/>
        </w:rPr>
      </w:pPr>
    </w:p>
    <w:p w14:paraId="1231BE67" w14:textId="77777777" w:rsidR="004664FC" w:rsidRDefault="004664FC" w:rsidP="00E1765D">
      <w:pPr>
        <w:pStyle w:val="NoSpacing"/>
        <w:jc w:val="center"/>
        <w:rPr>
          <w:rFonts w:ascii="Arial" w:hAnsi="Arial" w:cs="Arial"/>
          <w:b/>
          <w:sz w:val="18"/>
        </w:rPr>
      </w:pPr>
    </w:p>
    <w:p w14:paraId="36FEB5B0" w14:textId="77777777" w:rsidR="004664FC" w:rsidRDefault="004664FC" w:rsidP="00E1765D">
      <w:pPr>
        <w:pStyle w:val="NoSpacing"/>
        <w:jc w:val="center"/>
        <w:rPr>
          <w:rFonts w:ascii="Arial" w:hAnsi="Arial" w:cs="Arial"/>
          <w:b/>
          <w:sz w:val="18"/>
        </w:rPr>
      </w:pPr>
    </w:p>
    <w:p w14:paraId="30D7AA69" w14:textId="77777777" w:rsidR="004664FC" w:rsidRDefault="004664FC" w:rsidP="00E1765D">
      <w:pPr>
        <w:pStyle w:val="NoSpacing"/>
        <w:jc w:val="center"/>
        <w:rPr>
          <w:rFonts w:ascii="Arial" w:hAnsi="Arial" w:cs="Arial"/>
          <w:b/>
          <w:sz w:val="18"/>
        </w:rPr>
      </w:pPr>
    </w:p>
    <w:p w14:paraId="7196D064" w14:textId="77777777" w:rsidR="004664FC" w:rsidRDefault="004664FC" w:rsidP="00E1765D">
      <w:pPr>
        <w:pStyle w:val="NoSpacing"/>
        <w:jc w:val="center"/>
        <w:rPr>
          <w:rFonts w:ascii="Arial" w:hAnsi="Arial" w:cs="Arial"/>
          <w:b/>
          <w:sz w:val="18"/>
        </w:rPr>
      </w:pPr>
    </w:p>
    <w:p w14:paraId="34FF1C98" w14:textId="77777777" w:rsidR="004664FC" w:rsidRDefault="004664FC" w:rsidP="00E1765D">
      <w:pPr>
        <w:pStyle w:val="NoSpacing"/>
        <w:jc w:val="center"/>
        <w:rPr>
          <w:rFonts w:ascii="Arial" w:hAnsi="Arial" w:cs="Arial"/>
          <w:b/>
          <w:sz w:val="18"/>
        </w:rPr>
      </w:pPr>
    </w:p>
    <w:p w14:paraId="6D072C0D" w14:textId="77777777" w:rsidR="004664FC" w:rsidRDefault="004664FC" w:rsidP="00E1765D">
      <w:pPr>
        <w:pStyle w:val="NoSpacing"/>
        <w:jc w:val="center"/>
        <w:rPr>
          <w:rFonts w:ascii="Arial" w:hAnsi="Arial" w:cs="Arial"/>
          <w:b/>
          <w:sz w:val="18"/>
        </w:rPr>
      </w:pPr>
    </w:p>
    <w:p w14:paraId="48A21919" w14:textId="77777777" w:rsidR="004664FC" w:rsidRDefault="004664FC" w:rsidP="00E1765D">
      <w:pPr>
        <w:pStyle w:val="NoSpacing"/>
        <w:jc w:val="center"/>
        <w:rPr>
          <w:rFonts w:ascii="Arial" w:hAnsi="Arial" w:cs="Arial"/>
          <w:b/>
          <w:sz w:val="18"/>
        </w:rPr>
      </w:pPr>
    </w:p>
    <w:p w14:paraId="6BD18F9B" w14:textId="77777777" w:rsidR="004664FC" w:rsidRDefault="004664FC" w:rsidP="00E1765D">
      <w:pPr>
        <w:pStyle w:val="NoSpacing"/>
        <w:jc w:val="center"/>
        <w:rPr>
          <w:rFonts w:ascii="Arial" w:hAnsi="Arial" w:cs="Arial"/>
          <w:b/>
          <w:sz w:val="18"/>
        </w:rPr>
      </w:pPr>
    </w:p>
    <w:p w14:paraId="524CA8EE" w14:textId="77777777" w:rsidR="00E61924" w:rsidRDefault="00B62600" w:rsidP="00E1765D">
      <w:pPr>
        <w:pStyle w:val="NoSpacing"/>
        <w:jc w:val="center"/>
        <w:rPr>
          <w:rFonts w:ascii="Arial" w:hAnsi="Arial" w:cs="Arial"/>
          <w:b/>
          <w:sz w:val="18"/>
        </w:rPr>
      </w:pPr>
      <w:r>
        <w:rPr>
          <w:rFonts w:ascii="Arial" w:hAnsi="Arial" w:cs="Arial"/>
          <w:b/>
          <w:sz w:val="18"/>
        </w:rPr>
        <w:t>Th</w:t>
      </w:r>
      <w:r w:rsidR="00E61924" w:rsidRPr="00E61924">
        <w:rPr>
          <w:rFonts w:ascii="Arial" w:hAnsi="Arial" w:cs="Arial"/>
          <w:b/>
          <w:sz w:val="18"/>
        </w:rPr>
        <w:t>e College has adopted the principles of Safer Recruitment and will safeguard and promote the welfare of children and young people and expects all staff and volunteers to do the same.  Successful applicants will be required to undertake an enhanced Disclosure and Barring Service check and subscribe to the DBS update service.</w:t>
      </w:r>
    </w:p>
    <w:p w14:paraId="238601FE" w14:textId="77777777" w:rsidR="00E61924" w:rsidRDefault="00E61924" w:rsidP="00E1765D">
      <w:pPr>
        <w:pStyle w:val="NoSpacing"/>
        <w:jc w:val="center"/>
        <w:rPr>
          <w:rFonts w:ascii="Arial" w:hAnsi="Arial" w:cs="Arial"/>
          <w:b/>
          <w:sz w:val="18"/>
        </w:rPr>
      </w:pPr>
    </w:p>
    <w:p w14:paraId="53FFA180" w14:textId="77777777" w:rsidR="00E61924" w:rsidRPr="001D1BE3" w:rsidRDefault="00E61924" w:rsidP="00E1765D">
      <w:pPr>
        <w:pStyle w:val="NoSpacing"/>
        <w:jc w:val="center"/>
        <w:rPr>
          <w:rFonts w:ascii="Arial" w:hAnsi="Arial" w:cs="Arial"/>
          <w:b/>
        </w:rPr>
      </w:pPr>
      <w:r w:rsidRPr="00E61924">
        <w:rPr>
          <w:rFonts w:ascii="Arial" w:hAnsi="Arial" w:cs="Arial"/>
          <w:b/>
          <w:sz w:val="18"/>
        </w:rPr>
        <w:t>Carlton Bolling College is an equal opportunities employer.</w:t>
      </w:r>
    </w:p>
    <w:sectPr w:rsidR="00E61924" w:rsidRPr="001D1BE3" w:rsidSect="00E1765D">
      <w:pgSz w:w="11906" w:h="16838"/>
      <w:pgMar w:top="142"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6B8"/>
    <w:multiLevelType w:val="hybridMultilevel"/>
    <w:tmpl w:val="2B24481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 w15:restartNumberingAfterBreak="0">
    <w:nsid w:val="0E074814"/>
    <w:multiLevelType w:val="hybridMultilevel"/>
    <w:tmpl w:val="013257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DE2062"/>
    <w:multiLevelType w:val="hybridMultilevel"/>
    <w:tmpl w:val="201C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02FA"/>
    <w:multiLevelType w:val="hybridMultilevel"/>
    <w:tmpl w:val="2030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F4B99"/>
    <w:multiLevelType w:val="hybridMultilevel"/>
    <w:tmpl w:val="CA4EB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847999"/>
    <w:multiLevelType w:val="hybridMultilevel"/>
    <w:tmpl w:val="8BC23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B93911"/>
    <w:multiLevelType w:val="hybridMultilevel"/>
    <w:tmpl w:val="20AE3B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EF4FC3"/>
    <w:multiLevelType w:val="hybridMultilevel"/>
    <w:tmpl w:val="9BB038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D0073E"/>
    <w:multiLevelType w:val="hybridMultilevel"/>
    <w:tmpl w:val="001C974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9" w15:restartNumberingAfterBreak="0">
    <w:nsid w:val="435C5D0A"/>
    <w:multiLevelType w:val="hybridMultilevel"/>
    <w:tmpl w:val="01D6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C218E"/>
    <w:multiLevelType w:val="hybridMultilevel"/>
    <w:tmpl w:val="D7E2A8A2"/>
    <w:lvl w:ilvl="0" w:tplc="D55CDB6C">
      <w:numFmt w:val="bullet"/>
      <w:lvlText w:val=""/>
      <w:lvlJc w:val="left"/>
      <w:pPr>
        <w:ind w:left="1080" w:hanging="360"/>
      </w:pPr>
      <w:rPr>
        <w:rFonts w:ascii="Symbol" w:eastAsia="Times New Roman"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1" w15:restartNumberingAfterBreak="0">
    <w:nsid w:val="5CE22186"/>
    <w:multiLevelType w:val="hybridMultilevel"/>
    <w:tmpl w:val="A2784B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CC0829"/>
    <w:multiLevelType w:val="hybridMultilevel"/>
    <w:tmpl w:val="56CC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A6C93"/>
    <w:multiLevelType w:val="hybridMultilevel"/>
    <w:tmpl w:val="3A16AD3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4" w15:restartNumberingAfterBreak="0">
    <w:nsid w:val="683B79EE"/>
    <w:multiLevelType w:val="hybridMultilevel"/>
    <w:tmpl w:val="F8E054E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5" w15:restartNumberingAfterBreak="0">
    <w:nsid w:val="6A645135"/>
    <w:multiLevelType w:val="hybridMultilevel"/>
    <w:tmpl w:val="6986B3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560FA5"/>
    <w:multiLevelType w:val="hybridMultilevel"/>
    <w:tmpl w:val="E3CE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A791D"/>
    <w:multiLevelType w:val="hybridMultilevel"/>
    <w:tmpl w:val="09E01D6A"/>
    <w:lvl w:ilvl="0" w:tplc="C2944B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F6B2D"/>
    <w:multiLevelType w:val="hybridMultilevel"/>
    <w:tmpl w:val="D166DC6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num w:numId="1" w16cid:durableId="19353813">
    <w:abstractNumId w:val="2"/>
  </w:num>
  <w:num w:numId="2" w16cid:durableId="942612281">
    <w:abstractNumId w:val="10"/>
  </w:num>
  <w:num w:numId="3" w16cid:durableId="393892507">
    <w:abstractNumId w:val="8"/>
  </w:num>
  <w:num w:numId="4" w16cid:durableId="1361736596">
    <w:abstractNumId w:val="0"/>
  </w:num>
  <w:num w:numId="5" w16cid:durableId="890002633">
    <w:abstractNumId w:val="13"/>
  </w:num>
  <w:num w:numId="6" w16cid:durableId="1150555044">
    <w:abstractNumId w:val="14"/>
  </w:num>
  <w:num w:numId="7" w16cid:durableId="805315930">
    <w:abstractNumId w:val="18"/>
  </w:num>
  <w:num w:numId="8" w16cid:durableId="861163123">
    <w:abstractNumId w:val="9"/>
  </w:num>
  <w:num w:numId="9" w16cid:durableId="1510368572">
    <w:abstractNumId w:val="1"/>
  </w:num>
  <w:num w:numId="10" w16cid:durableId="1864661067">
    <w:abstractNumId w:val="7"/>
  </w:num>
  <w:num w:numId="11" w16cid:durableId="372660346">
    <w:abstractNumId w:val="4"/>
  </w:num>
  <w:num w:numId="12" w16cid:durableId="68620603">
    <w:abstractNumId w:val="3"/>
  </w:num>
  <w:num w:numId="13" w16cid:durableId="1172181609">
    <w:abstractNumId w:val="15"/>
  </w:num>
  <w:num w:numId="14" w16cid:durableId="185405990">
    <w:abstractNumId w:val="16"/>
  </w:num>
  <w:num w:numId="15" w16cid:durableId="1911646481">
    <w:abstractNumId w:val="6"/>
  </w:num>
  <w:num w:numId="16" w16cid:durableId="1980725385">
    <w:abstractNumId w:val="11"/>
  </w:num>
  <w:num w:numId="17" w16cid:durableId="2143843779">
    <w:abstractNumId w:val="5"/>
  </w:num>
  <w:num w:numId="18" w16cid:durableId="277376894">
    <w:abstractNumId w:val="12"/>
  </w:num>
  <w:num w:numId="19" w16cid:durableId="20087055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29"/>
    <w:rsid w:val="000A38F6"/>
    <w:rsid w:val="001C379C"/>
    <w:rsid w:val="001D1BE3"/>
    <w:rsid w:val="00200CCB"/>
    <w:rsid w:val="002075CB"/>
    <w:rsid w:val="00253B4F"/>
    <w:rsid w:val="002D3300"/>
    <w:rsid w:val="002D5377"/>
    <w:rsid w:val="004043D1"/>
    <w:rsid w:val="00461125"/>
    <w:rsid w:val="004664FC"/>
    <w:rsid w:val="004720F1"/>
    <w:rsid w:val="004F761F"/>
    <w:rsid w:val="004F7B87"/>
    <w:rsid w:val="00555FE8"/>
    <w:rsid w:val="005628AB"/>
    <w:rsid w:val="0059139D"/>
    <w:rsid w:val="005C6829"/>
    <w:rsid w:val="005D5F42"/>
    <w:rsid w:val="005D6EBB"/>
    <w:rsid w:val="00690D5F"/>
    <w:rsid w:val="006C624C"/>
    <w:rsid w:val="006F51E0"/>
    <w:rsid w:val="007778F4"/>
    <w:rsid w:val="007A002B"/>
    <w:rsid w:val="007F398A"/>
    <w:rsid w:val="00B440A7"/>
    <w:rsid w:val="00B62600"/>
    <w:rsid w:val="00B800D8"/>
    <w:rsid w:val="00B97EB4"/>
    <w:rsid w:val="00BD7BB3"/>
    <w:rsid w:val="00C10A3F"/>
    <w:rsid w:val="00C44326"/>
    <w:rsid w:val="00CC0FDE"/>
    <w:rsid w:val="00CC5850"/>
    <w:rsid w:val="00D51493"/>
    <w:rsid w:val="00DB2193"/>
    <w:rsid w:val="00E1765D"/>
    <w:rsid w:val="00E61924"/>
    <w:rsid w:val="00EC3A23"/>
    <w:rsid w:val="00ED50DC"/>
    <w:rsid w:val="00FC4021"/>
    <w:rsid w:val="7D063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B81E"/>
  <w15:chartTrackingRefBased/>
  <w15:docId w15:val="{52502DBA-62E7-42CC-B201-062B49B9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8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6829"/>
    <w:rPr>
      <w:rFonts w:ascii="Tahoma" w:hAnsi="Tahoma" w:cs="Tahoma"/>
      <w:sz w:val="16"/>
      <w:szCs w:val="16"/>
    </w:rPr>
  </w:style>
  <w:style w:type="paragraph" w:styleId="NoSpacing">
    <w:name w:val="No Spacing"/>
    <w:uiPriority w:val="1"/>
    <w:qFormat/>
    <w:rsid w:val="005C6829"/>
    <w:rPr>
      <w:sz w:val="22"/>
      <w:szCs w:val="22"/>
      <w:lang w:eastAsia="en-US"/>
    </w:rPr>
  </w:style>
  <w:style w:type="character" w:styleId="Hyperlink">
    <w:name w:val="Hyperlink"/>
    <w:uiPriority w:val="99"/>
    <w:unhideWhenUsed/>
    <w:rsid w:val="002075CB"/>
    <w:rPr>
      <w:color w:val="0000FF"/>
      <w:u w:val="single"/>
    </w:rPr>
  </w:style>
  <w:style w:type="table" w:styleId="TableGrid">
    <w:name w:val="Table Grid"/>
    <w:basedOn w:val="TableNormal"/>
    <w:uiPriority w:val="59"/>
    <w:rsid w:val="00E61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EC446432B3647AAE2A4B54A0DC597" ma:contentTypeVersion="17" ma:contentTypeDescription="Create a new document." ma:contentTypeScope="" ma:versionID="bfe3334e0611add77b68ab8cb857f701">
  <xsd:schema xmlns:xsd="http://www.w3.org/2001/XMLSchema" xmlns:xs="http://www.w3.org/2001/XMLSchema" xmlns:p="http://schemas.microsoft.com/office/2006/metadata/properties" xmlns:ns2="44c70fdd-35ae-48f0-9d70-8efb64874f29" xmlns:ns3="980e14f2-9f75-4149-81b8-2e273cf34eda" targetNamespace="http://schemas.microsoft.com/office/2006/metadata/properties" ma:root="true" ma:fieldsID="14d20cc6e3c91a8e3523ee8b7599b469" ns2:_="" ns3:_="">
    <xsd:import namespace="44c70fdd-35ae-48f0-9d70-8efb64874f29"/>
    <xsd:import namespace="980e14f2-9f75-4149-81b8-2e273cf34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0fdd-35ae-48f0-9d70-8efb6487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57d9-4b6e-48de-a0da-a0f671eda3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e14f2-9f75-4149-81b8-2e273cf34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5fc92-8579-4d4a-a962-c3b0a6d519a8}" ma:internalName="TaxCatchAll" ma:showField="CatchAllData" ma:web="980e14f2-9f75-4149-81b8-2e273cf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B9B38-CD52-4E8F-918D-8CFD37B4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70fdd-35ae-48f0-9d70-8efb64874f29"/>
    <ds:schemaRef ds:uri="980e14f2-9f75-4149-81b8-2e273cf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C6174-B3D9-4720-BD87-1B34D9896F40}">
  <ds:schemaRefs>
    <ds:schemaRef ds:uri="http://schemas.microsoft.com/office/2006/metadata/longProperties"/>
  </ds:schemaRefs>
</ds:datastoreItem>
</file>

<file path=customXml/itemProps3.xml><?xml version="1.0" encoding="utf-8"?>
<ds:datastoreItem xmlns:ds="http://schemas.openxmlformats.org/officeDocument/2006/customXml" ds:itemID="{BF3D7916-DB8C-4BBE-BA78-60FC8CD0C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Company>Carlton Bolling College</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J.Dunn</dc:creator>
  <cp:keywords/>
  <cp:lastModifiedBy>Recruitment (Carlton Academy Trust)</cp:lastModifiedBy>
  <cp:revision>2</cp:revision>
  <cp:lastPrinted>2014-01-07T20:06:00Z</cp:lastPrinted>
  <dcterms:created xsi:type="dcterms:W3CDTF">2023-07-24T08:10:00Z</dcterms:created>
  <dcterms:modified xsi:type="dcterms:W3CDTF">2023-07-24T08:10:00Z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15394800.0000000</vt:lpwstr>
  </property>
  <property fmtid="{D5CDD505-2E9C-101B-9397-08002B2CF9AE}" pid="4" name="display_urn:schemas-microsoft-com:office:office#Author">
    <vt:lpwstr>BUILTIN\Administrators</vt:lpwstr>
  </property>
  <property fmtid="{D5CDD505-2E9C-101B-9397-08002B2CF9AE}" pid="5" name="TaxCatchAll">
    <vt:lpwstr/>
  </property>
  <property fmtid="{D5CDD505-2E9C-101B-9397-08002B2CF9AE}" pid="6" name="lcf76f155ced4ddcb4097134ff3c332f">
    <vt:lpwstr/>
  </property>
</Properties>
</file>