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85BAD" w14:textId="3F782245" w:rsidR="00A74C53" w:rsidRPr="00A74C53" w:rsidRDefault="008F48C8" w:rsidP="458C03E6">
      <w:pPr>
        <w:jc w:val="center"/>
        <w:rPr>
          <w:rFonts w:ascii="Arial" w:hAnsi="Arial" w:cs="Arial"/>
          <w:b/>
          <w:bCs/>
        </w:rPr>
      </w:pPr>
      <w:bookmarkStart w:id="0" w:name="_GoBack"/>
      <w:bookmarkEnd w:id="0"/>
      <w:r>
        <w:rPr>
          <w:noProof/>
        </w:rPr>
        <w:drawing>
          <wp:anchor distT="0" distB="0" distL="114300" distR="114300" simplePos="0" relativeHeight="251658240" behindDoc="0" locked="0" layoutInCell="1" allowOverlap="1" wp14:anchorId="2E7C445C" wp14:editId="36F5E238">
            <wp:simplePos x="0" y="0"/>
            <wp:positionH relativeFrom="column">
              <wp:posOffset>5134512</wp:posOffset>
            </wp:positionH>
            <wp:positionV relativeFrom="paragraph">
              <wp:posOffset>-922118</wp:posOffset>
            </wp:positionV>
            <wp:extent cx="1059180" cy="1024890"/>
            <wp:effectExtent l="0" t="0" r="7620" b="381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9180" cy="1024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14D2A" w:rsidRPr="458C03E6">
        <w:rPr>
          <w:rFonts w:ascii="Arial" w:hAnsi="Arial" w:cs="Arial"/>
          <w:b/>
          <w:bCs/>
        </w:rPr>
        <w:t>Beechcliffe</w:t>
      </w:r>
      <w:proofErr w:type="spellEnd"/>
      <w:r w:rsidR="00614D2A" w:rsidRPr="458C03E6">
        <w:rPr>
          <w:rFonts w:ascii="Arial" w:hAnsi="Arial" w:cs="Arial"/>
          <w:b/>
          <w:bCs/>
        </w:rPr>
        <w:t xml:space="preserve"> School</w:t>
      </w:r>
      <w:r w:rsidR="0A7080E8" w:rsidRPr="458C03E6">
        <w:rPr>
          <w:rFonts w:ascii="Arial" w:hAnsi="Arial" w:cs="Arial"/>
          <w:b/>
          <w:bCs/>
        </w:rPr>
        <w:t xml:space="preserve"> </w:t>
      </w:r>
      <w:proofErr w:type="spellStart"/>
      <w:r w:rsidR="0A7080E8" w:rsidRPr="458C03E6">
        <w:rPr>
          <w:rFonts w:ascii="Arial" w:hAnsi="Arial" w:cs="Arial"/>
          <w:b/>
          <w:bCs/>
        </w:rPr>
        <w:t>Thackley</w:t>
      </w:r>
      <w:proofErr w:type="spellEnd"/>
      <w:r w:rsidR="0A7080E8" w:rsidRPr="458C03E6">
        <w:rPr>
          <w:rFonts w:ascii="Arial" w:hAnsi="Arial" w:cs="Arial"/>
          <w:b/>
          <w:bCs/>
        </w:rPr>
        <w:t xml:space="preserve"> Site</w:t>
      </w:r>
    </w:p>
    <w:p w14:paraId="73B1F108" w14:textId="0AA81A16" w:rsidR="00A74C53" w:rsidRPr="00A74C53" w:rsidRDefault="00A74C53" w:rsidP="00A74C53">
      <w:pPr>
        <w:tabs>
          <w:tab w:val="left" w:pos="6930"/>
        </w:tabs>
        <w:rPr>
          <w:rFonts w:ascii="Arial" w:hAnsi="Arial" w:cs="Arial"/>
          <w:b/>
        </w:rPr>
      </w:pPr>
      <w:r w:rsidRPr="00A74C53">
        <w:rPr>
          <w:rFonts w:ascii="Arial" w:hAnsi="Arial" w:cs="Arial"/>
          <w:b/>
        </w:rPr>
        <w:tab/>
      </w:r>
    </w:p>
    <w:p w14:paraId="0C78C369" w14:textId="670C501E" w:rsidR="00A74C53" w:rsidRPr="00A74C53" w:rsidRDefault="00A74C53" w:rsidP="00A74C53">
      <w:pPr>
        <w:jc w:val="center"/>
        <w:rPr>
          <w:rFonts w:ascii="Arial" w:hAnsi="Arial" w:cs="Arial"/>
          <w:b/>
        </w:rPr>
      </w:pPr>
      <w:r w:rsidRPr="00A74C53">
        <w:rPr>
          <w:rFonts w:ascii="Arial" w:hAnsi="Arial" w:cs="Arial"/>
          <w:b/>
        </w:rPr>
        <w:t>Outline Job Description</w:t>
      </w:r>
    </w:p>
    <w:p w14:paraId="0FED3E3B" w14:textId="77777777" w:rsidR="00A74C53" w:rsidRPr="00A74C53" w:rsidRDefault="00A74C53" w:rsidP="00A74C5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14:paraId="3CA5BDFF"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1B7921EC"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11170EF6"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14:paraId="0EE70C7A"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3D76B62E" w14:textId="77777777"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Ref:</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E37D4B0" w14:textId="1E7DDBE8" w:rsidR="00A74C53" w:rsidRPr="00A74C53" w:rsidRDefault="00614D2A">
            <w:pPr>
              <w:tabs>
                <w:tab w:val="left" w:pos="1800"/>
              </w:tabs>
              <w:rPr>
                <w:rFonts w:ascii="Arial" w:hAnsi="Arial" w:cs="Arial"/>
                <w:b/>
                <w:caps/>
                <w:color w:val="FFFFFF"/>
              </w:rPr>
            </w:pPr>
            <w:r>
              <w:rPr>
                <w:rFonts w:ascii="Arial" w:hAnsi="Arial" w:cs="Arial"/>
                <w:b/>
                <w:caps/>
                <w:color w:val="FFFFFF"/>
              </w:rPr>
              <w:t>Cl20</w:t>
            </w:r>
            <w:r w:rsidR="00A422BB">
              <w:rPr>
                <w:rFonts w:ascii="Arial" w:hAnsi="Arial" w:cs="Arial"/>
                <w:b/>
                <w:caps/>
                <w:color w:val="FFFFFF"/>
              </w:rPr>
              <w:t>20</w:t>
            </w:r>
          </w:p>
        </w:tc>
      </w:tr>
      <w:tr w:rsidR="00A74C53" w:rsidRPr="00A74C53" w14:paraId="0FEF3E5E"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50D6620F" w14:textId="77777777"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0DD3C312" w14:textId="1DB2E49D" w:rsidR="00913E78" w:rsidRPr="00A74C53" w:rsidRDefault="007F08A4" w:rsidP="00614D2A">
            <w:pPr>
              <w:tabs>
                <w:tab w:val="left" w:pos="1800"/>
              </w:tabs>
              <w:rPr>
                <w:rFonts w:ascii="Arial" w:hAnsi="Arial" w:cs="Arial"/>
                <w:b/>
                <w:caps/>
                <w:color w:val="FFFFFF"/>
              </w:rPr>
            </w:pPr>
            <w:r>
              <w:rPr>
                <w:rFonts w:ascii="Arial" w:hAnsi="Arial" w:cs="Arial"/>
                <w:b/>
                <w:caps/>
                <w:color w:val="FFFFFF"/>
              </w:rPr>
              <w:t xml:space="preserve">Band 1, </w:t>
            </w:r>
            <w:r w:rsidR="00AE69AB">
              <w:rPr>
                <w:rFonts w:ascii="Arial" w:hAnsi="Arial" w:cs="Arial"/>
                <w:b/>
                <w:caps/>
                <w:color w:val="FFFFFF"/>
              </w:rPr>
              <w:t>SCP</w:t>
            </w:r>
            <w:r w:rsidR="00913E78">
              <w:rPr>
                <w:rFonts w:ascii="Arial" w:hAnsi="Arial" w:cs="Arial"/>
                <w:b/>
                <w:caps/>
                <w:color w:val="FFFFFF"/>
              </w:rPr>
              <w:t xml:space="preserve"> 1</w:t>
            </w:r>
          </w:p>
        </w:tc>
      </w:tr>
      <w:tr w:rsidR="008D1CEE" w:rsidRPr="00A74C53" w14:paraId="47BDD41D" w14:textId="77777777"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tcPr>
          <w:p w14:paraId="314B5979" w14:textId="78CD058D" w:rsidR="008D1CEE" w:rsidRPr="00A74C53" w:rsidRDefault="008D1CEE">
            <w:pPr>
              <w:rPr>
                <w:rFonts w:ascii="Arial" w:hAnsi="Arial" w:cs="Arial"/>
                <w:b/>
                <w:caps/>
                <w:color w:val="FFFFFF"/>
              </w:rPr>
            </w:pPr>
            <w:r>
              <w:rPr>
                <w:rFonts w:ascii="Arial" w:hAnsi="Arial" w:cs="Arial"/>
                <w:b/>
                <w:caps/>
                <w:color w:val="FFFFFF"/>
              </w:rPr>
              <w:t>hours</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tcPr>
          <w:p w14:paraId="32B43E11" w14:textId="64593ED7" w:rsidR="008D1CEE" w:rsidRDefault="008D1CEE" w:rsidP="00614D2A">
            <w:pPr>
              <w:tabs>
                <w:tab w:val="left" w:pos="1800"/>
              </w:tabs>
              <w:rPr>
                <w:rFonts w:ascii="Arial" w:hAnsi="Arial" w:cs="Arial"/>
                <w:b/>
                <w:caps/>
                <w:color w:val="FFFFFF"/>
              </w:rPr>
            </w:pPr>
            <w:r>
              <w:rPr>
                <w:rFonts w:ascii="Arial" w:hAnsi="Arial" w:cs="Arial"/>
                <w:b/>
                <w:caps/>
                <w:color w:val="FFFFFF"/>
              </w:rPr>
              <w:t>16 hours/ 52 weeks</w:t>
            </w:r>
          </w:p>
        </w:tc>
      </w:tr>
    </w:tbl>
    <w:p w14:paraId="683851CC" w14:textId="77777777" w:rsidR="00A74C53" w:rsidRPr="00A74C53" w:rsidRDefault="00A74C53" w:rsidP="00A74C53">
      <w:pPr>
        <w:rPr>
          <w:rFonts w:ascii="Arial" w:hAnsi="Arial" w:cs="Arial"/>
          <w:b/>
          <w:sz w:val="22"/>
          <w:szCs w:val="22"/>
        </w:rPr>
      </w:pPr>
    </w:p>
    <w:p w14:paraId="53A6DB0C" w14:textId="77777777"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14:paraId="432E3054" w14:textId="77777777" w:rsidR="00A74C53" w:rsidRPr="00A74C53" w:rsidRDefault="00A74C53" w:rsidP="00A74C53">
      <w:pPr>
        <w:rPr>
          <w:rFonts w:ascii="Arial" w:hAnsi="Arial" w:cs="Arial"/>
          <w:b/>
          <w:sz w:val="22"/>
          <w:szCs w:val="22"/>
        </w:rPr>
      </w:pPr>
    </w:p>
    <w:p w14:paraId="5E00DF9B" w14:textId="77777777"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 xml:space="preserve">The following information </w:t>
      </w:r>
      <w:proofErr w:type="gramStart"/>
      <w:r w:rsidRPr="00A74C53">
        <w:rPr>
          <w:rFonts w:ascii="Arial" w:hAnsi="Arial" w:cs="Arial"/>
          <w:color w:val="000000"/>
          <w:sz w:val="22"/>
          <w:szCs w:val="22"/>
        </w:rPr>
        <w:t>is furnished</w:t>
      </w:r>
      <w:proofErr w:type="gramEnd"/>
      <w:r w:rsidRPr="00A74C53">
        <w:rPr>
          <w:rFonts w:ascii="Arial" w:hAnsi="Arial" w:cs="Arial"/>
          <w:color w:val="000000"/>
          <w:sz w:val="22"/>
          <w:szCs w:val="22"/>
        </w:rPr>
        <w:t xml:space="preserve"> to assist staff joining the School to understand and appreciate the work content of their post and the role they are to play in the organisation.  The following points </w:t>
      </w:r>
      <w:proofErr w:type="gramStart"/>
      <w:r w:rsidRPr="00A74C53">
        <w:rPr>
          <w:rFonts w:ascii="Arial" w:hAnsi="Arial" w:cs="Arial"/>
          <w:color w:val="000000"/>
          <w:sz w:val="22"/>
          <w:szCs w:val="22"/>
        </w:rPr>
        <w:t>should be noted</w:t>
      </w:r>
      <w:proofErr w:type="gramEnd"/>
      <w:r w:rsidRPr="00A74C53">
        <w:rPr>
          <w:rFonts w:ascii="Arial" w:hAnsi="Arial" w:cs="Arial"/>
          <w:color w:val="000000"/>
          <w:sz w:val="22"/>
          <w:szCs w:val="22"/>
        </w:rPr>
        <w:t>:</w:t>
      </w:r>
    </w:p>
    <w:p w14:paraId="628F1606" w14:textId="77777777" w:rsidR="00A74C53" w:rsidRPr="00A74C53" w:rsidRDefault="00A74C53" w:rsidP="00A74C53">
      <w:pPr>
        <w:rPr>
          <w:rFonts w:ascii="Arial" w:hAnsi="Arial" w:cs="Arial"/>
          <w:color w:val="000000"/>
          <w:sz w:val="22"/>
          <w:szCs w:val="22"/>
        </w:rPr>
      </w:pPr>
    </w:p>
    <w:p w14:paraId="264CC06B" w14:textId="77777777"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 xml:space="preserve">Whilst every endeavour </w:t>
      </w:r>
      <w:proofErr w:type="gramStart"/>
      <w:r w:rsidRPr="00A74C53">
        <w:rPr>
          <w:rFonts w:ascii="Arial" w:hAnsi="Arial" w:cs="Arial"/>
          <w:color w:val="000000"/>
          <w:sz w:val="22"/>
          <w:szCs w:val="22"/>
        </w:rPr>
        <w:t>has been made</w:t>
      </w:r>
      <w:proofErr w:type="gramEnd"/>
      <w:r w:rsidRPr="00A74C53">
        <w:rPr>
          <w:rFonts w:ascii="Arial" w:hAnsi="Arial" w:cs="Arial"/>
          <w:color w:val="000000"/>
          <w:sz w:val="22"/>
          <w:szCs w:val="22"/>
        </w:rPr>
        <w:t xml:space="preserve"> to outline the main duties and responsibilities of the post, a document such as this does not permit every item to be specified in detail.  Broad headings, therefore, </w:t>
      </w:r>
      <w:proofErr w:type="gramStart"/>
      <w:r w:rsidRPr="00A74C53">
        <w:rPr>
          <w:rFonts w:ascii="Arial" w:hAnsi="Arial" w:cs="Arial"/>
          <w:color w:val="000000"/>
          <w:sz w:val="22"/>
          <w:szCs w:val="22"/>
        </w:rPr>
        <w:t>may have been used</w:t>
      </w:r>
      <w:proofErr w:type="gramEnd"/>
      <w:r w:rsidRPr="00A74C53">
        <w:rPr>
          <w:rFonts w:ascii="Arial" w:hAnsi="Arial" w:cs="Arial"/>
          <w:color w:val="000000"/>
          <w:sz w:val="22"/>
          <w:szCs w:val="22"/>
        </w:rPr>
        <w:t xml:space="preserve"> below, in which case all the usual associated routines are naturally included in the job profile.</w:t>
      </w:r>
    </w:p>
    <w:p w14:paraId="697E9359" w14:textId="77777777" w:rsidR="00A74C53" w:rsidRPr="00A74C53" w:rsidRDefault="00A74C53" w:rsidP="00A74C53">
      <w:pPr>
        <w:ind w:left="360"/>
        <w:rPr>
          <w:rFonts w:ascii="Arial" w:hAnsi="Arial" w:cs="Arial"/>
          <w:color w:val="000000"/>
          <w:sz w:val="22"/>
          <w:szCs w:val="22"/>
        </w:rPr>
      </w:pPr>
    </w:p>
    <w:p w14:paraId="37E7AC4D" w14:textId="77777777"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 xml:space="preserve">Employees should not refuse to undertake work, which </w:t>
      </w:r>
      <w:proofErr w:type="gramStart"/>
      <w:r w:rsidRPr="00A74C53">
        <w:rPr>
          <w:rFonts w:ascii="Arial" w:hAnsi="Arial" w:cs="Arial"/>
          <w:color w:val="000000"/>
          <w:sz w:val="22"/>
          <w:szCs w:val="22"/>
        </w:rPr>
        <w:t>is not specified</w:t>
      </w:r>
      <w:proofErr w:type="gramEnd"/>
      <w:r w:rsidRPr="00A74C53">
        <w:rPr>
          <w:rFonts w:ascii="Arial" w:hAnsi="Arial" w:cs="Arial"/>
          <w:color w:val="000000"/>
          <w:sz w:val="22"/>
          <w:szCs w:val="22"/>
        </w:rPr>
        <w:t xml:space="preserve"> on this form, but they should record any additional duties they are required to perform and these will be taken into account when the post is reviewed.</w:t>
      </w:r>
    </w:p>
    <w:p w14:paraId="4DC9E030" w14:textId="77777777" w:rsidR="00A74C53" w:rsidRPr="00A74C53" w:rsidRDefault="00A74C53" w:rsidP="00A74C53">
      <w:pPr>
        <w:rPr>
          <w:rFonts w:ascii="Arial" w:hAnsi="Arial" w:cs="Arial"/>
          <w:color w:val="000000"/>
          <w:sz w:val="22"/>
          <w:szCs w:val="22"/>
        </w:rPr>
      </w:pPr>
    </w:p>
    <w:p w14:paraId="54AA5F96" w14:textId="4FE71DDA" w:rsidR="00A74C53" w:rsidRPr="00614D2A" w:rsidRDefault="00A74C53" w:rsidP="00A74C53">
      <w:pPr>
        <w:numPr>
          <w:ilvl w:val="0"/>
          <w:numId w:val="1"/>
        </w:numPr>
        <w:rPr>
          <w:rFonts w:ascii="Arial" w:hAnsi="Arial" w:cs="Arial"/>
          <w:color w:val="000000"/>
          <w:sz w:val="22"/>
          <w:szCs w:val="22"/>
        </w:rPr>
      </w:pPr>
      <w:r w:rsidRPr="00614D2A">
        <w:rPr>
          <w:rFonts w:ascii="Arial" w:hAnsi="Arial" w:cs="Arial"/>
          <w:color w:val="000000"/>
          <w:sz w:val="22"/>
          <w:szCs w:val="22"/>
        </w:rPr>
        <w:t xml:space="preserve">This school is an Equal Opportunities Employer and requires its employees to comply with all current equality policies in terms of equal opportunity for employment </w:t>
      </w:r>
    </w:p>
    <w:p w14:paraId="2721E8A4" w14:textId="77777777" w:rsidR="00A74C53" w:rsidRPr="00614D2A" w:rsidRDefault="00A74C53" w:rsidP="00A74C53">
      <w:pPr>
        <w:rPr>
          <w:rFonts w:ascii="Arial" w:hAnsi="Arial" w:cs="Arial"/>
          <w:color w:val="000000"/>
          <w:sz w:val="22"/>
          <w:szCs w:val="22"/>
        </w:rPr>
      </w:pPr>
    </w:p>
    <w:p w14:paraId="5AE6ABAD" w14:textId="707105DD" w:rsidR="00A74C53" w:rsidRPr="00A74C53" w:rsidRDefault="00A74C53" w:rsidP="00A74C53">
      <w:pPr>
        <w:numPr>
          <w:ilvl w:val="0"/>
          <w:numId w:val="1"/>
        </w:numPr>
        <w:rPr>
          <w:rFonts w:ascii="Arial" w:hAnsi="Arial" w:cs="Arial"/>
          <w:color w:val="000000"/>
          <w:sz w:val="22"/>
          <w:szCs w:val="22"/>
        </w:rPr>
      </w:pPr>
      <w:r w:rsidRPr="00614D2A">
        <w:rPr>
          <w:rFonts w:ascii="Arial" w:hAnsi="Arial" w:cs="Arial"/>
          <w:color w:val="000000"/>
          <w:sz w:val="22"/>
          <w:szCs w:val="22"/>
        </w:rPr>
        <w:t>This school is committed, where possible, to making any necessary reasonable adjustments</w:t>
      </w:r>
      <w:r w:rsidRPr="00A74C53">
        <w:rPr>
          <w:rFonts w:ascii="Arial" w:hAnsi="Arial" w:cs="Arial"/>
          <w:color w:val="000000"/>
          <w:sz w:val="22"/>
          <w:szCs w:val="22"/>
        </w:rPr>
        <w:t xml:space="preserve"> to the job role and the working environment that would enable access to employment opportunities for disabled job applicants or continued employment for any employee who develops a disabling condition.</w:t>
      </w:r>
    </w:p>
    <w:p w14:paraId="5E54EC5B" w14:textId="77777777" w:rsidR="00A74C53" w:rsidRPr="00A74C53" w:rsidRDefault="00A74C53" w:rsidP="00A74C53">
      <w:pPr>
        <w:rPr>
          <w:rFonts w:ascii="Arial" w:hAnsi="Arial" w:cs="Arial"/>
          <w:sz w:val="22"/>
          <w:szCs w:val="22"/>
        </w:rPr>
      </w:pPr>
    </w:p>
    <w:p w14:paraId="7AFC3719" w14:textId="77777777"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14:paraId="38DAA455" w14:textId="77777777" w:rsidR="00A74C53" w:rsidRPr="00A74C53" w:rsidRDefault="00A74C53" w:rsidP="00A74C53">
      <w:pPr>
        <w:rPr>
          <w:rFonts w:ascii="Arial" w:hAnsi="Arial" w:cs="Arial"/>
          <w:sz w:val="22"/>
          <w:szCs w:val="22"/>
        </w:rPr>
      </w:pPr>
    </w:p>
    <w:p w14:paraId="36DF1A3C" w14:textId="77777777"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14:paraId="27FE42F8" w14:textId="77777777" w:rsidR="00A74C53" w:rsidRPr="00A74C53" w:rsidRDefault="00A74C53" w:rsidP="00A74C53">
      <w:pPr>
        <w:rPr>
          <w:rFonts w:ascii="Arial" w:hAnsi="Arial" w:cs="Arial"/>
          <w:sz w:val="22"/>
          <w:szCs w:val="22"/>
        </w:rPr>
      </w:pPr>
    </w:p>
    <w:p w14:paraId="605BEF65" w14:textId="77777777"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14:paraId="41FBE496" w14:textId="77777777" w:rsidR="00A74C53" w:rsidRPr="00A74C53" w:rsidRDefault="00A74C53" w:rsidP="00A74C53">
      <w:pPr>
        <w:rPr>
          <w:rFonts w:ascii="Arial" w:hAnsi="Arial" w:cs="Arial"/>
          <w:b/>
          <w:caps/>
          <w:sz w:val="22"/>
          <w:szCs w:val="22"/>
        </w:rPr>
      </w:pPr>
    </w:p>
    <w:p w14:paraId="777D21BC" w14:textId="77777777" w:rsidR="00A74C53" w:rsidRPr="00A74C53" w:rsidRDefault="00A74C53" w:rsidP="00A74C53">
      <w:pPr>
        <w:rPr>
          <w:rFonts w:ascii="Arial" w:hAnsi="Arial" w:cs="Arial"/>
          <w:sz w:val="22"/>
          <w:szCs w:val="22"/>
        </w:rPr>
      </w:pPr>
      <w:r w:rsidRPr="00A74C53">
        <w:rPr>
          <w:rFonts w:ascii="Arial" w:hAnsi="Arial" w:cs="Arial"/>
          <w:i/>
          <w:sz w:val="22"/>
          <w:szCs w:val="22"/>
        </w:rPr>
        <w:t>(See Personnel Specification)</w:t>
      </w:r>
    </w:p>
    <w:p w14:paraId="168421EF" w14:textId="77777777" w:rsidR="00A74C53" w:rsidRPr="00A74C53" w:rsidRDefault="00A74C53" w:rsidP="00A74C53">
      <w:pPr>
        <w:rPr>
          <w:rFonts w:ascii="Arial" w:hAnsi="Arial" w:cs="Arial"/>
          <w:sz w:val="22"/>
          <w:szCs w:val="22"/>
        </w:rPr>
      </w:pPr>
    </w:p>
    <w:p w14:paraId="66169262" w14:textId="77777777"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14:paraId="0AFA9B29" w14:textId="77777777" w:rsidR="00A74C53" w:rsidRPr="00A74C53" w:rsidRDefault="00A74C53" w:rsidP="00A74C53">
      <w:pPr>
        <w:tabs>
          <w:tab w:val="left" w:pos="-720"/>
        </w:tabs>
        <w:suppressAutoHyphens/>
        <w:rPr>
          <w:rFonts w:ascii="Arial" w:hAnsi="Arial" w:cs="Arial"/>
          <w:b/>
          <w:color w:val="000000"/>
          <w:sz w:val="22"/>
          <w:szCs w:val="22"/>
        </w:rPr>
      </w:pPr>
    </w:p>
    <w:p w14:paraId="4B1F3A67" w14:textId="77777777" w:rsidR="00A74C53" w:rsidRP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14:paraId="08105857" w14:textId="77777777" w:rsidR="00A74C53" w:rsidRPr="00A74C53" w:rsidRDefault="00A74C53" w:rsidP="00A74C53">
      <w:pPr>
        <w:pStyle w:val="TxBr12p3"/>
        <w:spacing w:line="243" w:lineRule="exact"/>
        <w:ind w:left="360"/>
        <w:rPr>
          <w:rFonts w:ascii="Arial" w:hAnsi="Arial" w:cs="Arial"/>
          <w:color w:val="000000"/>
          <w:sz w:val="22"/>
          <w:szCs w:val="22"/>
        </w:rPr>
      </w:pPr>
    </w:p>
    <w:p w14:paraId="7619A9B0" w14:textId="77777777"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lastRenderedPageBreak/>
        <w:t>Responsibilities</w:t>
      </w:r>
      <w:r w:rsidRPr="00A74C53">
        <w:rPr>
          <w:rFonts w:ascii="Arial" w:hAnsi="Arial" w:cs="Arial"/>
          <w:b/>
          <w:color w:val="000000"/>
          <w:szCs w:val="22"/>
        </w:rPr>
        <w:t>:</w:t>
      </w:r>
    </w:p>
    <w:p w14:paraId="518FCBF5" w14:textId="77777777" w:rsidR="00A74C53" w:rsidRPr="00A74C53" w:rsidRDefault="00A74C53" w:rsidP="00A74C53">
      <w:pPr>
        <w:tabs>
          <w:tab w:val="left" w:pos="-720"/>
        </w:tabs>
        <w:suppressAutoHyphens/>
        <w:rPr>
          <w:rFonts w:ascii="Arial" w:hAnsi="Arial" w:cs="Arial"/>
          <w:color w:val="000000"/>
          <w:sz w:val="22"/>
          <w:szCs w:val="22"/>
        </w:rPr>
      </w:pPr>
    </w:p>
    <w:p w14:paraId="14905C22" w14:textId="77777777"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14:paraId="012B4DEF" w14:textId="77777777" w:rsidR="00A74C53" w:rsidRPr="00A74C53" w:rsidRDefault="00A74C53" w:rsidP="00A74C53">
      <w:pPr>
        <w:ind w:left="360"/>
        <w:jc w:val="both"/>
        <w:rPr>
          <w:rFonts w:ascii="Arial" w:hAnsi="Arial" w:cs="Arial"/>
          <w:sz w:val="22"/>
          <w:szCs w:val="22"/>
        </w:rPr>
      </w:pPr>
    </w:p>
    <w:p w14:paraId="75598B89"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 xml:space="preserve">Will contribute to the performance of the team, ensuring that a </w:t>
      </w:r>
      <w:proofErr w:type="gramStart"/>
      <w:r w:rsidRPr="00A74C53">
        <w:rPr>
          <w:rFonts w:ascii="Arial" w:hAnsi="Arial" w:cs="Arial"/>
          <w:sz w:val="22"/>
          <w:szCs w:val="22"/>
        </w:rPr>
        <w:t>customer focused</w:t>
      </w:r>
      <w:proofErr w:type="gramEnd"/>
      <w:r w:rsidRPr="00A74C53">
        <w:rPr>
          <w:rFonts w:ascii="Arial" w:hAnsi="Arial" w:cs="Arial"/>
          <w:sz w:val="22"/>
          <w:szCs w:val="22"/>
        </w:rPr>
        <w:t xml:space="preserve"> service is provided.</w:t>
      </w:r>
    </w:p>
    <w:p w14:paraId="074AEC14" w14:textId="77777777" w:rsidR="00A74C53" w:rsidRPr="00A74C53" w:rsidRDefault="00A74C53" w:rsidP="00A74C53">
      <w:pPr>
        <w:jc w:val="both"/>
        <w:rPr>
          <w:rFonts w:ascii="Arial" w:hAnsi="Arial" w:cs="Arial"/>
          <w:sz w:val="22"/>
          <w:szCs w:val="22"/>
        </w:rPr>
      </w:pPr>
    </w:p>
    <w:p w14:paraId="604F6A18"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14:paraId="61A608B6" w14:textId="77777777" w:rsidR="00A74C53" w:rsidRPr="00A74C53" w:rsidRDefault="00A74C53" w:rsidP="00A74C53">
      <w:pPr>
        <w:jc w:val="both"/>
        <w:rPr>
          <w:rFonts w:ascii="Arial" w:hAnsi="Arial" w:cs="Arial"/>
          <w:sz w:val="22"/>
          <w:szCs w:val="22"/>
        </w:rPr>
      </w:pPr>
    </w:p>
    <w:p w14:paraId="39A920D5"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14:paraId="285D68BE" w14:textId="77777777" w:rsidR="00A74C53" w:rsidRPr="00A74C53" w:rsidRDefault="00A74C53" w:rsidP="00A74C53">
      <w:pPr>
        <w:jc w:val="both"/>
        <w:rPr>
          <w:rFonts w:ascii="Arial" w:hAnsi="Arial" w:cs="Arial"/>
          <w:sz w:val="22"/>
          <w:szCs w:val="22"/>
        </w:rPr>
      </w:pPr>
    </w:p>
    <w:p w14:paraId="228800F0"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14:paraId="5698CEB4" w14:textId="77777777" w:rsidR="00A74C53" w:rsidRPr="00A74C53" w:rsidRDefault="00A74C53" w:rsidP="00A74C53">
      <w:pPr>
        <w:jc w:val="both"/>
        <w:rPr>
          <w:rFonts w:ascii="Arial" w:hAnsi="Arial" w:cs="Arial"/>
          <w:sz w:val="22"/>
          <w:szCs w:val="22"/>
        </w:rPr>
      </w:pPr>
    </w:p>
    <w:p w14:paraId="3F3EAF39" w14:textId="77777777"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14:paraId="62D503C2" w14:textId="77777777" w:rsidR="00A74C53" w:rsidRPr="00A74C53" w:rsidRDefault="00A74C53" w:rsidP="00A74C53">
      <w:pPr>
        <w:tabs>
          <w:tab w:val="left" w:pos="-720"/>
        </w:tabs>
        <w:suppressAutoHyphens/>
        <w:rPr>
          <w:rFonts w:ascii="Arial" w:hAnsi="Arial" w:cs="Arial"/>
          <w:color w:val="000000"/>
          <w:sz w:val="22"/>
          <w:szCs w:val="22"/>
        </w:rPr>
      </w:pPr>
    </w:p>
    <w:p w14:paraId="20FE1274" w14:textId="77777777"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14:paraId="4E16B1F9" w14:textId="77777777" w:rsidR="00A74C53" w:rsidRPr="00A74C53" w:rsidRDefault="00A74C53" w:rsidP="00A74C53">
      <w:pPr>
        <w:tabs>
          <w:tab w:val="left" w:pos="-720"/>
        </w:tabs>
        <w:suppressAutoHyphens/>
        <w:rPr>
          <w:rFonts w:ascii="Arial" w:hAnsi="Arial" w:cs="Arial"/>
          <w:b/>
          <w:caps/>
          <w:color w:val="000000"/>
          <w:sz w:val="22"/>
          <w:szCs w:val="22"/>
        </w:rPr>
      </w:pPr>
    </w:p>
    <w:p w14:paraId="57B68262" w14:textId="77777777"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14:paraId="0FB4DD25" w14:textId="77777777" w:rsidR="00A74C53" w:rsidRPr="00A74C53" w:rsidRDefault="00A74C53" w:rsidP="00A74C53">
      <w:pPr>
        <w:pStyle w:val="ListParagraph"/>
        <w:ind w:left="360"/>
        <w:jc w:val="both"/>
        <w:rPr>
          <w:rFonts w:ascii="Arial" w:hAnsi="Arial" w:cs="Arial"/>
          <w:sz w:val="22"/>
          <w:szCs w:val="22"/>
        </w:rPr>
      </w:pPr>
    </w:p>
    <w:p w14:paraId="28948B5E" w14:textId="77777777" w:rsidR="00A74C53" w:rsidRPr="00A74C53" w:rsidRDefault="00A74C53" w:rsidP="00A74C53">
      <w:pPr>
        <w:pStyle w:val="ListParagraph"/>
        <w:numPr>
          <w:ilvl w:val="0"/>
          <w:numId w:val="4"/>
        </w:numPr>
        <w:jc w:val="both"/>
        <w:rPr>
          <w:rFonts w:ascii="Arial" w:hAnsi="Arial" w:cs="Arial"/>
          <w:sz w:val="22"/>
          <w:szCs w:val="22"/>
        </w:rPr>
      </w:pPr>
      <w:proofErr w:type="gramStart"/>
      <w:r w:rsidRPr="00A74C53">
        <w:rPr>
          <w:rFonts w:ascii="Arial" w:hAnsi="Arial" w:cs="Arial"/>
          <w:sz w:val="22"/>
          <w:szCs w:val="22"/>
        </w:rPr>
        <w:t>Will regularly be exposed</w:t>
      </w:r>
      <w:proofErr w:type="gramEnd"/>
      <w:r w:rsidRPr="00A74C53">
        <w:rPr>
          <w:rFonts w:ascii="Arial" w:hAnsi="Arial" w:cs="Arial"/>
          <w:sz w:val="22"/>
          <w:szCs w:val="22"/>
        </w:rPr>
        <w:t xml:space="preserve"> to dust, dirt, unpleasant conditions and hazardous chemicals.</w:t>
      </w:r>
    </w:p>
    <w:p w14:paraId="4DAAE484" w14:textId="77777777" w:rsidR="00A74C53" w:rsidRPr="00A74C53" w:rsidRDefault="00A74C53" w:rsidP="00A74C53">
      <w:pPr>
        <w:pStyle w:val="ListParagraph"/>
        <w:ind w:left="0"/>
        <w:rPr>
          <w:rFonts w:ascii="Arial" w:hAnsi="Arial" w:cs="Arial"/>
          <w:color w:val="000000"/>
          <w:sz w:val="22"/>
          <w:szCs w:val="22"/>
        </w:rPr>
      </w:pPr>
    </w:p>
    <w:p w14:paraId="300D8587" w14:textId="4213368A" w:rsidR="00A74C53" w:rsidRPr="0014665D"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 xml:space="preserve">This post may include a degree of manual lifting and handling. You </w:t>
      </w:r>
      <w:proofErr w:type="gramStart"/>
      <w:r w:rsidRPr="00A74C53">
        <w:rPr>
          <w:rFonts w:ascii="Arial" w:hAnsi="Arial" w:cs="Arial"/>
          <w:sz w:val="22"/>
          <w:szCs w:val="22"/>
        </w:rPr>
        <w:t>are expected</w:t>
      </w:r>
      <w:proofErr w:type="gramEnd"/>
      <w:r w:rsidRPr="00A74C53">
        <w:rPr>
          <w:rFonts w:ascii="Arial" w:hAnsi="Arial" w:cs="Arial"/>
          <w:sz w:val="22"/>
          <w:szCs w:val="22"/>
        </w:rPr>
        <w:t xml:space="preserve">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14:paraId="4B719DB7" w14:textId="77777777" w:rsidR="0014665D" w:rsidRPr="0014665D" w:rsidRDefault="0014665D" w:rsidP="0014665D">
      <w:pPr>
        <w:pStyle w:val="ListParagraph"/>
        <w:rPr>
          <w:rFonts w:ascii="Arial" w:hAnsi="Arial" w:cs="Arial"/>
          <w:color w:val="000000"/>
          <w:sz w:val="22"/>
          <w:szCs w:val="22"/>
        </w:rPr>
      </w:pPr>
    </w:p>
    <w:p w14:paraId="5BFA6C97" w14:textId="77777777" w:rsidR="0014665D" w:rsidRPr="000D25FE" w:rsidRDefault="0014665D" w:rsidP="0014665D">
      <w:pPr>
        <w:pStyle w:val="ListParagraph"/>
        <w:numPr>
          <w:ilvl w:val="0"/>
          <w:numId w:val="4"/>
        </w:numPr>
        <w:rPr>
          <w:rFonts w:ascii="Arial" w:hAnsi="Arial" w:cs="Arial"/>
          <w:color w:val="000000"/>
          <w:sz w:val="22"/>
          <w:szCs w:val="22"/>
        </w:rPr>
      </w:pPr>
      <w:r w:rsidRPr="000B3F74">
        <w:rPr>
          <w:rFonts w:ascii="Arial" w:hAnsi="Arial" w:cs="Arial"/>
          <w:color w:val="000000"/>
          <w:sz w:val="22"/>
          <w:szCs w:val="22"/>
        </w:rPr>
        <w:t>The post holder may be subjected to antisocial behaviour from pupils directly or members of the public/parents/site users</w:t>
      </w:r>
      <w:r>
        <w:rPr>
          <w:rFonts w:ascii="Arial" w:hAnsi="Arial" w:cs="Arial"/>
          <w:color w:val="000000"/>
          <w:sz w:val="22"/>
          <w:szCs w:val="22"/>
        </w:rPr>
        <w:t xml:space="preserve">, including aggressive and anti-social behaviour. You are expected to follow the schools policy and procedures for behaviour management, and any specialist training when dealing with incidents </w:t>
      </w:r>
    </w:p>
    <w:p w14:paraId="3124BDE4" w14:textId="77777777" w:rsidR="0014665D" w:rsidRPr="000D25FE" w:rsidRDefault="0014665D" w:rsidP="0014665D">
      <w:pPr>
        <w:rPr>
          <w:rFonts w:ascii="Arial" w:hAnsi="Arial" w:cs="Arial"/>
          <w:color w:val="000000"/>
          <w:sz w:val="22"/>
          <w:szCs w:val="22"/>
        </w:rPr>
      </w:pPr>
    </w:p>
    <w:p w14:paraId="69958FEB" w14:textId="77777777" w:rsidR="0014665D" w:rsidRDefault="0014665D" w:rsidP="0014665D">
      <w:pPr>
        <w:pStyle w:val="ListParagraph"/>
        <w:numPr>
          <w:ilvl w:val="0"/>
          <w:numId w:val="4"/>
        </w:numPr>
        <w:rPr>
          <w:rFonts w:ascii="Arial" w:hAnsi="Arial" w:cs="Arial"/>
          <w:color w:val="000000"/>
          <w:sz w:val="22"/>
          <w:szCs w:val="22"/>
        </w:rPr>
      </w:pPr>
      <w:r w:rsidRPr="000B3F74">
        <w:rPr>
          <w:rFonts w:ascii="Arial" w:hAnsi="Arial" w:cs="Arial"/>
          <w:color w:val="000000"/>
          <w:sz w:val="22"/>
          <w:szCs w:val="22"/>
        </w:rPr>
        <w:t xml:space="preserve">The post holder </w:t>
      </w:r>
      <w:proofErr w:type="gramStart"/>
      <w:r>
        <w:rPr>
          <w:rFonts w:ascii="Arial" w:hAnsi="Arial" w:cs="Arial"/>
          <w:color w:val="000000"/>
          <w:sz w:val="22"/>
          <w:szCs w:val="22"/>
        </w:rPr>
        <w:t>is expected</w:t>
      </w:r>
      <w:proofErr w:type="gramEnd"/>
      <w:r>
        <w:rPr>
          <w:rFonts w:ascii="Arial" w:hAnsi="Arial" w:cs="Arial"/>
          <w:color w:val="000000"/>
          <w:sz w:val="22"/>
          <w:szCs w:val="22"/>
        </w:rPr>
        <w:t xml:space="preserve"> to be an exemplar of good attendance for pupils. This is important for both the consistency to very vulnerable pupils and to role model for </w:t>
      </w:r>
      <w:proofErr w:type="gramStart"/>
      <w:r>
        <w:rPr>
          <w:rFonts w:ascii="Arial" w:hAnsi="Arial" w:cs="Arial"/>
          <w:color w:val="000000"/>
          <w:sz w:val="22"/>
          <w:szCs w:val="22"/>
        </w:rPr>
        <w:t>pupils</w:t>
      </w:r>
      <w:proofErr w:type="gramEnd"/>
      <w:r>
        <w:rPr>
          <w:rFonts w:ascii="Arial" w:hAnsi="Arial" w:cs="Arial"/>
          <w:color w:val="000000"/>
          <w:sz w:val="22"/>
          <w:szCs w:val="22"/>
        </w:rPr>
        <w:t xml:space="preserve"> achievements possible when people have good attendance in work and school. </w:t>
      </w:r>
    </w:p>
    <w:p w14:paraId="29BF1E23" w14:textId="77777777" w:rsidR="0014665D" w:rsidRPr="002D3581" w:rsidRDefault="0014665D" w:rsidP="0014665D">
      <w:pPr>
        <w:rPr>
          <w:rFonts w:ascii="Arial" w:hAnsi="Arial" w:cs="Arial"/>
          <w:color w:val="000000"/>
          <w:sz w:val="22"/>
          <w:szCs w:val="22"/>
        </w:rPr>
      </w:pPr>
    </w:p>
    <w:p w14:paraId="23F3F08B" w14:textId="77777777" w:rsidR="0014665D" w:rsidRDefault="0014665D" w:rsidP="0014665D">
      <w:pPr>
        <w:pStyle w:val="ListParagraph"/>
        <w:numPr>
          <w:ilvl w:val="0"/>
          <w:numId w:val="4"/>
        </w:numPr>
        <w:rPr>
          <w:rFonts w:ascii="Arial" w:hAnsi="Arial" w:cs="Arial"/>
          <w:color w:val="000000"/>
          <w:sz w:val="22"/>
          <w:szCs w:val="22"/>
        </w:rPr>
      </w:pPr>
      <w:r w:rsidRPr="00B1760E">
        <w:rPr>
          <w:rFonts w:ascii="Arial" w:hAnsi="Arial" w:cs="Arial"/>
          <w:color w:val="000000"/>
          <w:sz w:val="22"/>
          <w:szCs w:val="22"/>
        </w:rPr>
        <w:t>To ensure their practice meets the Health and Safety Duty of care that all staff have for each other, the pupils and other visitors within the school or when conducting off site visits</w:t>
      </w:r>
    </w:p>
    <w:p w14:paraId="605FD771" w14:textId="77777777" w:rsidR="0014665D" w:rsidRPr="00B1760E" w:rsidRDefault="0014665D" w:rsidP="0014665D">
      <w:pPr>
        <w:rPr>
          <w:rFonts w:ascii="Arial" w:hAnsi="Arial" w:cs="Arial"/>
          <w:color w:val="000000"/>
          <w:sz w:val="22"/>
          <w:szCs w:val="22"/>
        </w:rPr>
      </w:pPr>
    </w:p>
    <w:p w14:paraId="57D8E6D0" w14:textId="77777777" w:rsidR="0014665D" w:rsidRPr="008D291A" w:rsidRDefault="0014665D" w:rsidP="0014665D">
      <w:pPr>
        <w:pStyle w:val="ListParagraph"/>
        <w:numPr>
          <w:ilvl w:val="0"/>
          <w:numId w:val="4"/>
        </w:numPr>
        <w:rPr>
          <w:rFonts w:ascii="Arial" w:hAnsi="Arial" w:cs="Arial"/>
          <w:color w:val="000000"/>
          <w:sz w:val="22"/>
          <w:szCs w:val="22"/>
        </w:rPr>
      </w:pPr>
      <w:r>
        <w:rPr>
          <w:rFonts w:ascii="Arial" w:hAnsi="Arial" w:cs="Arial"/>
          <w:color w:val="000000"/>
          <w:sz w:val="22"/>
          <w:szCs w:val="22"/>
        </w:rPr>
        <w:t xml:space="preserve">To ensure their professional practice meets the requirements of the Equalities Act at all times. </w:t>
      </w:r>
    </w:p>
    <w:p w14:paraId="371B8E75" w14:textId="77777777" w:rsidR="0014665D" w:rsidRPr="00EB731C" w:rsidRDefault="0014665D" w:rsidP="0014665D">
      <w:pPr>
        <w:rPr>
          <w:rFonts w:ascii="Arial" w:hAnsi="Arial" w:cs="Arial"/>
          <w:color w:val="000000"/>
          <w:sz w:val="22"/>
          <w:szCs w:val="22"/>
        </w:rPr>
      </w:pPr>
    </w:p>
    <w:p w14:paraId="3734F0A0" w14:textId="77777777" w:rsidR="0014665D" w:rsidRDefault="0014665D" w:rsidP="0014665D">
      <w:pPr>
        <w:pStyle w:val="ListParagraph"/>
        <w:numPr>
          <w:ilvl w:val="0"/>
          <w:numId w:val="4"/>
        </w:numPr>
        <w:rPr>
          <w:rFonts w:ascii="Arial" w:hAnsi="Arial" w:cs="Arial"/>
          <w:color w:val="000000"/>
          <w:sz w:val="22"/>
          <w:szCs w:val="22"/>
        </w:rPr>
      </w:pPr>
      <w:r>
        <w:rPr>
          <w:rFonts w:ascii="Arial" w:hAnsi="Arial" w:cs="Arial"/>
          <w:color w:val="000000"/>
          <w:sz w:val="22"/>
          <w:szCs w:val="22"/>
        </w:rPr>
        <w:t xml:space="preserve">All staff </w:t>
      </w:r>
      <w:proofErr w:type="gramStart"/>
      <w:r>
        <w:rPr>
          <w:rFonts w:ascii="Arial" w:hAnsi="Arial" w:cs="Arial"/>
          <w:color w:val="000000"/>
          <w:sz w:val="22"/>
          <w:szCs w:val="22"/>
        </w:rPr>
        <w:t>are expected</w:t>
      </w:r>
      <w:proofErr w:type="gramEnd"/>
      <w:r>
        <w:rPr>
          <w:rFonts w:ascii="Arial" w:hAnsi="Arial" w:cs="Arial"/>
          <w:color w:val="000000"/>
          <w:sz w:val="22"/>
          <w:szCs w:val="22"/>
        </w:rPr>
        <w:t xml:space="preserve"> to contribute to and adhere to the policies and procedures for the school. Particularly staff must regularly familiarise themselves with and follow </w:t>
      </w:r>
    </w:p>
    <w:p w14:paraId="050006F7" w14:textId="77777777" w:rsidR="0014665D" w:rsidRDefault="0014665D" w:rsidP="0014665D">
      <w:pPr>
        <w:pStyle w:val="ListParagraph"/>
        <w:ind w:left="360"/>
        <w:rPr>
          <w:rFonts w:ascii="Arial" w:hAnsi="Arial" w:cs="Arial"/>
          <w:color w:val="000000"/>
          <w:sz w:val="22"/>
          <w:szCs w:val="22"/>
        </w:rPr>
      </w:pPr>
    </w:p>
    <w:p w14:paraId="6D17E73A"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Pr>
          <w:rFonts w:ascii="Arial" w:hAnsi="Arial" w:cs="Arial"/>
          <w:color w:val="000000"/>
          <w:sz w:val="22"/>
          <w:szCs w:val="22"/>
        </w:rPr>
        <w:t>policies and procedures for health and safety, including ensuring the health and safety needs of themselves and others through dynamic risk assessments</w:t>
      </w:r>
    </w:p>
    <w:p w14:paraId="490E906F"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sidRPr="00940328">
        <w:rPr>
          <w:rFonts w:ascii="Arial" w:hAnsi="Arial" w:cs="Arial"/>
          <w:color w:val="000000"/>
          <w:sz w:val="22"/>
          <w:szCs w:val="22"/>
        </w:rPr>
        <w:lastRenderedPageBreak/>
        <w:t xml:space="preserve">safeguarding including </w:t>
      </w:r>
      <w:r>
        <w:rPr>
          <w:rFonts w:ascii="Arial" w:hAnsi="Arial" w:cs="Arial"/>
          <w:color w:val="000000"/>
          <w:sz w:val="22"/>
          <w:szCs w:val="22"/>
        </w:rPr>
        <w:t xml:space="preserve">child protection, Keeping Children Safe in Educations and </w:t>
      </w:r>
      <w:r w:rsidRPr="00940328">
        <w:rPr>
          <w:rFonts w:ascii="Arial" w:hAnsi="Arial" w:cs="Arial"/>
          <w:color w:val="000000"/>
          <w:sz w:val="22"/>
          <w:szCs w:val="22"/>
        </w:rPr>
        <w:t xml:space="preserve">PREVENT, </w:t>
      </w:r>
    </w:p>
    <w:p w14:paraId="4EC7CF9C"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proofErr w:type="gramStart"/>
      <w:r w:rsidRPr="00940328">
        <w:rPr>
          <w:rFonts w:ascii="Arial" w:hAnsi="Arial" w:cs="Arial"/>
          <w:color w:val="000000"/>
          <w:sz w:val="22"/>
          <w:szCs w:val="22"/>
        </w:rPr>
        <w:t>e-safety</w:t>
      </w:r>
      <w:proofErr w:type="gramEnd"/>
      <w:r w:rsidRPr="00940328">
        <w:rPr>
          <w:rFonts w:ascii="Arial" w:hAnsi="Arial" w:cs="Arial"/>
          <w:color w:val="000000"/>
          <w:sz w:val="22"/>
          <w:szCs w:val="22"/>
        </w:rPr>
        <w:t xml:space="preserve"> and the use of social media in order to protect the pupils and the school.</w:t>
      </w:r>
    </w:p>
    <w:p w14:paraId="627472FB"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Pr>
          <w:rFonts w:ascii="Arial" w:hAnsi="Arial" w:cs="Arial"/>
          <w:color w:val="000000"/>
          <w:sz w:val="22"/>
          <w:szCs w:val="22"/>
        </w:rPr>
        <w:t xml:space="preserve">The use of phones, photographs and videos </w:t>
      </w:r>
    </w:p>
    <w:p w14:paraId="286BE2D3"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Pr>
          <w:rFonts w:ascii="Arial" w:hAnsi="Arial" w:cs="Arial"/>
          <w:color w:val="000000"/>
          <w:sz w:val="22"/>
          <w:szCs w:val="22"/>
        </w:rPr>
        <w:t>Behaviour (including anti bullying) policy and principles</w:t>
      </w:r>
    </w:p>
    <w:p w14:paraId="4DE971BF" w14:textId="77777777" w:rsid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Pr>
          <w:rFonts w:ascii="Arial" w:hAnsi="Arial" w:cs="Arial"/>
          <w:color w:val="000000"/>
          <w:sz w:val="22"/>
          <w:szCs w:val="22"/>
        </w:rPr>
        <w:t>Policies and procedure linked to the Equalities Act</w:t>
      </w:r>
    </w:p>
    <w:p w14:paraId="76202D2A" w14:textId="2F1F94C7" w:rsidR="0014665D" w:rsidRPr="0014665D" w:rsidRDefault="0014665D" w:rsidP="0014665D">
      <w:pPr>
        <w:pStyle w:val="ListParagraph"/>
        <w:numPr>
          <w:ilvl w:val="1"/>
          <w:numId w:val="4"/>
        </w:numPr>
        <w:tabs>
          <w:tab w:val="clear" w:pos="1080"/>
          <w:tab w:val="num" w:pos="567"/>
        </w:tabs>
        <w:ind w:left="567" w:hanging="567"/>
        <w:rPr>
          <w:rFonts w:ascii="Arial" w:hAnsi="Arial" w:cs="Arial"/>
          <w:color w:val="000000"/>
          <w:sz w:val="22"/>
          <w:szCs w:val="22"/>
        </w:rPr>
      </w:pPr>
      <w:r>
        <w:rPr>
          <w:rFonts w:ascii="Arial" w:hAnsi="Arial" w:cs="Arial"/>
          <w:color w:val="000000"/>
          <w:sz w:val="22"/>
          <w:szCs w:val="22"/>
        </w:rPr>
        <w:t xml:space="preserve">Manual handling. </w:t>
      </w:r>
    </w:p>
    <w:p w14:paraId="11C86343" w14:textId="77777777" w:rsidR="00A74C53" w:rsidRPr="00A74C53" w:rsidRDefault="00A74C53" w:rsidP="00A74C53">
      <w:pPr>
        <w:pStyle w:val="ListParagraph"/>
        <w:ind w:left="0"/>
        <w:rPr>
          <w:rFonts w:ascii="Arial" w:hAnsi="Arial" w:cs="Arial"/>
          <w:color w:val="000000"/>
          <w:sz w:val="22"/>
          <w:szCs w:val="22"/>
        </w:rPr>
      </w:pPr>
    </w:p>
    <w:p w14:paraId="4F94C54D" w14:textId="77777777"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14:paraId="1961EB26" w14:textId="77777777" w:rsidR="00A74C53" w:rsidRPr="00A74C53" w:rsidRDefault="00A74C53" w:rsidP="00A74C53">
      <w:pPr>
        <w:pStyle w:val="ListParagraph"/>
        <w:ind w:left="0"/>
        <w:rPr>
          <w:rFonts w:ascii="Arial" w:hAnsi="Arial" w:cs="Arial"/>
          <w:b/>
          <w:caps/>
          <w:sz w:val="22"/>
          <w:szCs w:val="22"/>
        </w:rPr>
      </w:pPr>
    </w:p>
    <w:p w14:paraId="5C86D1EA" w14:textId="77777777"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14:paraId="3B2FF84B" w14:textId="77777777" w:rsidR="00A74C53" w:rsidRPr="00A74C53" w:rsidRDefault="00A74C53" w:rsidP="00A74C53">
      <w:pPr>
        <w:rPr>
          <w:rFonts w:ascii="Arial" w:hAnsi="Arial" w:cs="Arial"/>
          <w:sz w:val="22"/>
          <w:szCs w:val="22"/>
        </w:rPr>
      </w:pPr>
    </w:p>
    <w:p w14:paraId="3A551982" w14:textId="77777777"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14:paraId="6DC055E8" w14:textId="77777777" w:rsidR="00A74C53" w:rsidRPr="00A74C53" w:rsidRDefault="00A74C53" w:rsidP="00A74C53">
      <w:pPr>
        <w:tabs>
          <w:tab w:val="left" w:pos="-720"/>
        </w:tabs>
        <w:suppressAutoHyphens/>
        <w:rPr>
          <w:rFonts w:ascii="Arial" w:hAnsi="Arial" w:cs="Arial"/>
          <w:sz w:val="22"/>
          <w:szCs w:val="22"/>
        </w:rPr>
      </w:pPr>
    </w:p>
    <w:p w14:paraId="06ACA2A4" w14:textId="77777777" w:rsidR="00A74C53" w:rsidRPr="00A74C53"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14:paraId="27E81CB6" w14:textId="77777777" w:rsidR="00A74C53" w:rsidRPr="00A74C53" w:rsidRDefault="00A74C53" w:rsidP="00A74C53">
      <w:pPr>
        <w:tabs>
          <w:tab w:val="left" w:pos="-720"/>
        </w:tabs>
        <w:suppressAutoHyphens/>
        <w:rPr>
          <w:rFonts w:ascii="Arial" w:hAnsi="Arial" w:cs="Arial"/>
          <w:b/>
          <w:caps/>
          <w:sz w:val="22"/>
          <w:szCs w:val="22"/>
        </w:rPr>
      </w:pPr>
    </w:p>
    <w:p w14:paraId="0EA22F43" w14:textId="77777777"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t>To be aware of and comply with policies and procedures relating to child protection</w:t>
      </w:r>
      <w:r w:rsidRPr="00A74C53">
        <w:rPr>
          <w:rFonts w:ascii="Arial" w:hAnsi="Arial" w:cs="Arial"/>
          <w:sz w:val="22"/>
          <w:szCs w:val="22"/>
        </w:rPr>
        <w:t xml:space="preserve">; being vigilant for signs that children may be being abused and to report any such suspicions to the </w:t>
      </w:r>
      <w:proofErr w:type="gramStart"/>
      <w:r w:rsidRPr="00A74C53">
        <w:rPr>
          <w:rFonts w:ascii="Arial" w:hAnsi="Arial" w:cs="Arial"/>
          <w:sz w:val="22"/>
          <w:szCs w:val="22"/>
        </w:rPr>
        <w:t>school’s</w:t>
      </w:r>
      <w:proofErr w:type="gramEnd"/>
      <w:r w:rsidRPr="00A74C53">
        <w:rPr>
          <w:rFonts w:ascii="Arial" w:hAnsi="Arial" w:cs="Arial"/>
          <w:sz w:val="22"/>
          <w:szCs w:val="22"/>
        </w:rPr>
        <w:t xml:space="preserve"> nominated Child Protection Co-ordinator or the </w:t>
      </w:r>
      <w:proofErr w:type="spellStart"/>
      <w:r w:rsidRPr="00A74C53">
        <w:rPr>
          <w:rFonts w:ascii="Arial" w:hAnsi="Arial" w:cs="Arial"/>
          <w:sz w:val="22"/>
          <w:szCs w:val="22"/>
        </w:rPr>
        <w:t>Headteacher</w:t>
      </w:r>
      <w:proofErr w:type="spellEnd"/>
      <w:r w:rsidRPr="00A74C53">
        <w:rPr>
          <w:rFonts w:ascii="Arial" w:hAnsi="Arial" w:cs="Arial"/>
          <w:color w:val="000000"/>
          <w:sz w:val="22"/>
          <w:szCs w:val="22"/>
        </w:rPr>
        <w:t>.</w:t>
      </w:r>
    </w:p>
    <w:p w14:paraId="7EFBD934" w14:textId="77777777" w:rsidR="00A74C53" w:rsidRPr="00A74C53" w:rsidRDefault="00A74C53" w:rsidP="00A74C53">
      <w:pPr>
        <w:ind w:left="360"/>
        <w:rPr>
          <w:rFonts w:ascii="Arial" w:hAnsi="Arial" w:cs="Arial"/>
          <w:color w:val="000000"/>
          <w:sz w:val="22"/>
          <w:szCs w:val="22"/>
        </w:rPr>
      </w:pPr>
    </w:p>
    <w:p w14:paraId="1EC8A51E"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14:paraId="127321E1" w14:textId="77777777" w:rsidR="00A74C53" w:rsidRPr="00A74C53" w:rsidRDefault="00A74C53" w:rsidP="00A74C53">
      <w:pPr>
        <w:rPr>
          <w:rFonts w:ascii="Arial" w:hAnsi="Arial" w:cs="Arial"/>
          <w:sz w:val="22"/>
          <w:szCs w:val="22"/>
        </w:rPr>
      </w:pPr>
    </w:p>
    <w:p w14:paraId="65E76E22"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14:paraId="7A78ED6F" w14:textId="77777777" w:rsidR="00A74C53" w:rsidRPr="00A74C53" w:rsidRDefault="00A74C53" w:rsidP="00A74C53">
      <w:pPr>
        <w:rPr>
          <w:rFonts w:ascii="Arial" w:hAnsi="Arial" w:cs="Arial"/>
          <w:sz w:val="22"/>
          <w:szCs w:val="22"/>
        </w:rPr>
      </w:pPr>
    </w:p>
    <w:p w14:paraId="0C39A86C" w14:textId="77777777"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14:paraId="1AFEFCB2" w14:textId="77777777" w:rsidR="00A74C53" w:rsidRPr="00A74C53" w:rsidRDefault="00A74C53" w:rsidP="00A74C53">
      <w:pPr>
        <w:rPr>
          <w:rFonts w:ascii="Arial" w:hAnsi="Arial" w:cs="Arial"/>
          <w:sz w:val="22"/>
          <w:szCs w:val="22"/>
        </w:rPr>
      </w:pPr>
    </w:p>
    <w:p w14:paraId="4330FAC0" w14:textId="77777777"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14:paraId="49107988" w14:textId="77777777" w:rsidR="00A74C53" w:rsidRPr="00A74C53" w:rsidRDefault="00A74C53" w:rsidP="00A74C53">
      <w:pPr>
        <w:pStyle w:val="ListParagraph"/>
        <w:rPr>
          <w:rFonts w:ascii="Arial" w:hAnsi="Arial" w:cs="Arial"/>
          <w:sz w:val="22"/>
          <w:szCs w:val="22"/>
        </w:rPr>
      </w:pPr>
    </w:p>
    <w:p w14:paraId="181331D2" w14:textId="77777777"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14:paraId="336B0FD8" w14:textId="77777777" w:rsidR="00A74C53" w:rsidRPr="00A74C53" w:rsidRDefault="00A74C53" w:rsidP="00A74C53">
      <w:pPr>
        <w:tabs>
          <w:tab w:val="left" w:pos="-720"/>
        </w:tabs>
        <w:suppressAutoHyphens/>
        <w:rPr>
          <w:rFonts w:ascii="Arial" w:hAnsi="Arial" w:cs="Arial"/>
          <w:b/>
          <w:sz w:val="22"/>
          <w:szCs w:val="22"/>
        </w:rPr>
      </w:pPr>
    </w:p>
    <w:p w14:paraId="2D4BA10B" w14:textId="303F2E80" w:rsidR="00A74C53" w:rsidRPr="00A74C53" w:rsidRDefault="00A74C53" w:rsidP="00A74C53">
      <w:pPr>
        <w:tabs>
          <w:tab w:val="left" w:pos="-720"/>
        </w:tabs>
        <w:suppressAutoHyphens/>
        <w:rPr>
          <w:rFonts w:ascii="Arial" w:hAnsi="Arial" w:cs="Arial"/>
          <w:b/>
          <w:i/>
          <w:sz w:val="22"/>
          <w:szCs w:val="22"/>
        </w:rPr>
      </w:pPr>
      <w:r w:rsidRPr="00491249">
        <w:rPr>
          <w:rFonts w:ascii="Arial" w:hAnsi="Arial" w:cs="Arial"/>
          <w:b/>
          <w:i/>
          <w:sz w:val="22"/>
          <w:szCs w:val="22"/>
          <w:highlight w:val="cyan"/>
        </w:rPr>
        <w:t xml:space="preserve"> </w:t>
      </w:r>
      <w:r w:rsidRPr="00614D2A">
        <w:rPr>
          <w:rFonts w:ascii="Arial" w:hAnsi="Arial" w:cs="Arial"/>
          <w:b/>
          <w:i/>
          <w:sz w:val="22"/>
          <w:szCs w:val="22"/>
        </w:rPr>
        <w:t>Essential (E)</w:t>
      </w:r>
      <w:r w:rsidR="00614D2A" w:rsidRPr="00614D2A">
        <w:rPr>
          <w:rFonts w:ascii="Arial" w:hAnsi="Arial" w:cs="Arial"/>
          <w:b/>
          <w:i/>
          <w:sz w:val="22"/>
          <w:szCs w:val="22"/>
        </w:rPr>
        <w:t xml:space="preserve"> on application</w:t>
      </w:r>
      <w:r w:rsidRPr="00614D2A">
        <w:rPr>
          <w:rFonts w:ascii="Arial" w:hAnsi="Arial" w:cs="Arial"/>
          <w:b/>
          <w:i/>
          <w:sz w:val="22"/>
          <w:szCs w:val="22"/>
        </w:rPr>
        <w:t xml:space="preserve"> or Desirable (D)</w:t>
      </w:r>
      <w:r w:rsidR="00614D2A" w:rsidRPr="00614D2A">
        <w:rPr>
          <w:rFonts w:ascii="Arial" w:hAnsi="Arial" w:cs="Arial"/>
          <w:b/>
          <w:i/>
          <w:sz w:val="22"/>
          <w:szCs w:val="22"/>
        </w:rPr>
        <w:t xml:space="preserve"> willing to get</w:t>
      </w:r>
    </w:p>
    <w:p w14:paraId="496DF917" w14:textId="77777777"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A74C53" w:rsidRPr="00A74C53" w14:paraId="7A54B1A3" w14:textId="77777777" w:rsidTr="00A74C53">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1AF9B5E2" w14:textId="77777777" w:rsidR="00A74C53" w:rsidRPr="00A74C53" w:rsidRDefault="00A74C53">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78C3605C" w14:textId="77777777" w:rsidR="00A74C53" w:rsidRPr="00A74C53" w:rsidRDefault="00A74C53">
            <w:pPr>
              <w:jc w:val="center"/>
              <w:rPr>
                <w:rFonts w:ascii="Arial" w:hAnsi="Arial" w:cs="Arial"/>
                <w:b/>
                <w:color w:val="FFFFFF"/>
                <w:sz w:val="22"/>
                <w:szCs w:val="22"/>
              </w:rPr>
            </w:pPr>
            <w:r w:rsidRPr="00A74C53">
              <w:rPr>
                <w:rFonts w:ascii="Arial" w:hAnsi="Arial" w:cs="Arial"/>
                <w:b/>
                <w:color w:val="FFFFFF"/>
                <w:szCs w:val="22"/>
              </w:rPr>
              <w:t>ESSENTIAL (E)/DESIRABLE (D)</w:t>
            </w:r>
          </w:p>
        </w:tc>
      </w:tr>
      <w:tr w:rsidR="00A74C53" w:rsidRPr="00A74C53" w14:paraId="6AAEC512" w14:textId="77777777" w:rsidTr="00A74C53">
        <w:trPr>
          <w:trHeight w:val="69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1E2FC31C" w14:textId="77777777"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14:paraId="50592EEE" w14:textId="77777777" w:rsidR="00A74C53" w:rsidRDefault="00614D2A" w:rsidP="007F6E8B">
            <w:pPr>
              <w:numPr>
                <w:ilvl w:val="0"/>
                <w:numId w:val="6"/>
              </w:numPr>
              <w:tabs>
                <w:tab w:val="num" w:pos="391"/>
              </w:tabs>
              <w:ind w:left="391"/>
              <w:rPr>
                <w:rFonts w:ascii="Arial" w:hAnsi="Arial" w:cs="Arial"/>
                <w:sz w:val="22"/>
                <w:szCs w:val="22"/>
              </w:rPr>
            </w:pPr>
            <w:r>
              <w:rPr>
                <w:rFonts w:ascii="Arial" w:hAnsi="Arial" w:cs="Arial"/>
                <w:sz w:val="22"/>
                <w:szCs w:val="22"/>
              </w:rPr>
              <w:t>Experience as a cleaner (D)</w:t>
            </w:r>
          </w:p>
          <w:p w14:paraId="295CDD9E" w14:textId="07CDD3F0" w:rsidR="00A422BB" w:rsidRPr="00A74C53" w:rsidRDefault="00A422BB" w:rsidP="007F6E8B">
            <w:pPr>
              <w:numPr>
                <w:ilvl w:val="0"/>
                <w:numId w:val="6"/>
              </w:numPr>
              <w:tabs>
                <w:tab w:val="num" w:pos="391"/>
              </w:tabs>
              <w:ind w:left="391"/>
              <w:rPr>
                <w:rFonts w:ascii="Arial" w:hAnsi="Arial" w:cs="Arial"/>
                <w:sz w:val="22"/>
                <w:szCs w:val="22"/>
              </w:rPr>
            </w:pPr>
            <w:r>
              <w:rPr>
                <w:rFonts w:ascii="Arial" w:hAnsi="Arial" w:cs="Arial"/>
                <w:sz w:val="22"/>
                <w:szCs w:val="22"/>
              </w:rPr>
              <w:t>Experience within and SEND setting (D)</w:t>
            </w:r>
          </w:p>
        </w:tc>
      </w:tr>
      <w:tr w:rsidR="00A74C53" w:rsidRPr="00A74C53" w14:paraId="11578185" w14:textId="77777777" w:rsidTr="00A74C53">
        <w:trPr>
          <w:trHeight w:val="107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14:paraId="4DCB391A" w14:textId="77777777"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14:paraId="085A7410" w14:textId="77777777"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hideMark/>
          </w:tcPr>
          <w:p w14:paraId="1060F710" w14:textId="264F8EF6" w:rsidR="00614D2A"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w:t>
            </w:r>
            <w:r w:rsidR="00614D2A">
              <w:rPr>
                <w:rFonts w:ascii="Arial" w:hAnsi="Arial" w:cs="Arial"/>
                <w:sz w:val="22"/>
                <w:szCs w:val="22"/>
              </w:rPr>
              <w:t>(E)</w:t>
            </w:r>
          </w:p>
          <w:p w14:paraId="11234695" w14:textId="51269C03"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Cleaning and Support Services N/SVQ Level 1 </w:t>
            </w:r>
            <w:r w:rsidRPr="00A74C53">
              <w:rPr>
                <w:rFonts w:ascii="Arial" w:hAnsi="Arial" w:cs="Arial"/>
                <w:b/>
                <w:sz w:val="22"/>
                <w:szCs w:val="22"/>
              </w:rPr>
              <w:t>OR</w:t>
            </w:r>
            <w:r w:rsidRPr="00A74C53">
              <w:rPr>
                <w:rFonts w:ascii="Arial" w:hAnsi="Arial" w:cs="Arial"/>
                <w:sz w:val="22"/>
                <w:szCs w:val="22"/>
              </w:rPr>
              <w:t xml:space="preserve"> equivalent experience or equivalent qualification, </w:t>
            </w:r>
            <w:r w:rsidRPr="00A74C53">
              <w:rPr>
                <w:rFonts w:ascii="Arial" w:hAnsi="Arial" w:cs="Arial"/>
                <w:b/>
                <w:sz w:val="22"/>
                <w:szCs w:val="22"/>
              </w:rPr>
              <w:t>OR</w:t>
            </w:r>
            <w:r w:rsidRPr="00A74C53">
              <w:rPr>
                <w:rFonts w:ascii="Arial" w:hAnsi="Arial" w:cs="Arial"/>
                <w:sz w:val="22"/>
                <w:szCs w:val="22"/>
              </w:rPr>
              <w:t xml:space="preserve"> willingness to train to achieve these.</w:t>
            </w:r>
            <w:r w:rsidR="00614D2A">
              <w:rPr>
                <w:rFonts w:ascii="Arial" w:hAnsi="Arial" w:cs="Arial"/>
                <w:sz w:val="22"/>
                <w:szCs w:val="22"/>
              </w:rPr>
              <w:t xml:space="preserve">  (D)</w:t>
            </w:r>
          </w:p>
        </w:tc>
      </w:tr>
      <w:tr w:rsidR="00A74C53" w:rsidRPr="00A74C53" w14:paraId="67E7E51A" w14:textId="77777777" w:rsidTr="00A74C53">
        <w:trPr>
          <w:trHeight w:val="302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14:paraId="6510986A" w14:textId="77777777" w:rsidR="00A74C53" w:rsidRPr="00A74C53" w:rsidRDefault="00A74C53">
            <w:pPr>
              <w:rPr>
                <w:rFonts w:ascii="Arial" w:hAnsi="Arial" w:cs="Arial"/>
                <w:b/>
                <w:caps/>
                <w:color w:val="FFFFFF"/>
                <w:szCs w:val="22"/>
                <w:lang w:eastAsia="en-US"/>
              </w:rPr>
            </w:pPr>
          </w:p>
          <w:p w14:paraId="48B41730" w14:textId="77777777"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14:paraId="3FEA6FDE" w14:textId="77777777" w:rsidR="00A74C53" w:rsidRPr="00A74C53" w:rsidRDefault="00A74C53">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14:paraId="1FD272EA" w14:textId="27FCF29C"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r w:rsidR="00614D2A">
              <w:rPr>
                <w:rFonts w:ascii="Arial" w:hAnsi="Arial" w:cs="Arial"/>
                <w:sz w:val="22"/>
                <w:szCs w:val="22"/>
              </w:rPr>
              <w:t xml:space="preserve"> (D)</w:t>
            </w:r>
          </w:p>
          <w:p w14:paraId="678F379F" w14:textId="77777777" w:rsidR="00A74C53" w:rsidRPr="00A74C53" w:rsidRDefault="00A74C53">
            <w:pPr>
              <w:pStyle w:val="Header"/>
              <w:tabs>
                <w:tab w:val="left" w:pos="720"/>
              </w:tabs>
              <w:ind w:left="360"/>
              <w:jc w:val="both"/>
              <w:rPr>
                <w:rFonts w:ascii="Arial" w:hAnsi="Arial" w:cs="Arial"/>
                <w:sz w:val="22"/>
                <w:szCs w:val="22"/>
              </w:rPr>
            </w:pPr>
          </w:p>
          <w:p w14:paraId="7C55CCF0" w14:textId="7D6F5704"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r w:rsidR="00614D2A">
              <w:rPr>
                <w:rFonts w:ascii="Arial" w:hAnsi="Arial" w:cs="Arial"/>
                <w:sz w:val="22"/>
                <w:szCs w:val="22"/>
              </w:rPr>
              <w:t xml:space="preserve"> (E)</w:t>
            </w:r>
          </w:p>
          <w:p w14:paraId="02A40EE6" w14:textId="77777777" w:rsidR="00A74C53" w:rsidRPr="00A74C53" w:rsidRDefault="00A74C53">
            <w:pPr>
              <w:pStyle w:val="Header"/>
              <w:tabs>
                <w:tab w:val="left" w:pos="720"/>
              </w:tabs>
              <w:jc w:val="both"/>
              <w:rPr>
                <w:rFonts w:ascii="Arial" w:hAnsi="Arial" w:cs="Arial"/>
                <w:sz w:val="22"/>
                <w:szCs w:val="22"/>
              </w:rPr>
            </w:pPr>
          </w:p>
          <w:p w14:paraId="6ADC3CD5" w14:textId="7E4858C7" w:rsid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r w:rsidR="00614D2A">
              <w:rPr>
                <w:rFonts w:ascii="Arial" w:hAnsi="Arial" w:cs="Arial"/>
                <w:sz w:val="22"/>
                <w:szCs w:val="22"/>
              </w:rPr>
              <w:t xml:space="preserve"> (E)</w:t>
            </w:r>
          </w:p>
          <w:p w14:paraId="0CDE790B" w14:textId="77777777" w:rsidR="00A422BB" w:rsidRPr="00A422BB" w:rsidRDefault="00A422BB" w:rsidP="00A422BB">
            <w:pPr>
              <w:pStyle w:val="ListParagraph"/>
              <w:rPr>
                <w:rFonts w:ascii="Arial" w:hAnsi="Arial" w:cs="Arial"/>
                <w:sz w:val="22"/>
                <w:szCs w:val="22"/>
              </w:rPr>
            </w:pPr>
          </w:p>
          <w:p w14:paraId="3882CC25" w14:textId="2C503FF8" w:rsidR="00A422BB" w:rsidRPr="00A74C53" w:rsidRDefault="00A422BB" w:rsidP="007F6E8B">
            <w:pPr>
              <w:pStyle w:val="ListParagraph"/>
              <w:numPr>
                <w:ilvl w:val="0"/>
                <w:numId w:val="8"/>
              </w:numPr>
              <w:ind w:left="360"/>
              <w:contextualSpacing/>
              <w:jc w:val="both"/>
              <w:rPr>
                <w:rFonts w:ascii="Arial" w:hAnsi="Arial" w:cs="Arial"/>
                <w:sz w:val="22"/>
                <w:szCs w:val="22"/>
              </w:rPr>
            </w:pPr>
            <w:r>
              <w:rPr>
                <w:rFonts w:ascii="Arial" w:hAnsi="Arial" w:cs="Arial"/>
                <w:sz w:val="22"/>
                <w:szCs w:val="22"/>
              </w:rPr>
              <w:t xml:space="preserve">Prepared for the impact of working in a </w:t>
            </w:r>
            <w:proofErr w:type="spellStart"/>
            <w:r>
              <w:rPr>
                <w:rFonts w:ascii="Arial" w:hAnsi="Arial" w:cs="Arial"/>
                <w:sz w:val="22"/>
                <w:szCs w:val="22"/>
              </w:rPr>
              <w:t>specilalist</w:t>
            </w:r>
            <w:proofErr w:type="spellEnd"/>
            <w:r>
              <w:rPr>
                <w:rFonts w:ascii="Arial" w:hAnsi="Arial" w:cs="Arial"/>
                <w:sz w:val="22"/>
                <w:szCs w:val="22"/>
              </w:rPr>
              <w:t xml:space="preserve"> setting with pupils with SEND and SEMH (D)</w:t>
            </w:r>
          </w:p>
          <w:p w14:paraId="1E16A8D3" w14:textId="77777777" w:rsidR="00A74C53" w:rsidRPr="00A74C53" w:rsidRDefault="00A74C53">
            <w:pPr>
              <w:pStyle w:val="ListParagraph"/>
              <w:ind w:left="0"/>
              <w:contextualSpacing/>
              <w:jc w:val="both"/>
              <w:rPr>
                <w:rFonts w:ascii="Arial" w:hAnsi="Arial" w:cs="Arial"/>
                <w:sz w:val="22"/>
                <w:szCs w:val="22"/>
              </w:rPr>
            </w:pPr>
          </w:p>
          <w:p w14:paraId="6657715B" w14:textId="22699063"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r w:rsidR="00614D2A">
              <w:rPr>
                <w:rFonts w:ascii="Arial" w:hAnsi="Arial" w:cs="Arial"/>
                <w:sz w:val="22"/>
                <w:szCs w:val="22"/>
              </w:rPr>
              <w:t xml:space="preserve"> (E)</w:t>
            </w:r>
          </w:p>
          <w:p w14:paraId="43A48D92" w14:textId="77777777" w:rsidR="00A74C53" w:rsidRPr="00A74C53" w:rsidRDefault="00A74C53">
            <w:pPr>
              <w:pStyle w:val="ListParagraph"/>
              <w:rPr>
                <w:rFonts w:ascii="Arial" w:hAnsi="Arial" w:cs="Arial"/>
                <w:sz w:val="22"/>
                <w:szCs w:val="22"/>
              </w:rPr>
            </w:pPr>
          </w:p>
          <w:p w14:paraId="1AD7E7E4" w14:textId="7893F667"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r w:rsidR="00614D2A">
              <w:rPr>
                <w:rFonts w:ascii="Arial" w:hAnsi="Arial" w:cs="Arial"/>
                <w:sz w:val="22"/>
                <w:szCs w:val="22"/>
              </w:rPr>
              <w:t xml:space="preserve"> (E)</w:t>
            </w:r>
          </w:p>
        </w:tc>
      </w:tr>
    </w:tbl>
    <w:p w14:paraId="2512B13D" w14:textId="77777777" w:rsidR="00143FD4" w:rsidRPr="00A74C53" w:rsidRDefault="00143FD4">
      <w:pPr>
        <w:rPr>
          <w:rFonts w:ascii="Arial" w:hAnsi="Arial" w:cs="Arial"/>
          <w:sz w:val="22"/>
          <w:szCs w:val="22"/>
        </w:rPr>
      </w:pPr>
    </w:p>
    <w:sectPr w:rsidR="00143FD4" w:rsidRPr="00A74C53" w:rsidSect="00A74C53">
      <w:headerReference w:type="default" r:id="rId8"/>
      <w:footerReference w:type="default" r:id="rId9"/>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B269" w14:textId="77777777" w:rsidR="00E529BF" w:rsidRDefault="00E529BF" w:rsidP="00F10C34">
      <w:r>
        <w:separator/>
      </w:r>
    </w:p>
  </w:endnote>
  <w:endnote w:type="continuationSeparator" w:id="0">
    <w:p w14:paraId="576A224A" w14:textId="77777777" w:rsidR="00E529BF" w:rsidRDefault="00E529B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3156"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6DABA70A" w14:textId="2BAB9274"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Yorkshire, BD1 1HY. </w:t>
    </w:r>
  </w:p>
  <w:p w14:paraId="6D3427D6"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04E92AAA" w14:textId="77777777" w:rsidR="00F10C34" w:rsidRPr="00F10C34" w:rsidRDefault="00F10C34" w:rsidP="00F10C34">
    <w:pPr>
      <w:pStyle w:val="Default"/>
      <w:jc w:val="both"/>
      <w:rPr>
        <w:sz w:val="12"/>
        <w:szCs w:val="22"/>
      </w:rPr>
    </w:pPr>
  </w:p>
  <w:p w14:paraId="00168138"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7A68036D"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924C" w14:textId="77777777" w:rsidR="00E529BF" w:rsidRDefault="00E529BF" w:rsidP="00F10C34">
      <w:r>
        <w:separator/>
      </w:r>
    </w:p>
  </w:footnote>
  <w:footnote w:type="continuationSeparator" w:id="0">
    <w:p w14:paraId="63751DEF" w14:textId="77777777" w:rsidR="00E529BF" w:rsidRDefault="00E529B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9528"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17BE3394" wp14:editId="76CD6B3C">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197DF06" w14:textId="77777777" w:rsidR="00F10C34" w:rsidRDefault="00AE69AB">
                          <w:r>
                            <w:rPr>
                              <w:noProof/>
                              <w:color w:val="1F497D"/>
                            </w:rPr>
                            <w:drawing>
                              <wp:inline distT="0" distB="0" distL="0" distR="0" wp14:anchorId="1F65D602" wp14:editId="20CFD2E2">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7BE3394">
              <v:stroke joinstyle="miter"/>
              <v:path gradientshapeok="t" o:connecttype="rect"/>
            </v:shapetype>
            <v:shape id="Text Box 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v:textbox>
                <w:txbxContent>
                  <w:p w:rsidR="00F10C34" w:rsidRDefault="00AE69AB" w14:paraId="4197DF06" w14:textId="77777777">
                    <w:r>
                      <w:rPr>
                        <w:noProof/>
                        <w:color w:val="1F497D"/>
                      </w:rPr>
                      <w:drawing>
                        <wp:inline distT="0" distB="0" distL="0" distR="0" wp14:anchorId="1F65D602" wp14:editId="20CFD2E2">
                          <wp:extent cx="2125980" cy="866775"/>
                          <wp:effectExtent l="0" t="0" r="7620" b="952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5980" cy="86677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6"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53"/>
    <w:rsid w:val="00143FD4"/>
    <w:rsid w:val="0014665D"/>
    <w:rsid w:val="002F7B2D"/>
    <w:rsid w:val="00491249"/>
    <w:rsid w:val="0061122C"/>
    <w:rsid w:val="00614D2A"/>
    <w:rsid w:val="007F08A4"/>
    <w:rsid w:val="008D1CEE"/>
    <w:rsid w:val="008F48C8"/>
    <w:rsid w:val="00913E78"/>
    <w:rsid w:val="00A422BB"/>
    <w:rsid w:val="00A74C53"/>
    <w:rsid w:val="00AE69AB"/>
    <w:rsid w:val="00B549FE"/>
    <w:rsid w:val="00CA3DCD"/>
    <w:rsid w:val="00E529BF"/>
    <w:rsid w:val="00F10C34"/>
    <w:rsid w:val="0A7080E8"/>
    <w:rsid w:val="458C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9137186"/>
  <w15:docId w15:val="{918E4CC4-F542-497B-BFF3-C5749230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99"/>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cid:image001.png@01D65F4F.2F27A230" TargetMode="External"/><Relationship Id="rId1" Type="http://schemas.openxmlformats.org/officeDocument/2006/relationships/image" Target="media/image2.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Kathryn Murphy</cp:lastModifiedBy>
  <cp:revision>2</cp:revision>
  <cp:lastPrinted>2016-05-16T16:06:00Z</cp:lastPrinted>
  <dcterms:created xsi:type="dcterms:W3CDTF">2021-09-21T13:09:00Z</dcterms:created>
  <dcterms:modified xsi:type="dcterms:W3CDTF">2021-09-21T13:09:00Z</dcterms:modified>
</cp:coreProperties>
</file>