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DA" w:rsidRDefault="00624E93">
      <w:r>
        <w:rPr>
          <w:noProof/>
          <w:lang w:eastAsia="en-GB"/>
        </w:rPr>
        <mc:AlternateContent>
          <mc:Choice Requires="wps">
            <w:drawing>
              <wp:anchor distT="0" distB="0" distL="114300" distR="114300" simplePos="0" relativeHeight="251659264" behindDoc="0" locked="0" layoutInCell="1" allowOverlap="1" wp14:anchorId="2675D748" wp14:editId="11D0BE2D">
                <wp:simplePos x="0" y="0"/>
                <wp:positionH relativeFrom="page">
                  <wp:posOffset>5657850</wp:posOffset>
                </wp:positionH>
                <wp:positionV relativeFrom="margin">
                  <wp:posOffset>-2292350</wp:posOffset>
                </wp:positionV>
                <wp:extent cx="1676400" cy="10220325"/>
                <wp:effectExtent l="0" t="0" r="0" b="9525"/>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0220325"/>
                        </a:xfrm>
                        <a:prstGeom prst="rect">
                          <a:avLst/>
                        </a:prstGeom>
                        <a:solidFill>
                          <a:srgbClr val="1F497D"/>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6607DA" w:rsidRPr="008F205B" w:rsidRDefault="00037FBD" w:rsidP="006607DA">
                            <w:pPr>
                              <w:pStyle w:val="Subtitle"/>
                              <w:rPr>
                                <w:color w:val="FFFFFF"/>
                                <w:sz w:val="16"/>
                              </w:rPr>
                            </w:pPr>
                            <w:r>
                              <w:rPr>
                                <w:noProof/>
                                <w:lang w:eastAsia="en-GB"/>
                              </w:rPr>
                              <w:drawing>
                                <wp:inline distT="0" distB="0" distL="0" distR="0" wp14:anchorId="6BA9BF10" wp14:editId="6A13C74A">
                                  <wp:extent cx="1310640" cy="1562352"/>
                                  <wp:effectExtent l="0" t="0" r="381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8">
                                            <a:extLst/>
                                          </a:blip>
                                          <a:srcRect/>
                                          <a:stretch>
                                            <a:fillRect/>
                                          </a:stretch>
                                        </pic:blipFill>
                                        <pic:spPr>
                                          <a:xfrm>
                                            <a:off x="0" y="0"/>
                                            <a:ext cx="1310640" cy="1562352"/>
                                          </a:xfrm>
                                          <a:prstGeom prst="rect">
                                            <a:avLst/>
                                          </a:prstGeom>
                                          <a:ln w="12700" cap="flat">
                                            <a:noFill/>
                                            <a:miter lim="400000"/>
                                          </a:ln>
                                          <a:effectLst/>
                                        </pic:spPr>
                                      </pic:pic>
                                    </a:graphicData>
                                  </a:graphic>
                                </wp:inline>
                              </w:drawing>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675D748" id="Rectangle 48" o:spid="_x0000_s1026" style="position:absolute;margin-left:445.5pt;margin-top:-180.5pt;width:132pt;height:80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" fillcolor="#1f497d" stroked="f" strokeweight="2pt">
                <v:path arrowok="t"/>
                <v:textbox inset="14.4pt,,14.4pt">
                  <w:txbxContent>
                    <w:p w:rsidR="006607DA" w:rsidRPr="008F205B" w:rsidRDefault="00037FBD" w:rsidP="006607DA">
                      <w:pPr>
                        <w:pStyle w:val="Subtitle"/>
                        <w:rPr>
                          <w:color w:val="FFFFFF"/>
                          <w:sz w:val="16"/>
                        </w:rPr>
                      </w:pPr>
                      <w:r>
                        <w:rPr>
                          <w:noProof/>
                          <w:lang w:eastAsia="en-GB"/>
                        </w:rPr>
                        <w:drawing>
                          <wp:inline distT="0" distB="0" distL="0" distR="0" wp14:anchorId="6BA9BF10" wp14:editId="6A13C74A">
                            <wp:extent cx="1310640" cy="1562352"/>
                            <wp:effectExtent l="0" t="0" r="381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9">
                                      <a:extLst/>
                                    </a:blip>
                                    <a:srcRect/>
                                    <a:stretch>
                                      <a:fillRect/>
                                    </a:stretch>
                                  </pic:blipFill>
                                  <pic:spPr>
                                    <a:xfrm>
                                      <a:off x="0" y="0"/>
                                      <a:ext cx="1310640" cy="1562352"/>
                                    </a:xfrm>
                                    <a:prstGeom prst="rect">
                                      <a:avLst/>
                                    </a:prstGeom>
                                    <a:ln w="12700" cap="flat">
                                      <a:noFill/>
                                      <a:miter lim="400000"/>
                                    </a:ln>
                                    <a:effectLst/>
                                  </pic:spPr>
                                </pic:pic>
                              </a:graphicData>
                            </a:graphic>
                          </wp:inline>
                        </w:drawing>
                      </w:r>
                    </w:p>
                  </w:txbxContent>
                </v:textbox>
                <w10:wrap anchorx="page" anchory="margin"/>
              </v:rect>
            </w:pict>
          </mc:Fallback>
        </mc:AlternateContent>
      </w:r>
      <w:r>
        <w:rPr>
          <w:noProof/>
          <w:lang w:eastAsia="en-GB"/>
        </w:rPr>
        <mc:AlternateContent>
          <mc:Choice Requires="wps">
            <w:drawing>
              <wp:anchor distT="0" distB="0" distL="114300" distR="114300" simplePos="0" relativeHeight="251661312" behindDoc="0" locked="0" layoutInCell="1" allowOverlap="1" wp14:anchorId="2BC84E97" wp14:editId="3E7BC29C">
                <wp:simplePos x="0" y="0"/>
                <wp:positionH relativeFrom="page">
                  <wp:posOffset>257175</wp:posOffset>
                </wp:positionH>
                <wp:positionV relativeFrom="margin">
                  <wp:posOffset>-2292351</wp:posOffset>
                </wp:positionV>
                <wp:extent cx="5257800" cy="10220325"/>
                <wp:effectExtent l="0" t="0" r="0" b="9525"/>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0220325"/>
                        </a:xfrm>
                        <a:prstGeom prst="rect">
                          <a:avLst/>
                        </a:prstGeom>
                        <a:solidFill>
                          <a:srgbClr val="4F81BD"/>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6607DA" w:rsidRPr="004E43E1" w:rsidRDefault="006607DA" w:rsidP="004E43E1">
                            <w:pPr>
                              <w:spacing w:before="240" w:after="0"/>
                              <w:ind w:right="45"/>
                              <w:jc w:val="center"/>
                              <w:rPr>
                                <w:rFonts w:cstheme="minorHAnsi"/>
                                <w:b/>
                                <w:color w:val="002060"/>
                                <w:sz w:val="56"/>
                                <w:szCs w:val="44"/>
                              </w:rPr>
                            </w:pPr>
                            <w:r w:rsidRPr="004E43E1">
                              <w:rPr>
                                <w:rFonts w:cstheme="minorHAnsi"/>
                                <w:b/>
                                <w:color w:val="002060"/>
                                <w:sz w:val="56"/>
                                <w:szCs w:val="44"/>
                              </w:rPr>
                              <w:t>St Matthew’s CE</w:t>
                            </w:r>
                            <w:r w:rsidR="00037FBD" w:rsidRPr="004E43E1">
                              <w:rPr>
                                <w:rFonts w:cstheme="minorHAnsi"/>
                                <w:b/>
                                <w:color w:val="002060"/>
                                <w:sz w:val="56"/>
                                <w:szCs w:val="44"/>
                              </w:rPr>
                              <w:t xml:space="preserve"> Primary School </w:t>
                            </w:r>
                            <w:r w:rsidR="004E43E1" w:rsidRPr="004E43E1">
                              <w:rPr>
                                <w:rFonts w:cstheme="minorHAnsi"/>
                                <w:b/>
                                <w:color w:val="002060"/>
                                <w:sz w:val="56"/>
                                <w:szCs w:val="44"/>
                              </w:rPr>
                              <w:t xml:space="preserve">and </w:t>
                            </w:r>
                            <w:r w:rsidR="009F1C05" w:rsidRPr="004E43E1">
                              <w:rPr>
                                <w:rFonts w:cstheme="minorHAnsi"/>
                                <w:b/>
                                <w:color w:val="002060"/>
                                <w:sz w:val="56"/>
                                <w:szCs w:val="44"/>
                              </w:rPr>
                              <w:t>Nursery</w:t>
                            </w:r>
                          </w:p>
                          <w:p w:rsidR="00DC5A57" w:rsidRDefault="00166FF4" w:rsidP="004E43E1">
                            <w:pPr>
                              <w:spacing w:before="240"/>
                              <w:ind w:right="45"/>
                              <w:jc w:val="center"/>
                              <w:rPr>
                                <w:rFonts w:cstheme="minorHAnsi"/>
                                <w:b/>
                                <w:color w:val="002060"/>
                                <w:sz w:val="44"/>
                                <w:szCs w:val="44"/>
                              </w:rPr>
                            </w:pPr>
                            <w:r>
                              <w:rPr>
                                <w:rFonts w:cstheme="minorHAnsi"/>
                                <w:b/>
                                <w:color w:val="002060"/>
                                <w:sz w:val="44"/>
                                <w:szCs w:val="44"/>
                              </w:rPr>
                              <w:t xml:space="preserve">Learning Support Assistant </w:t>
                            </w:r>
                          </w:p>
                          <w:p w:rsidR="00DC5A57" w:rsidRDefault="00DC5A57" w:rsidP="004E43E1">
                            <w:pPr>
                              <w:spacing w:before="240"/>
                              <w:ind w:right="45"/>
                              <w:jc w:val="center"/>
                              <w:rPr>
                                <w:rFonts w:cstheme="minorHAnsi"/>
                                <w:b/>
                                <w:color w:val="002060"/>
                                <w:sz w:val="44"/>
                                <w:szCs w:val="44"/>
                              </w:rPr>
                            </w:pPr>
                            <w:r>
                              <w:rPr>
                                <w:rFonts w:cstheme="minorHAnsi"/>
                                <w:b/>
                                <w:color w:val="002060"/>
                                <w:sz w:val="44"/>
                                <w:szCs w:val="44"/>
                              </w:rPr>
                              <w:t>Band 5</w:t>
                            </w:r>
                          </w:p>
                          <w:p w:rsidR="006607DA" w:rsidRPr="00037FBD" w:rsidRDefault="006607DA" w:rsidP="004E43E1">
                            <w:pPr>
                              <w:spacing w:before="240"/>
                              <w:ind w:right="45"/>
                              <w:jc w:val="center"/>
                              <w:rPr>
                                <w:rFonts w:cstheme="minorHAnsi"/>
                                <w:color w:val="002060"/>
                              </w:rPr>
                            </w:pPr>
                            <w:r w:rsidRPr="00037FBD">
                              <w:rPr>
                                <w:rFonts w:cstheme="minorHAnsi"/>
                                <w:b/>
                                <w:color w:val="002060"/>
                                <w:sz w:val="44"/>
                                <w:szCs w:val="44"/>
                              </w:rPr>
                              <w:t>Information pack</w:t>
                            </w: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BC84E97" id="Rectangle 47" o:spid="_x0000_s1027" style="position:absolute;margin-left:20.25pt;margin-top:-180.5pt;width:414pt;height:804.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" fillcolor="#4f81bd" stroked="f" strokeweight="2pt">
                <v:path arrowok="t"/>
                <v:textbox inset="21.6pt,1in,21.6pt">
                  <w:txbxContent>
                    <w:p w:rsidR="006607DA" w:rsidRPr="004E43E1" w:rsidRDefault="006607DA" w:rsidP="004E43E1">
                      <w:pPr>
                        <w:spacing w:before="240" w:after="0"/>
                        <w:ind w:right="45"/>
                        <w:jc w:val="center"/>
                        <w:rPr>
                          <w:rFonts w:cstheme="minorHAnsi"/>
                          <w:b/>
                          <w:color w:val="002060"/>
                          <w:sz w:val="56"/>
                          <w:szCs w:val="44"/>
                        </w:rPr>
                      </w:pPr>
                      <w:r w:rsidRPr="004E43E1">
                        <w:rPr>
                          <w:rFonts w:cstheme="minorHAnsi"/>
                          <w:b/>
                          <w:color w:val="002060"/>
                          <w:sz w:val="56"/>
                          <w:szCs w:val="44"/>
                        </w:rPr>
                        <w:t>St Matthew’s CE</w:t>
                      </w:r>
                      <w:r w:rsidR="00037FBD" w:rsidRPr="004E43E1">
                        <w:rPr>
                          <w:rFonts w:cstheme="minorHAnsi"/>
                          <w:b/>
                          <w:color w:val="002060"/>
                          <w:sz w:val="56"/>
                          <w:szCs w:val="44"/>
                        </w:rPr>
                        <w:t xml:space="preserve"> Primary School </w:t>
                      </w:r>
                      <w:r w:rsidR="004E43E1" w:rsidRPr="004E43E1">
                        <w:rPr>
                          <w:rFonts w:cstheme="minorHAnsi"/>
                          <w:b/>
                          <w:color w:val="002060"/>
                          <w:sz w:val="56"/>
                          <w:szCs w:val="44"/>
                        </w:rPr>
                        <w:t xml:space="preserve">and </w:t>
                      </w:r>
                      <w:r w:rsidR="009F1C05" w:rsidRPr="004E43E1">
                        <w:rPr>
                          <w:rFonts w:cstheme="minorHAnsi"/>
                          <w:b/>
                          <w:color w:val="002060"/>
                          <w:sz w:val="56"/>
                          <w:szCs w:val="44"/>
                        </w:rPr>
                        <w:t>Nursery</w:t>
                      </w:r>
                    </w:p>
                    <w:p w:rsidR="00DC5A57" w:rsidRDefault="00166FF4" w:rsidP="004E43E1">
                      <w:pPr>
                        <w:spacing w:before="240"/>
                        <w:ind w:right="45"/>
                        <w:jc w:val="center"/>
                        <w:rPr>
                          <w:rFonts w:cstheme="minorHAnsi"/>
                          <w:b/>
                          <w:color w:val="002060"/>
                          <w:sz w:val="44"/>
                          <w:szCs w:val="44"/>
                        </w:rPr>
                      </w:pPr>
                      <w:r>
                        <w:rPr>
                          <w:rFonts w:cstheme="minorHAnsi"/>
                          <w:b/>
                          <w:color w:val="002060"/>
                          <w:sz w:val="44"/>
                          <w:szCs w:val="44"/>
                        </w:rPr>
                        <w:t>Learning Support Assistant</w:t>
                      </w:r>
                      <w:bookmarkStart w:id="1" w:name="_GoBack"/>
                      <w:bookmarkEnd w:id="1"/>
                      <w:r>
                        <w:rPr>
                          <w:rFonts w:cstheme="minorHAnsi"/>
                          <w:b/>
                          <w:color w:val="002060"/>
                          <w:sz w:val="44"/>
                          <w:szCs w:val="44"/>
                        </w:rPr>
                        <w:t xml:space="preserve"> </w:t>
                      </w:r>
                    </w:p>
                    <w:p w:rsidR="00DC5A57" w:rsidRDefault="00DC5A57" w:rsidP="004E43E1">
                      <w:pPr>
                        <w:spacing w:before="240"/>
                        <w:ind w:right="45"/>
                        <w:jc w:val="center"/>
                        <w:rPr>
                          <w:rFonts w:cstheme="minorHAnsi"/>
                          <w:b/>
                          <w:color w:val="002060"/>
                          <w:sz w:val="44"/>
                          <w:szCs w:val="44"/>
                        </w:rPr>
                      </w:pPr>
                      <w:r>
                        <w:rPr>
                          <w:rFonts w:cstheme="minorHAnsi"/>
                          <w:b/>
                          <w:color w:val="002060"/>
                          <w:sz w:val="44"/>
                          <w:szCs w:val="44"/>
                        </w:rPr>
                        <w:t>Band 5</w:t>
                      </w:r>
                    </w:p>
                    <w:p w:rsidR="006607DA" w:rsidRPr="00037FBD" w:rsidRDefault="006607DA" w:rsidP="004E43E1">
                      <w:pPr>
                        <w:spacing w:before="240"/>
                        <w:ind w:right="45"/>
                        <w:jc w:val="center"/>
                        <w:rPr>
                          <w:rFonts w:cstheme="minorHAnsi"/>
                          <w:color w:val="002060"/>
                        </w:rPr>
                      </w:pPr>
                      <w:r w:rsidRPr="00037FBD">
                        <w:rPr>
                          <w:rFonts w:cstheme="minorHAnsi"/>
                          <w:b/>
                          <w:color w:val="002060"/>
                          <w:sz w:val="44"/>
                          <w:szCs w:val="44"/>
                        </w:rPr>
                        <w:t>Information pack</w:t>
                      </w:r>
                    </w:p>
                  </w:txbxContent>
                </v:textbox>
                <w10:wrap anchorx="page" anchory="margin"/>
              </v:rect>
            </w:pict>
          </mc:Fallback>
        </mc:AlternateContent>
      </w:r>
    </w:p>
    <w:p w:rsidR="006607DA" w:rsidRPr="006607DA" w:rsidRDefault="006607DA" w:rsidP="006607DA"/>
    <w:p w:rsidR="006607DA" w:rsidRPr="006607DA" w:rsidRDefault="006607DA" w:rsidP="006607DA"/>
    <w:p w:rsidR="006607DA" w:rsidRPr="006607DA" w:rsidRDefault="006607DA" w:rsidP="006607DA"/>
    <w:p w:rsidR="006607DA" w:rsidRPr="006607DA" w:rsidRDefault="006607DA" w:rsidP="006607DA"/>
    <w:p w:rsidR="006607DA" w:rsidRPr="006607DA" w:rsidRDefault="006607DA" w:rsidP="006607DA"/>
    <w:p w:rsidR="006607DA" w:rsidRPr="006607DA" w:rsidRDefault="006607DA" w:rsidP="006607DA"/>
    <w:p w:rsidR="006607DA" w:rsidRPr="006607DA" w:rsidRDefault="006607DA" w:rsidP="006607DA"/>
    <w:p w:rsidR="006607DA" w:rsidRPr="006607DA" w:rsidRDefault="006607DA" w:rsidP="006607DA"/>
    <w:p w:rsidR="006607DA" w:rsidRPr="006607DA" w:rsidRDefault="006607DA" w:rsidP="006607DA"/>
    <w:p w:rsidR="006607DA" w:rsidRPr="006607DA" w:rsidRDefault="006607DA" w:rsidP="006607DA"/>
    <w:p w:rsidR="006607DA" w:rsidRPr="006607DA" w:rsidRDefault="006607DA" w:rsidP="006607DA"/>
    <w:p w:rsidR="006607DA" w:rsidRPr="006607DA" w:rsidRDefault="006607DA" w:rsidP="006607DA"/>
    <w:p w:rsidR="006607DA" w:rsidRPr="006607DA" w:rsidRDefault="006607DA" w:rsidP="006607DA"/>
    <w:p w:rsidR="006607DA" w:rsidRPr="006607DA" w:rsidRDefault="006607DA" w:rsidP="006607DA"/>
    <w:p w:rsidR="006607DA" w:rsidRPr="006607DA" w:rsidRDefault="006607DA" w:rsidP="006607DA"/>
    <w:p w:rsidR="006607DA" w:rsidRPr="006607DA" w:rsidRDefault="006607DA" w:rsidP="006607DA"/>
    <w:p w:rsidR="006607DA" w:rsidRPr="006607DA" w:rsidRDefault="006607DA" w:rsidP="006607DA"/>
    <w:p w:rsidR="006607DA" w:rsidRPr="006607DA" w:rsidRDefault="006607DA" w:rsidP="006607DA"/>
    <w:p w:rsidR="006607DA" w:rsidRPr="006607DA" w:rsidRDefault="006607DA" w:rsidP="006607DA"/>
    <w:p w:rsidR="006607DA" w:rsidRPr="006607DA" w:rsidRDefault="006607DA" w:rsidP="006607DA"/>
    <w:p w:rsidR="006607DA" w:rsidRPr="006607DA" w:rsidRDefault="006607DA" w:rsidP="006607DA"/>
    <w:p w:rsidR="006607DA" w:rsidRPr="006607DA" w:rsidRDefault="006607DA" w:rsidP="006607DA"/>
    <w:p w:rsidR="006607DA" w:rsidRPr="006607DA" w:rsidRDefault="006607DA" w:rsidP="006607DA"/>
    <w:p w:rsidR="006607DA" w:rsidRPr="00054B83" w:rsidRDefault="00624E93" w:rsidP="006607DA">
      <w:pPr>
        <w:rPr>
          <w:b/>
          <w:color w:val="002060"/>
          <w:sz w:val="28"/>
          <w:szCs w:val="28"/>
        </w:rPr>
      </w:pPr>
      <w:r w:rsidRPr="00054B83">
        <w:rPr>
          <w:b/>
          <w:color w:val="002060"/>
          <w:sz w:val="28"/>
          <w:szCs w:val="28"/>
        </w:rPr>
        <w:t>CONTENT</w:t>
      </w:r>
    </w:p>
    <w:p w:rsidR="00671861" w:rsidRPr="00037FBD" w:rsidRDefault="00671861" w:rsidP="00671861">
      <w:pPr>
        <w:pStyle w:val="ListParagraph"/>
        <w:numPr>
          <w:ilvl w:val="0"/>
          <w:numId w:val="1"/>
        </w:numPr>
        <w:rPr>
          <w:color w:val="1F4E79" w:themeColor="accent1" w:themeShade="80"/>
          <w:sz w:val="28"/>
          <w:szCs w:val="28"/>
        </w:rPr>
      </w:pPr>
      <w:r w:rsidRPr="00037FBD">
        <w:rPr>
          <w:color w:val="1F4E79" w:themeColor="accent1" w:themeShade="80"/>
          <w:sz w:val="28"/>
          <w:szCs w:val="28"/>
        </w:rPr>
        <w:t>Welcome to St Matthew’s - Letter from our Headteacher</w:t>
      </w:r>
    </w:p>
    <w:p w:rsidR="00671861" w:rsidRPr="00037FBD" w:rsidRDefault="009F1C05" w:rsidP="00671861">
      <w:pPr>
        <w:pStyle w:val="ListParagraph"/>
        <w:numPr>
          <w:ilvl w:val="0"/>
          <w:numId w:val="1"/>
        </w:numPr>
        <w:rPr>
          <w:color w:val="1F4E79" w:themeColor="accent1" w:themeShade="80"/>
          <w:sz w:val="28"/>
          <w:szCs w:val="28"/>
        </w:rPr>
      </w:pPr>
      <w:r w:rsidRPr="00037FBD">
        <w:rPr>
          <w:color w:val="1F4E79" w:themeColor="accent1" w:themeShade="80"/>
          <w:sz w:val="28"/>
          <w:szCs w:val="28"/>
        </w:rPr>
        <w:t xml:space="preserve">About St Matthew’s </w:t>
      </w:r>
    </w:p>
    <w:p w:rsidR="000B1DFD" w:rsidRDefault="009F1C05" w:rsidP="000B1DFD">
      <w:pPr>
        <w:pStyle w:val="ListParagraph"/>
        <w:numPr>
          <w:ilvl w:val="0"/>
          <w:numId w:val="1"/>
        </w:numPr>
        <w:rPr>
          <w:color w:val="1F4E79" w:themeColor="accent1" w:themeShade="80"/>
          <w:sz w:val="28"/>
          <w:szCs w:val="28"/>
        </w:rPr>
      </w:pPr>
      <w:r w:rsidRPr="00037FBD">
        <w:rPr>
          <w:color w:val="1F4E79" w:themeColor="accent1" w:themeShade="80"/>
          <w:sz w:val="28"/>
          <w:szCs w:val="28"/>
        </w:rPr>
        <w:t xml:space="preserve">Teaching at St Matthew’s </w:t>
      </w:r>
    </w:p>
    <w:p w:rsidR="009F1C05" w:rsidRPr="000B1DFD" w:rsidRDefault="00037FBD" w:rsidP="000B1DFD">
      <w:pPr>
        <w:rPr>
          <w:color w:val="1F4E79" w:themeColor="accent1" w:themeShade="80"/>
          <w:sz w:val="28"/>
          <w:szCs w:val="28"/>
        </w:rPr>
      </w:pPr>
      <w:r w:rsidRPr="000B1DFD">
        <w:rPr>
          <w:b/>
          <w:color w:val="002060"/>
          <w:sz w:val="28"/>
          <w:szCs w:val="28"/>
        </w:rPr>
        <w:lastRenderedPageBreak/>
        <w:t xml:space="preserve">WELCOME TO ST MATTHEW’S </w:t>
      </w:r>
    </w:p>
    <w:p w:rsidR="009F1C05" w:rsidRPr="00037FBD" w:rsidRDefault="009F1C05" w:rsidP="009F1C05">
      <w:pPr>
        <w:rPr>
          <w:color w:val="1F4E79" w:themeColor="accent1" w:themeShade="80"/>
          <w:sz w:val="28"/>
          <w:szCs w:val="28"/>
        </w:rPr>
      </w:pPr>
      <w:r w:rsidRPr="00037FBD">
        <w:rPr>
          <w:color w:val="1F4E79" w:themeColor="accent1" w:themeShade="80"/>
          <w:sz w:val="28"/>
          <w:szCs w:val="28"/>
        </w:rPr>
        <w:t xml:space="preserve">Dear Candidate </w:t>
      </w:r>
    </w:p>
    <w:p w:rsidR="009F1C05" w:rsidRPr="00037FBD" w:rsidRDefault="009F1C05" w:rsidP="009F1C05">
      <w:pPr>
        <w:rPr>
          <w:color w:val="1F4E79" w:themeColor="accent1" w:themeShade="80"/>
          <w:sz w:val="28"/>
          <w:szCs w:val="28"/>
        </w:rPr>
      </w:pPr>
      <w:r w:rsidRPr="00037FBD">
        <w:rPr>
          <w:color w:val="1F4E79" w:themeColor="accent1" w:themeShade="80"/>
          <w:sz w:val="28"/>
          <w:szCs w:val="28"/>
        </w:rPr>
        <w:t>Thank you for considering a post at St Matthew’s CE Primary School. St Matthew’s is a community school located in the BD5 area</w:t>
      </w:r>
      <w:r w:rsidR="004E43E1">
        <w:rPr>
          <w:color w:val="1F4E79" w:themeColor="accent1" w:themeShade="80"/>
          <w:sz w:val="28"/>
          <w:szCs w:val="28"/>
        </w:rPr>
        <w:t>.</w:t>
      </w:r>
      <w:r w:rsidRPr="00037FBD">
        <w:rPr>
          <w:color w:val="1F4E79" w:themeColor="accent1" w:themeShade="80"/>
          <w:sz w:val="28"/>
          <w:szCs w:val="28"/>
        </w:rPr>
        <w:t xml:space="preserve"> </w:t>
      </w:r>
      <w:r w:rsidR="004E43E1">
        <w:rPr>
          <w:color w:val="1F4E79" w:themeColor="accent1" w:themeShade="80"/>
          <w:sz w:val="28"/>
          <w:szCs w:val="28"/>
        </w:rPr>
        <w:t>W</w:t>
      </w:r>
      <w:r w:rsidRPr="00037FBD">
        <w:rPr>
          <w:color w:val="1F4E79" w:themeColor="accent1" w:themeShade="80"/>
          <w:sz w:val="28"/>
          <w:szCs w:val="28"/>
        </w:rPr>
        <w:t>e cater for children aged 3</w:t>
      </w:r>
      <w:r w:rsidR="002E42B3" w:rsidRPr="00037FBD">
        <w:rPr>
          <w:color w:val="1F4E79" w:themeColor="accent1" w:themeShade="80"/>
          <w:sz w:val="28"/>
          <w:szCs w:val="28"/>
        </w:rPr>
        <w:t xml:space="preserve"> </w:t>
      </w:r>
      <w:r w:rsidRPr="00037FBD">
        <w:rPr>
          <w:color w:val="1F4E79" w:themeColor="accent1" w:themeShade="80"/>
          <w:sz w:val="28"/>
          <w:szCs w:val="28"/>
        </w:rPr>
        <w:t>-</w:t>
      </w:r>
      <w:r w:rsidR="002E42B3" w:rsidRPr="00037FBD">
        <w:rPr>
          <w:color w:val="1F4E79" w:themeColor="accent1" w:themeShade="80"/>
          <w:sz w:val="28"/>
          <w:szCs w:val="28"/>
        </w:rPr>
        <w:t xml:space="preserve"> </w:t>
      </w:r>
      <w:r w:rsidRPr="00037FBD">
        <w:rPr>
          <w:color w:val="1F4E79" w:themeColor="accent1" w:themeShade="80"/>
          <w:sz w:val="28"/>
          <w:szCs w:val="28"/>
        </w:rPr>
        <w:t xml:space="preserve">11 years. To find out more about us please visit our website </w:t>
      </w:r>
      <w:hyperlink r:id="rId10" w:history="1">
        <w:r w:rsidRPr="00037FBD">
          <w:rPr>
            <w:color w:val="1F4E79" w:themeColor="accent1" w:themeShade="80"/>
            <w:sz w:val="28"/>
            <w:szCs w:val="28"/>
            <w:u w:val="single"/>
          </w:rPr>
          <w:t>www.stmatthewsprimary.org.uk</w:t>
        </w:r>
      </w:hyperlink>
      <w:r w:rsidRPr="00037FBD">
        <w:rPr>
          <w:color w:val="1F4E79" w:themeColor="accent1" w:themeShade="80"/>
          <w:sz w:val="28"/>
          <w:szCs w:val="28"/>
        </w:rPr>
        <w:t xml:space="preserve">. </w:t>
      </w:r>
    </w:p>
    <w:p w:rsidR="009F1C05" w:rsidRPr="00037FBD" w:rsidRDefault="009F1C05" w:rsidP="009F1C05">
      <w:pPr>
        <w:rPr>
          <w:color w:val="1F4E79" w:themeColor="accent1" w:themeShade="80"/>
          <w:sz w:val="28"/>
          <w:szCs w:val="28"/>
        </w:rPr>
      </w:pPr>
      <w:r w:rsidRPr="00037FBD">
        <w:rPr>
          <w:color w:val="1F4E79" w:themeColor="accent1" w:themeShade="80"/>
          <w:sz w:val="28"/>
          <w:szCs w:val="28"/>
        </w:rPr>
        <w:t xml:space="preserve">The governors’ vision for the school is that it will provide an outstanding learning environment for all, not just the </w:t>
      </w:r>
      <w:proofErr w:type="gramStart"/>
      <w:r w:rsidRPr="00037FBD">
        <w:rPr>
          <w:color w:val="1F4E79" w:themeColor="accent1" w:themeShade="80"/>
          <w:sz w:val="28"/>
          <w:szCs w:val="28"/>
        </w:rPr>
        <w:t>children</w:t>
      </w:r>
      <w:r w:rsidR="004E43E1">
        <w:rPr>
          <w:color w:val="1F4E79" w:themeColor="accent1" w:themeShade="80"/>
          <w:sz w:val="28"/>
          <w:szCs w:val="28"/>
        </w:rPr>
        <w:t>,</w:t>
      </w:r>
      <w:proofErr w:type="gramEnd"/>
      <w:r w:rsidRPr="00037FBD">
        <w:rPr>
          <w:color w:val="1F4E79" w:themeColor="accent1" w:themeShade="80"/>
          <w:sz w:val="28"/>
          <w:szCs w:val="28"/>
        </w:rPr>
        <w:t xml:space="preserve"> </w:t>
      </w:r>
      <w:r w:rsidR="004E43E1">
        <w:rPr>
          <w:color w:val="1F4E79" w:themeColor="accent1" w:themeShade="80"/>
          <w:sz w:val="28"/>
          <w:szCs w:val="28"/>
        </w:rPr>
        <w:t>it</w:t>
      </w:r>
      <w:r w:rsidRPr="00037FBD">
        <w:rPr>
          <w:color w:val="1F4E79" w:themeColor="accent1" w:themeShade="80"/>
          <w:sz w:val="28"/>
          <w:szCs w:val="28"/>
        </w:rPr>
        <w:t xml:space="preserve"> is committed to training for parents and staff</w:t>
      </w:r>
      <w:r w:rsidR="004E43E1">
        <w:rPr>
          <w:color w:val="1F4E79" w:themeColor="accent1" w:themeShade="80"/>
          <w:sz w:val="28"/>
          <w:szCs w:val="28"/>
        </w:rPr>
        <w:t>,</w:t>
      </w:r>
      <w:r w:rsidRPr="00037FBD">
        <w:rPr>
          <w:color w:val="1F4E79" w:themeColor="accent1" w:themeShade="80"/>
          <w:sz w:val="28"/>
          <w:szCs w:val="28"/>
        </w:rPr>
        <w:t xml:space="preserve"> </w:t>
      </w:r>
      <w:r w:rsidR="004E43E1">
        <w:rPr>
          <w:color w:val="1F4E79" w:themeColor="accent1" w:themeShade="80"/>
          <w:sz w:val="28"/>
          <w:szCs w:val="28"/>
        </w:rPr>
        <w:t>and</w:t>
      </w:r>
      <w:r w:rsidRPr="00037FBD">
        <w:rPr>
          <w:color w:val="1F4E79" w:themeColor="accent1" w:themeShade="80"/>
          <w:sz w:val="28"/>
          <w:szCs w:val="28"/>
        </w:rPr>
        <w:t xml:space="preserve"> provid</w:t>
      </w:r>
      <w:r w:rsidR="004E43E1">
        <w:rPr>
          <w:color w:val="1F4E79" w:themeColor="accent1" w:themeShade="80"/>
          <w:sz w:val="28"/>
          <w:szCs w:val="28"/>
        </w:rPr>
        <w:t>es</w:t>
      </w:r>
      <w:r w:rsidRPr="00037FBD">
        <w:rPr>
          <w:color w:val="1F4E79" w:themeColor="accent1" w:themeShade="80"/>
          <w:sz w:val="28"/>
          <w:szCs w:val="28"/>
        </w:rPr>
        <w:t xml:space="preserve"> excellent learning opportunities for children. We have high expectations of everyone to work hard and to achieve their best. To do this we provide a safe</w:t>
      </w:r>
      <w:r w:rsidR="004E43E1">
        <w:rPr>
          <w:color w:val="1F4E79" w:themeColor="accent1" w:themeShade="80"/>
          <w:sz w:val="28"/>
          <w:szCs w:val="28"/>
        </w:rPr>
        <w:t>,</w:t>
      </w:r>
      <w:r w:rsidRPr="00037FBD">
        <w:rPr>
          <w:color w:val="1F4E79" w:themeColor="accent1" w:themeShade="80"/>
          <w:sz w:val="28"/>
          <w:szCs w:val="28"/>
        </w:rPr>
        <w:t xml:space="preserve"> happy school and take our safeguarding responsibilities very seriously. </w:t>
      </w:r>
    </w:p>
    <w:p w:rsidR="009F1C05" w:rsidRPr="00037FBD" w:rsidRDefault="009F1C05" w:rsidP="009F1C05">
      <w:pPr>
        <w:rPr>
          <w:color w:val="1F4E79" w:themeColor="accent1" w:themeShade="80"/>
          <w:sz w:val="28"/>
          <w:szCs w:val="28"/>
        </w:rPr>
      </w:pPr>
      <w:r w:rsidRPr="00037FBD">
        <w:rPr>
          <w:color w:val="1F4E79" w:themeColor="accent1" w:themeShade="80"/>
          <w:sz w:val="28"/>
          <w:szCs w:val="28"/>
        </w:rPr>
        <w:t xml:space="preserve">Please complete the application form ensuring you follow all instructions. </w:t>
      </w:r>
    </w:p>
    <w:p w:rsidR="009F1C05" w:rsidRPr="00037FBD" w:rsidRDefault="009F1C05" w:rsidP="009F1C05">
      <w:pPr>
        <w:rPr>
          <w:color w:val="1F4E79" w:themeColor="accent1" w:themeShade="80"/>
          <w:sz w:val="28"/>
          <w:szCs w:val="28"/>
        </w:rPr>
      </w:pPr>
      <w:r w:rsidRPr="00037FBD">
        <w:rPr>
          <w:color w:val="1F4E79" w:themeColor="accent1" w:themeShade="80"/>
          <w:sz w:val="28"/>
          <w:szCs w:val="28"/>
        </w:rPr>
        <w:t xml:space="preserve">Thank you again for your interest in the posts at the school and I wish you every success in your application and look forward to meeting you soon. </w:t>
      </w:r>
    </w:p>
    <w:p w:rsidR="009F1C05" w:rsidRPr="00037FBD" w:rsidRDefault="000C4CEC" w:rsidP="009F1C05">
      <w:pPr>
        <w:rPr>
          <w:color w:val="1F4E79" w:themeColor="accent1" w:themeShade="80"/>
          <w:sz w:val="28"/>
          <w:szCs w:val="28"/>
        </w:rPr>
      </w:pPr>
      <w:r>
        <w:rPr>
          <w:color w:val="1F4E79" w:themeColor="accent1" w:themeShade="80"/>
          <w:sz w:val="28"/>
          <w:szCs w:val="28"/>
        </w:rPr>
        <w:t>Yours faithfully,</w:t>
      </w:r>
    </w:p>
    <w:p w:rsidR="009F1C05" w:rsidRPr="001A667D" w:rsidRDefault="001A667D" w:rsidP="009F1C05">
      <w:pPr>
        <w:rPr>
          <w:rFonts w:ascii="Brush Script MT" w:hAnsi="Brush Script MT"/>
          <w:color w:val="1F4E79" w:themeColor="accent1" w:themeShade="80"/>
          <w:sz w:val="44"/>
          <w:szCs w:val="44"/>
        </w:rPr>
      </w:pPr>
      <w:proofErr w:type="spellStart"/>
      <w:r w:rsidRPr="001A667D">
        <w:rPr>
          <w:rFonts w:ascii="Brush Script MT" w:hAnsi="Brush Script MT"/>
          <w:color w:val="1F4E79" w:themeColor="accent1" w:themeShade="80"/>
          <w:sz w:val="44"/>
          <w:szCs w:val="44"/>
        </w:rPr>
        <w:t>KRemmer</w:t>
      </w:r>
      <w:proofErr w:type="spellEnd"/>
    </w:p>
    <w:p w:rsidR="009F1C05" w:rsidRPr="00037FBD" w:rsidRDefault="009F1C05" w:rsidP="009F1C05">
      <w:pPr>
        <w:rPr>
          <w:color w:val="1F4E79" w:themeColor="accent1" w:themeShade="80"/>
          <w:sz w:val="28"/>
          <w:szCs w:val="28"/>
        </w:rPr>
      </w:pPr>
    </w:p>
    <w:p w:rsidR="00054B83" w:rsidRDefault="00054B83" w:rsidP="009F1C05">
      <w:pPr>
        <w:rPr>
          <w:color w:val="1F4E79" w:themeColor="accent1" w:themeShade="80"/>
          <w:sz w:val="28"/>
          <w:szCs w:val="28"/>
        </w:rPr>
      </w:pPr>
      <w:r>
        <w:rPr>
          <w:color w:val="1F4E79" w:themeColor="accent1" w:themeShade="80"/>
          <w:sz w:val="28"/>
          <w:szCs w:val="28"/>
        </w:rPr>
        <w:t xml:space="preserve">Kay </w:t>
      </w:r>
      <w:proofErr w:type="spellStart"/>
      <w:r>
        <w:rPr>
          <w:color w:val="1F4E79" w:themeColor="accent1" w:themeShade="80"/>
          <w:sz w:val="28"/>
          <w:szCs w:val="28"/>
        </w:rPr>
        <w:t>Remmer</w:t>
      </w:r>
      <w:proofErr w:type="spellEnd"/>
      <w:r>
        <w:rPr>
          <w:color w:val="1F4E79" w:themeColor="accent1" w:themeShade="80"/>
          <w:sz w:val="28"/>
          <w:szCs w:val="28"/>
        </w:rPr>
        <w:t xml:space="preserve"> </w:t>
      </w:r>
    </w:p>
    <w:p w:rsidR="009F1C05" w:rsidRPr="00037FBD" w:rsidRDefault="009F1C05" w:rsidP="009F1C05">
      <w:pPr>
        <w:rPr>
          <w:color w:val="1F4E79" w:themeColor="accent1" w:themeShade="80"/>
          <w:sz w:val="28"/>
          <w:szCs w:val="28"/>
        </w:rPr>
      </w:pPr>
      <w:r w:rsidRPr="00037FBD">
        <w:rPr>
          <w:color w:val="1F4E79" w:themeColor="accent1" w:themeShade="80"/>
          <w:sz w:val="28"/>
          <w:szCs w:val="28"/>
        </w:rPr>
        <w:t xml:space="preserve">Head Teacher </w:t>
      </w:r>
    </w:p>
    <w:p w:rsidR="002546E6" w:rsidRDefault="002546E6" w:rsidP="009F1C05">
      <w:pPr>
        <w:rPr>
          <w:sz w:val="24"/>
        </w:rPr>
      </w:pPr>
    </w:p>
    <w:p w:rsidR="00054B83" w:rsidRDefault="00054B83" w:rsidP="009F1C05">
      <w:pPr>
        <w:rPr>
          <w:rFonts w:cstheme="minorHAnsi"/>
          <w:b/>
          <w:color w:val="002060"/>
          <w:sz w:val="24"/>
          <w:szCs w:val="24"/>
        </w:rPr>
      </w:pPr>
    </w:p>
    <w:p w:rsidR="00054B83" w:rsidRDefault="00054B83" w:rsidP="009F1C05">
      <w:pPr>
        <w:rPr>
          <w:rFonts w:cstheme="minorHAnsi"/>
          <w:b/>
          <w:color w:val="002060"/>
          <w:sz w:val="24"/>
          <w:szCs w:val="24"/>
        </w:rPr>
      </w:pPr>
    </w:p>
    <w:p w:rsidR="001C2366" w:rsidRDefault="001C2366" w:rsidP="009F1C05">
      <w:pPr>
        <w:rPr>
          <w:rFonts w:cstheme="minorHAnsi"/>
          <w:b/>
          <w:color w:val="002060"/>
          <w:sz w:val="24"/>
          <w:szCs w:val="24"/>
        </w:rPr>
      </w:pPr>
    </w:p>
    <w:p w:rsidR="001C2366" w:rsidRDefault="001C2366" w:rsidP="009F1C05">
      <w:pPr>
        <w:rPr>
          <w:rFonts w:cstheme="minorHAnsi"/>
          <w:b/>
          <w:color w:val="002060"/>
          <w:sz w:val="24"/>
          <w:szCs w:val="24"/>
        </w:rPr>
      </w:pPr>
    </w:p>
    <w:p w:rsidR="001C2366" w:rsidRDefault="001C2366" w:rsidP="009F1C05">
      <w:pPr>
        <w:rPr>
          <w:rFonts w:cstheme="minorHAnsi"/>
          <w:b/>
          <w:color w:val="002060"/>
          <w:sz w:val="24"/>
          <w:szCs w:val="24"/>
        </w:rPr>
      </w:pPr>
    </w:p>
    <w:p w:rsidR="000B1DFD" w:rsidRDefault="000B1DFD" w:rsidP="009F1C05">
      <w:pPr>
        <w:rPr>
          <w:rFonts w:cstheme="minorHAnsi"/>
          <w:b/>
          <w:color w:val="002060"/>
          <w:sz w:val="28"/>
          <w:szCs w:val="28"/>
        </w:rPr>
      </w:pPr>
    </w:p>
    <w:p w:rsidR="000B1DFD" w:rsidRDefault="000B1DFD" w:rsidP="009F1C05">
      <w:pPr>
        <w:rPr>
          <w:rFonts w:cstheme="minorHAnsi"/>
          <w:b/>
          <w:color w:val="002060"/>
          <w:sz w:val="28"/>
          <w:szCs w:val="28"/>
        </w:rPr>
      </w:pPr>
    </w:p>
    <w:p w:rsidR="009F1C05" w:rsidRPr="00054B83" w:rsidRDefault="00037FBD" w:rsidP="009F1C05">
      <w:pPr>
        <w:rPr>
          <w:rFonts w:cstheme="minorHAnsi"/>
          <w:b/>
          <w:color w:val="002060"/>
          <w:sz w:val="28"/>
          <w:szCs w:val="28"/>
        </w:rPr>
      </w:pPr>
      <w:r w:rsidRPr="00054B83">
        <w:rPr>
          <w:rFonts w:cstheme="minorHAnsi"/>
          <w:b/>
          <w:color w:val="002060"/>
          <w:sz w:val="28"/>
          <w:szCs w:val="28"/>
        </w:rPr>
        <w:lastRenderedPageBreak/>
        <w:t xml:space="preserve">ABOUT ST MATTHEW’S </w:t>
      </w:r>
    </w:p>
    <w:p w:rsidR="009F1C05" w:rsidRPr="00054B83" w:rsidRDefault="00682686" w:rsidP="009F1C05">
      <w:pPr>
        <w:rPr>
          <w:rFonts w:cstheme="minorHAnsi"/>
          <w:color w:val="1F4E79" w:themeColor="accent1" w:themeShade="80"/>
          <w:sz w:val="28"/>
          <w:szCs w:val="28"/>
        </w:rPr>
      </w:pPr>
      <w:r>
        <w:rPr>
          <w:noProof/>
          <w:lang w:eastAsia="en-GB"/>
        </w:rPr>
        <w:drawing>
          <wp:anchor distT="0" distB="0" distL="114300" distR="114300" simplePos="0" relativeHeight="251665408" behindDoc="0" locked="0" layoutInCell="1" allowOverlap="1">
            <wp:simplePos x="0" y="0"/>
            <wp:positionH relativeFrom="column">
              <wp:posOffset>3445933</wp:posOffset>
            </wp:positionH>
            <wp:positionV relativeFrom="paragraph">
              <wp:posOffset>7408</wp:posOffset>
            </wp:positionV>
            <wp:extent cx="3048000" cy="1771613"/>
            <wp:effectExtent l="0" t="0" r="0" b="635"/>
            <wp:wrapSquare wrapText="bothSides"/>
            <wp:docPr id="16" name="Picture 16" descr="EDUCATION: Almost 500 pupils attend the Bradford school from reception to Yea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Almost 500 pupils attend the Bradford school from reception to Year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1771613"/>
                    </a:xfrm>
                    <a:prstGeom prst="rect">
                      <a:avLst/>
                    </a:prstGeom>
                    <a:noFill/>
                    <a:ln>
                      <a:noFill/>
                    </a:ln>
                  </pic:spPr>
                </pic:pic>
              </a:graphicData>
            </a:graphic>
            <wp14:sizeRelH relativeFrom="page">
              <wp14:pctWidth>0</wp14:pctWidth>
            </wp14:sizeRelH>
            <wp14:sizeRelV relativeFrom="page">
              <wp14:pctHeight>0</wp14:pctHeight>
            </wp14:sizeRelV>
          </wp:anchor>
        </w:drawing>
      </w:r>
      <w:r w:rsidR="002C7340" w:rsidRPr="00054B83">
        <w:rPr>
          <w:rFonts w:cstheme="minorHAnsi"/>
          <w:color w:val="1F4E79" w:themeColor="accent1" w:themeShade="80"/>
          <w:sz w:val="28"/>
          <w:szCs w:val="28"/>
        </w:rPr>
        <w:t xml:space="preserve">St Matthew’s is a two form entry </w:t>
      </w:r>
      <w:r w:rsidR="00591E87" w:rsidRPr="00054B83">
        <w:rPr>
          <w:rFonts w:cstheme="minorHAnsi"/>
          <w:color w:val="1F4E79" w:themeColor="accent1" w:themeShade="80"/>
          <w:spacing w:val="5"/>
          <w:sz w:val="28"/>
          <w:szCs w:val="28"/>
        </w:rPr>
        <w:t xml:space="preserve">multi-cultural primary school </w:t>
      </w:r>
      <w:r w:rsidR="002C7340" w:rsidRPr="00054B83">
        <w:rPr>
          <w:rFonts w:cstheme="minorHAnsi"/>
          <w:color w:val="1F4E79" w:themeColor="accent1" w:themeShade="80"/>
          <w:sz w:val="28"/>
          <w:szCs w:val="28"/>
        </w:rPr>
        <w:t xml:space="preserve">with a 52 place nursery, catering for children aged 3 - 11 years old. The school is in West Bowling at the top of the M606, giving you easy access to the M62. </w:t>
      </w:r>
    </w:p>
    <w:p w:rsidR="00591E87" w:rsidRPr="00054B83" w:rsidRDefault="00591E87" w:rsidP="00591E87">
      <w:pPr>
        <w:pStyle w:val="NormalWeb"/>
        <w:shd w:val="clear" w:color="auto" w:fill="FFFFFF"/>
        <w:spacing w:before="240" w:beforeAutospacing="0" w:after="240" w:afterAutospacing="0"/>
        <w:jc w:val="both"/>
        <w:rPr>
          <w:rFonts w:asciiTheme="minorHAnsi" w:hAnsiTheme="minorHAnsi" w:cstheme="minorHAnsi"/>
          <w:color w:val="1F4E79" w:themeColor="accent1" w:themeShade="80"/>
          <w:spacing w:val="5"/>
          <w:sz w:val="28"/>
          <w:szCs w:val="28"/>
        </w:rPr>
      </w:pPr>
      <w:r w:rsidRPr="00054B83">
        <w:rPr>
          <w:rFonts w:asciiTheme="minorHAnsi" w:hAnsiTheme="minorHAnsi" w:cstheme="minorHAnsi"/>
          <w:color w:val="1F4E79" w:themeColor="accent1" w:themeShade="80"/>
          <w:spacing w:val="5"/>
          <w:sz w:val="28"/>
          <w:szCs w:val="28"/>
        </w:rPr>
        <w:t xml:space="preserve">On behalf of the children, parents, staff and governors we would like to thank you for your interest in St Matthew’s. </w:t>
      </w:r>
    </w:p>
    <w:p w:rsidR="00591E87" w:rsidRPr="00054B83" w:rsidRDefault="00591E87" w:rsidP="00591E87">
      <w:pPr>
        <w:pStyle w:val="NormalWeb"/>
        <w:shd w:val="clear" w:color="auto" w:fill="FFFFFF"/>
        <w:spacing w:before="0" w:beforeAutospacing="0" w:after="160" w:afterAutospacing="0"/>
        <w:rPr>
          <w:rFonts w:asciiTheme="minorHAnsi" w:hAnsiTheme="minorHAnsi" w:cstheme="minorHAnsi"/>
          <w:color w:val="1F4E79" w:themeColor="accent1" w:themeShade="80"/>
          <w:spacing w:val="5"/>
          <w:sz w:val="28"/>
          <w:szCs w:val="28"/>
        </w:rPr>
      </w:pPr>
      <w:r w:rsidRPr="00054B83">
        <w:rPr>
          <w:rFonts w:asciiTheme="minorHAnsi" w:hAnsiTheme="minorHAnsi" w:cstheme="minorHAnsi"/>
          <w:color w:val="1F4E79" w:themeColor="accent1" w:themeShade="80"/>
          <w:spacing w:val="5"/>
          <w:sz w:val="28"/>
          <w:szCs w:val="28"/>
        </w:rPr>
        <w:t>Our motto “We strive to achieve the best” is evident in every aspect of school life.</w:t>
      </w:r>
    </w:p>
    <w:p w:rsidR="00591E87" w:rsidRPr="00054B83" w:rsidRDefault="00591E87" w:rsidP="00591E87">
      <w:pPr>
        <w:pStyle w:val="NormalWeb"/>
        <w:shd w:val="clear" w:color="auto" w:fill="FFFFFF"/>
        <w:spacing w:before="0" w:beforeAutospacing="0" w:after="160" w:afterAutospacing="0"/>
        <w:rPr>
          <w:rFonts w:asciiTheme="minorHAnsi" w:hAnsiTheme="minorHAnsi" w:cstheme="minorHAnsi"/>
          <w:color w:val="1F4E79" w:themeColor="accent1" w:themeShade="80"/>
          <w:spacing w:val="5"/>
          <w:sz w:val="28"/>
          <w:szCs w:val="28"/>
        </w:rPr>
      </w:pPr>
      <w:r w:rsidRPr="00054B83">
        <w:rPr>
          <w:rFonts w:asciiTheme="minorHAnsi" w:hAnsiTheme="minorHAnsi" w:cstheme="minorHAnsi"/>
          <w:color w:val="1F4E79" w:themeColor="accent1" w:themeShade="80"/>
          <w:spacing w:val="5"/>
          <w:sz w:val="28"/>
          <w:szCs w:val="28"/>
        </w:rPr>
        <w:t>Staff, governors and parents all share high expectations of our pupils and, together, we pride ourselves in the warm, caring ethos that exists in our school. We aim to provide our children with exciting opportunities to gain academic success in English and Maths, as well as developing skills that will support life-long learning and develop the whole child. As such, we celebrate achievement, nurture individual talent and allow every pupil to shine.</w:t>
      </w:r>
    </w:p>
    <w:p w:rsidR="00591E87" w:rsidRPr="00054B83" w:rsidRDefault="00682686" w:rsidP="00591E87">
      <w:pPr>
        <w:pStyle w:val="NormalWeb"/>
        <w:shd w:val="clear" w:color="auto" w:fill="FFFFFF"/>
        <w:spacing w:before="0" w:beforeAutospacing="0" w:after="160" w:afterAutospacing="0"/>
        <w:rPr>
          <w:rFonts w:asciiTheme="minorHAnsi" w:hAnsiTheme="minorHAnsi" w:cstheme="minorHAnsi"/>
          <w:color w:val="1F4E79" w:themeColor="accent1" w:themeShade="80"/>
          <w:spacing w:val="5"/>
          <w:sz w:val="28"/>
          <w:szCs w:val="28"/>
        </w:rPr>
      </w:pPr>
      <w:r>
        <w:rPr>
          <w:noProof/>
        </w:rPr>
        <w:drawing>
          <wp:anchor distT="0" distB="0" distL="114300" distR="114300" simplePos="0" relativeHeight="251666432" behindDoc="0" locked="0" layoutInCell="1" allowOverlap="1">
            <wp:simplePos x="0" y="0"/>
            <wp:positionH relativeFrom="margin">
              <wp:align>left</wp:align>
            </wp:positionH>
            <wp:positionV relativeFrom="paragraph">
              <wp:posOffset>59267</wp:posOffset>
            </wp:positionV>
            <wp:extent cx="2900680" cy="1771455"/>
            <wp:effectExtent l="0" t="0" r="0" b="635"/>
            <wp:wrapSquare wrapText="bothSides"/>
            <wp:docPr id="3" name="Picture 3" descr="http://i.dailymail.co.uk/i/pix/2011/01/28/article-1351313-0CEF9487000005DC-119_468x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dailymail.co.uk/i/pix/2011/01/28/article-1351313-0CEF9487000005DC-119_468x25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0680" cy="177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591E87" w:rsidRPr="00054B83">
        <w:rPr>
          <w:rFonts w:asciiTheme="minorHAnsi" w:hAnsiTheme="minorHAnsi" w:cstheme="minorHAnsi"/>
          <w:color w:val="1F4E79" w:themeColor="accent1" w:themeShade="80"/>
          <w:spacing w:val="5"/>
          <w:sz w:val="28"/>
          <w:szCs w:val="28"/>
        </w:rPr>
        <w:t xml:space="preserve">Key to </w:t>
      </w:r>
      <w:r w:rsidR="00CB6524">
        <w:rPr>
          <w:rFonts w:asciiTheme="minorHAnsi" w:hAnsiTheme="minorHAnsi" w:cstheme="minorHAnsi"/>
          <w:color w:val="1F4E79" w:themeColor="accent1" w:themeShade="80"/>
          <w:spacing w:val="5"/>
          <w:sz w:val="28"/>
          <w:szCs w:val="28"/>
        </w:rPr>
        <w:t>the</w:t>
      </w:r>
      <w:r w:rsidR="00591E87" w:rsidRPr="00054B83">
        <w:rPr>
          <w:rFonts w:asciiTheme="minorHAnsi" w:hAnsiTheme="minorHAnsi" w:cstheme="minorHAnsi"/>
          <w:color w:val="1F4E79" w:themeColor="accent1" w:themeShade="80"/>
          <w:spacing w:val="5"/>
          <w:sz w:val="28"/>
          <w:szCs w:val="28"/>
        </w:rPr>
        <w:t xml:space="preserve"> children’s success </w:t>
      </w:r>
      <w:proofErr w:type="gramStart"/>
      <w:r w:rsidR="00591E87" w:rsidRPr="00054B83">
        <w:rPr>
          <w:rFonts w:asciiTheme="minorHAnsi" w:hAnsiTheme="minorHAnsi" w:cstheme="minorHAnsi"/>
          <w:color w:val="1F4E79" w:themeColor="accent1" w:themeShade="80"/>
          <w:spacing w:val="5"/>
          <w:sz w:val="28"/>
          <w:szCs w:val="28"/>
        </w:rPr>
        <w:t>are</w:t>
      </w:r>
      <w:proofErr w:type="gramEnd"/>
      <w:r w:rsidR="00591E87" w:rsidRPr="00054B83">
        <w:rPr>
          <w:rFonts w:asciiTheme="minorHAnsi" w:hAnsiTheme="minorHAnsi" w:cstheme="minorHAnsi"/>
          <w:color w:val="1F4E79" w:themeColor="accent1" w:themeShade="80"/>
          <w:spacing w:val="5"/>
          <w:sz w:val="28"/>
          <w:szCs w:val="28"/>
        </w:rPr>
        <w:t xml:space="preserve"> our positive partnerships within our community and we work hard to involve families in all aspects of school life.</w:t>
      </w:r>
    </w:p>
    <w:p w:rsidR="00591E87" w:rsidRPr="00054B83" w:rsidRDefault="00591E87" w:rsidP="00591E87">
      <w:pPr>
        <w:pStyle w:val="NormalWeb"/>
        <w:shd w:val="clear" w:color="auto" w:fill="FFFFFF"/>
        <w:spacing w:before="0" w:beforeAutospacing="0" w:after="160" w:afterAutospacing="0"/>
        <w:rPr>
          <w:rFonts w:asciiTheme="minorHAnsi" w:hAnsiTheme="minorHAnsi" w:cstheme="minorHAnsi"/>
          <w:color w:val="1F4E79" w:themeColor="accent1" w:themeShade="80"/>
          <w:spacing w:val="5"/>
          <w:sz w:val="28"/>
          <w:szCs w:val="28"/>
        </w:rPr>
      </w:pPr>
      <w:r w:rsidRPr="00054B83">
        <w:rPr>
          <w:rFonts w:asciiTheme="minorHAnsi" w:hAnsiTheme="minorHAnsi" w:cstheme="minorHAnsi"/>
          <w:color w:val="1F4E79" w:themeColor="accent1" w:themeShade="80"/>
          <w:spacing w:val="5"/>
          <w:sz w:val="28"/>
          <w:szCs w:val="28"/>
        </w:rPr>
        <w:t>Please explore our website to find out what St Matthew’s has to offer, or visit us to learn more about our school.</w:t>
      </w:r>
    </w:p>
    <w:p w:rsidR="002546E6" w:rsidRDefault="002546E6" w:rsidP="00591E87">
      <w:pPr>
        <w:pStyle w:val="NormalWeb"/>
        <w:shd w:val="clear" w:color="auto" w:fill="FFFFFF"/>
        <w:spacing w:before="0" w:beforeAutospacing="0" w:after="160" w:afterAutospacing="0"/>
        <w:rPr>
          <w:rFonts w:asciiTheme="minorHAnsi" w:hAnsiTheme="minorHAnsi" w:cstheme="minorHAnsi"/>
          <w:color w:val="1F4E79" w:themeColor="accent1" w:themeShade="80"/>
          <w:spacing w:val="5"/>
        </w:rPr>
      </w:pPr>
      <w:r>
        <w:rPr>
          <w:rFonts w:asciiTheme="minorHAnsi" w:hAnsiTheme="minorHAnsi" w:cstheme="minorHAnsi"/>
          <w:color w:val="1F4E79" w:themeColor="accent1" w:themeShade="80"/>
          <w:spacing w:val="5"/>
        </w:rPr>
        <w:t xml:space="preserve">        </w:t>
      </w:r>
    </w:p>
    <w:p w:rsidR="002E42B3" w:rsidRPr="00054B83" w:rsidRDefault="00037FBD" w:rsidP="00591E87">
      <w:pPr>
        <w:pStyle w:val="NormalWeb"/>
        <w:shd w:val="clear" w:color="auto" w:fill="FFFFFF"/>
        <w:spacing w:before="0" w:beforeAutospacing="0" w:after="160" w:afterAutospacing="0"/>
        <w:rPr>
          <w:rFonts w:asciiTheme="minorHAnsi" w:hAnsiTheme="minorHAnsi" w:cstheme="minorHAnsi"/>
          <w:b/>
          <w:color w:val="002060"/>
          <w:spacing w:val="5"/>
          <w:sz w:val="28"/>
          <w:szCs w:val="28"/>
        </w:rPr>
      </w:pPr>
      <w:r w:rsidRPr="00054B83">
        <w:rPr>
          <w:rFonts w:asciiTheme="minorHAnsi" w:hAnsiTheme="minorHAnsi" w:cstheme="minorHAnsi"/>
          <w:b/>
          <w:color w:val="002060"/>
          <w:spacing w:val="5"/>
          <w:sz w:val="28"/>
          <w:szCs w:val="28"/>
        </w:rPr>
        <w:t xml:space="preserve">TEACHING </w:t>
      </w:r>
      <w:r w:rsidR="00202276">
        <w:rPr>
          <w:rFonts w:asciiTheme="minorHAnsi" w:hAnsiTheme="minorHAnsi" w:cstheme="minorHAnsi"/>
          <w:b/>
          <w:color w:val="002060"/>
          <w:spacing w:val="5"/>
          <w:sz w:val="28"/>
          <w:szCs w:val="28"/>
        </w:rPr>
        <w:t xml:space="preserve">ASSISANT </w:t>
      </w:r>
      <w:r w:rsidRPr="00054B83">
        <w:rPr>
          <w:rFonts w:asciiTheme="minorHAnsi" w:hAnsiTheme="minorHAnsi" w:cstheme="minorHAnsi"/>
          <w:b/>
          <w:color w:val="002060"/>
          <w:spacing w:val="5"/>
          <w:sz w:val="28"/>
          <w:szCs w:val="28"/>
        </w:rPr>
        <w:t xml:space="preserve">AT ST MATTHEW’S </w:t>
      </w:r>
    </w:p>
    <w:p w:rsidR="00B43B0D" w:rsidRPr="008A7962" w:rsidRDefault="00B43B0D" w:rsidP="00B43B0D">
      <w:pPr>
        <w:spacing w:after="0" w:line="240" w:lineRule="auto"/>
        <w:rPr>
          <w:rFonts w:cstheme="minorHAnsi"/>
          <w:color w:val="1F4E79" w:themeColor="accent1" w:themeShade="80"/>
          <w:sz w:val="25"/>
          <w:szCs w:val="25"/>
        </w:rPr>
      </w:pPr>
      <w:r w:rsidRPr="008A7962">
        <w:rPr>
          <w:rFonts w:cstheme="minorHAnsi"/>
          <w:color w:val="1F4E79" w:themeColor="accent1" w:themeShade="80"/>
          <w:sz w:val="25"/>
          <w:szCs w:val="25"/>
        </w:rPr>
        <w:t>Every school is unique in its own way. So why should you choose to work with us? Here are a few reasons why St Matthew’s is the place for you.</w:t>
      </w:r>
    </w:p>
    <w:p w:rsidR="00B43B0D" w:rsidRPr="008A7962" w:rsidRDefault="00682686" w:rsidP="00B43B0D">
      <w:pPr>
        <w:spacing w:after="0" w:line="240" w:lineRule="auto"/>
        <w:rPr>
          <w:rFonts w:cstheme="minorHAnsi"/>
          <w:color w:val="1F4E79" w:themeColor="accent1" w:themeShade="80"/>
          <w:sz w:val="25"/>
          <w:szCs w:val="25"/>
        </w:rPr>
      </w:pPr>
      <w:r w:rsidRPr="008A7962">
        <w:rPr>
          <w:rFonts w:cstheme="minorHAnsi"/>
          <w:noProof/>
          <w:color w:val="1F4E79" w:themeColor="accent1" w:themeShade="80"/>
          <w:spacing w:val="5"/>
          <w:sz w:val="25"/>
          <w:szCs w:val="25"/>
          <w:lang w:eastAsia="en-GB"/>
        </w:rPr>
        <w:drawing>
          <wp:anchor distT="0" distB="0" distL="114300" distR="114300" simplePos="0" relativeHeight="251667456" behindDoc="0" locked="0" layoutInCell="1" allowOverlap="1">
            <wp:simplePos x="0" y="0"/>
            <wp:positionH relativeFrom="margin">
              <wp:align>right</wp:align>
            </wp:positionH>
            <wp:positionV relativeFrom="paragraph">
              <wp:posOffset>25612</wp:posOffset>
            </wp:positionV>
            <wp:extent cx="2505075" cy="1878965"/>
            <wp:effectExtent l="0" t="0" r="9525" b="6985"/>
            <wp:wrapSquare wrapText="bothSides"/>
            <wp:docPr id="6" name="Picture 6" descr="E:\St Matthew's\Year 6\Admin\Photos\Y6 Careers November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 Matthew's\Year 6\Admin\Photos\Y6 Careers November 2017.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5075" cy="1878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B0D" w:rsidRPr="008A7962" w:rsidRDefault="00B43B0D" w:rsidP="00B43B0D">
      <w:pPr>
        <w:spacing w:after="0" w:line="240" w:lineRule="auto"/>
        <w:rPr>
          <w:rFonts w:cstheme="minorHAnsi"/>
          <w:color w:val="1F4E79" w:themeColor="accent1" w:themeShade="80"/>
          <w:sz w:val="25"/>
          <w:szCs w:val="25"/>
          <w:u w:val="single"/>
        </w:rPr>
      </w:pPr>
      <w:proofErr w:type="gramStart"/>
      <w:r w:rsidRPr="008A7962">
        <w:rPr>
          <w:rFonts w:cstheme="minorHAnsi"/>
          <w:color w:val="1F4E79" w:themeColor="accent1" w:themeShade="80"/>
          <w:sz w:val="25"/>
          <w:szCs w:val="25"/>
          <w:u w:val="single"/>
        </w:rPr>
        <w:t>The children.</w:t>
      </w:r>
      <w:proofErr w:type="gramEnd"/>
    </w:p>
    <w:p w:rsidR="00B43B0D" w:rsidRPr="008A7962" w:rsidRDefault="00B43B0D" w:rsidP="00B43B0D">
      <w:pPr>
        <w:spacing w:after="0" w:line="240" w:lineRule="auto"/>
        <w:rPr>
          <w:rFonts w:cstheme="minorHAnsi"/>
          <w:color w:val="1F4E79" w:themeColor="accent1" w:themeShade="80"/>
          <w:sz w:val="25"/>
          <w:szCs w:val="25"/>
        </w:rPr>
      </w:pPr>
      <w:r w:rsidRPr="008A7962">
        <w:rPr>
          <w:rFonts w:cstheme="minorHAnsi"/>
          <w:color w:val="1F4E79" w:themeColor="accent1" w:themeShade="80"/>
          <w:sz w:val="25"/>
          <w:szCs w:val="25"/>
        </w:rPr>
        <w:t xml:space="preserve">Our children are polite, inquisitive, resilient and determined. School is a place of open possibilities for every child and they </w:t>
      </w:r>
      <w:r w:rsidRPr="008A7962">
        <w:rPr>
          <w:rFonts w:cstheme="minorHAnsi"/>
          <w:color w:val="1F4E79" w:themeColor="accent1" w:themeShade="80"/>
          <w:sz w:val="25"/>
          <w:szCs w:val="25"/>
        </w:rPr>
        <w:lastRenderedPageBreak/>
        <w:t xml:space="preserve">grasp each opportunity with wide smiles and an eagerness to succeed. We have children who love to be creative, thought art, DT, dance, music and ICT as well as focusing on the more academic areas. Our children have a love of reading (and aspire to be librarians!) and </w:t>
      </w:r>
      <w:r w:rsidR="00CB6524">
        <w:rPr>
          <w:rFonts w:cstheme="minorHAnsi"/>
          <w:color w:val="1F4E79" w:themeColor="accent1" w:themeShade="80"/>
          <w:sz w:val="25"/>
          <w:szCs w:val="25"/>
        </w:rPr>
        <w:t>are keen</w:t>
      </w:r>
      <w:r w:rsidRPr="008A7962">
        <w:rPr>
          <w:rFonts w:cstheme="minorHAnsi"/>
          <w:color w:val="1F4E79" w:themeColor="accent1" w:themeShade="80"/>
          <w:sz w:val="25"/>
          <w:szCs w:val="25"/>
        </w:rPr>
        <w:t xml:space="preserve"> to show off their writing and maths skills.</w:t>
      </w:r>
    </w:p>
    <w:p w:rsidR="00B43B0D" w:rsidRPr="008A7962" w:rsidRDefault="00B43B0D" w:rsidP="00B43B0D">
      <w:pPr>
        <w:spacing w:after="0" w:line="240" w:lineRule="auto"/>
        <w:rPr>
          <w:rFonts w:cstheme="minorHAnsi"/>
          <w:color w:val="1F4E79" w:themeColor="accent1" w:themeShade="80"/>
          <w:sz w:val="25"/>
          <w:szCs w:val="25"/>
        </w:rPr>
      </w:pPr>
    </w:p>
    <w:p w:rsidR="00B43B0D" w:rsidRPr="008A7962" w:rsidRDefault="00B43B0D" w:rsidP="00B43B0D">
      <w:pPr>
        <w:spacing w:after="0" w:line="240" w:lineRule="auto"/>
        <w:rPr>
          <w:rFonts w:cstheme="minorHAnsi"/>
          <w:color w:val="1F4E79" w:themeColor="accent1" w:themeShade="80"/>
          <w:sz w:val="25"/>
          <w:szCs w:val="25"/>
          <w:u w:val="single"/>
        </w:rPr>
      </w:pPr>
      <w:proofErr w:type="gramStart"/>
      <w:r w:rsidRPr="008A7962">
        <w:rPr>
          <w:rFonts w:cstheme="minorHAnsi"/>
          <w:color w:val="1F4E79" w:themeColor="accent1" w:themeShade="80"/>
          <w:sz w:val="25"/>
          <w:szCs w:val="25"/>
          <w:u w:val="single"/>
        </w:rPr>
        <w:t>Our ethos.</w:t>
      </w:r>
      <w:proofErr w:type="gramEnd"/>
    </w:p>
    <w:p w:rsidR="00B43B0D" w:rsidRPr="008A7962" w:rsidRDefault="00B43B0D" w:rsidP="00B43B0D">
      <w:pPr>
        <w:spacing w:after="0" w:line="240" w:lineRule="auto"/>
        <w:rPr>
          <w:rFonts w:cstheme="minorHAnsi"/>
          <w:color w:val="1F4E79" w:themeColor="accent1" w:themeShade="80"/>
          <w:sz w:val="25"/>
          <w:szCs w:val="25"/>
        </w:rPr>
      </w:pPr>
      <w:r w:rsidRPr="008A7962">
        <w:rPr>
          <w:rFonts w:cstheme="minorHAnsi"/>
          <w:color w:val="1F4E79" w:themeColor="accent1" w:themeShade="80"/>
          <w:sz w:val="25"/>
          <w:szCs w:val="25"/>
        </w:rPr>
        <w:t xml:space="preserve">We know that children learn best through experiences and so bring the curriculum to life with a wealth of learning opportunities both inside and outside school. In the past year, this has included visitors into school to challenge the children to create adverts to promote fruit kebabs (including pitching these ideas to a board of professionals); a </w:t>
      </w:r>
      <w:proofErr w:type="spellStart"/>
      <w:r w:rsidRPr="008A7962">
        <w:rPr>
          <w:rFonts w:cstheme="minorHAnsi"/>
          <w:color w:val="1F4E79" w:themeColor="accent1" w:themeShade="80"/>
          <w:sz w:val="25"/>
          <w:szCs w:val="25"/>
        </w:rPr>
        <w:t>stardome</w:t>
      </w:r>
      <w:proofErr w:type="spellEnd"/>
      <w:r w:rsidRPr="008A7962">
        <w:rPr>
          <w:rFonts w:cstheme="minorHAnsi"/>
          <w:color w:val="1F4E79" w:themeColor="accent1" w:themeShade="80"/>
          <w:sz w:val="25"/>
          <w:szCs w:val="25"/>
        </w:rPr>
        <w:t xml:space="preserve"> in the hall to inspire the children and clarify scientific learning; Victorian toy workshops, enabling the children to experience and explore artefacts; and visiting artists to work with the children and develop their creative skills.</w:t>
      </w:r>
    </w:p>
    <w:p w:rsidR="00B43B0D" w:rsidRPr="008A7962" w:rsidRDefault="00B43B0D" w:rsidP="00B43B0D">
      <w:pPr>
        <w:spacing w:after="0" w:line="240" w:lineRule="auto"/>
        <w:rPr>
          <w:rFonts w:cstheme="minorHAnsi"/>
          <w:color w:val="1F4E79" w:themeColor="accent1" w:themeShade="80"/>
          <w:sz w:val="25"/>
          <w:szCs w:val="25"/>
        </w:rPr>
      </w:pPr>
    </w:p>
    <w:p w:rsidR="00B43B0D" w:rsidRPr="008A7962" w:rsidRDefault="00B43B0D" w:rsidP="00B43B0D">
      <w:pPr>
        <w:spacing w:after="0" w:line="240" w:lineRule="auto"/>
        <w:rPr>
          <w:rFonts w:cstheme="minorHAnsi"/>
          <w:color w:val="1F4E79" w:themeColor="accent1" w:themeShade="80"/>
          <w:sz w:val="25"/>
          <w:szCs w:val="25"/>
          <w:u w:val="single"/>
        </w:rPr>
      </w:pPr>
      <w:proofErr w:type="gramStart"/>
      <w:r w:rsidRPr="008A7962">
        <w:rPr>
          <w:rFonts w:cstheme="minorHAnsi"/>
          <w:color w:val="1F4E79" w:themeColor="accent1" w:themeShade="80"/>
          <w:sz w:val="25"/>
          <w:szCs w:val="25"/>
          <w:u w:val="single"/>
        </w:rPr>
        <w:t>You.</w:t>
      </w:r>
      <w:proofErr w:type="gramEnd"/>
    </w:p>
    <w:p w:rsidR="00202276" w:rsidRDefault="00B43B0D" w:rsidP="00180F7D">
      <w:pPr>
        <w:rPr>
          <w:rFonts w:ascii="Arial" w:hAnsi="Arial" w:cs="Arial"/>
          <w:b/>
        </w:rPr>
      </w:pPr>
      <w:r w:rsidRPr="008A7962">
        <w:rPr>
          <w:rFonts w:cstheme="minorHAnsi"/>
          <w:color w:val="1F4E79" w:themeColor="accent1" w:themeShade="80"/>
          <w:sz w:val="25"/>
          <w:szCs w:val="25"/>
        </w:rPr>
        <w:t xml:space="preserve">Your career and its development </w:t>
      </w:r>
      <w:proofErr w:type="gramStart"/>
      <w:r w:rsidRPr="008A7962">
        <w:rPr>
          <w:rFonts w:cstheme="minorHAnsi"/>
          <w:color w:val="1F4E79" w:themeColor="accent1" w:themeShade="80"/>
          <w:sz w:val="25"/>
          <w:szCs w:val="25"/>
        </w:rPr>
        <w:t>is</w:t>
      </w:r>
      <w:proofErr w:type="gramEnd"/>
      <w:r w:rsidRPr="008A7962">
        <w:rPr>
          <w:rFonts w:cstheme="minorHAnsi"/>
          <w:color w:val="1F4E79" w:themeColor="accent1" w:themeShade="80"/>
          <w:sz w:val="25"/>
          <w:szCs w:val="25"/>
        </w:rPr>
        <w:t xml:space="preserve"> important to us. At St Matthew’s we work closely with the schools in the local BD5 partnership, providing wider opportunities for professional development. In addition, we actively encourage professional opportunities, such as the leadership of awards in school, for example, the anti-bullying award or the PSQM award, or professional qualifications, such as NPQML.</w:t>
      </w:r>
      <w:r w:rsidR="00180F7D" w:rsidRPr="00180F7D">
        <w:rPr>
          <w:rFonts w:ascii="Arial" w:hAnsi="Arial" w:cs="Arial"/>
          <w:b/>
        </w:rPr>
        <w:t xml:space="preserve"> </w:t>
      </w:r>
    </w:p>
    <w:p w:rsidR="000B1DFD" w:rsidRDefault="000B1DFD" w:rsidP="00180F7D">
      <w:pPr>
        <w:rPr>
          <w:rFonts w:ascii="Arial" w:hAnsi="Arial" w:cs="Arial"/>
          <w:b/>
        </w:rPr>
      </w:pPr>
    </w:p>
    <w:p w:rsidR="000B1DFD" w:rsidRDefault="000B1DFD" w:rsidP="00180F7D">
      <w:pPr>
        <w:rPr>
          <w:rFonts w:ascii="Arial" w:hAnsi="Arial" w:cs="Arial"/>
          <w:b/>
        </w:rPr>
      </w:pPr>
    </w:p>
    <w:p w:rsidR="000B1DFD" w:rsidRDefault="000B1DFD" w:rsidP="00180F7D">
      <w:pPr>
        <w:rPr>
          <w:rFonts w:ascii="Arial" w:hAnsi="Arial" w:cs="Arial"/>
          <w:b/>
        </w:rPr>
      </w:pPr>
    </w:p>
    <w:p w:rsidR="000B1DFD" w:rsidRDefault="000B1DFD" w:rsidP="00180F7D">
      <w:pPr>
        <w:rPr>
          <w:rFonts w:ascii="Arial" w:hAnsi="Arial" w:cs="Arial"/>
          <w:b/>
        </w:rPr>
      </w:pPr>
    </w:p>
    <w:p w:rsidR="000B1DFD" w:rsidRDefault="000B1DFD" w:rsidP="00180F7D">
      <w:pPr>
        <w:rPr>
          <w:rFonts w:ascii="Arial" w:hAnsi="Arial" w:cs="Arial"/>
          <w:b/>
        </w:rPr>
      </w:pPr>
    </w:p>
    <w:p w:rsidR="000B1DFD" w:rsidRDefault="000B1DFD" w:rsidP="00180F7D">
      <w:pPr>
        <w:rPr>
          <w:rFonts w:ascii="Arial" w:hAnsi="Arial" w:cs="Arial"/>
          <w:b/>
        </w:rPr>
      </w:pPr>
    </w:p>
    <w:p w:rsidR="000B1DFD" w:rsidRDefault="000B1DFD" w:rsidP="00180F7D">
      <w:pPr>
        <w:rPr>
          <w:rFonts w:ascii="Arial" w:hAnsi="Arial" w:cs="Arial"/>
          <w:b/>
        </w:rPr>
      </w:pPr>
    </w:p>
    <w:p w:rsidR="000B1DFD" w:rsidRDefault="000B1DFD" w:rsidP="00180F7D">
      <w:pPr>
        <w:rPr>
          <w:rFonts w:ascii="Arial" w:hAnsi="Arial" w:cs="Arial"/>
          <w:b/>
        </w:rPr>
      </w:pPr>
    </w:p>
    <w:p w:rsidR="000B1DFD" w:rsidRDefault="000B1DFD" w:rsidP="00180F7D">
      <w:pPr>
        <w:rPr>
          <w:rFonts w:ascii="Arial" w:hAnsi="Arial" w:cs="Arial"/>
          <w:b/>
        </w:rPr>
      </w:pPr>
    </w:p>
    <w:p w:rsidR="00180F7D" w:rsidRPr="00DC5A57" w:rsidRDefault="00180F7D" w:rsidP="00180F7D">
      <w:pPr>
        <w:rPr>
          <w:rFonts w:cstheme="minorHAnsi"/>
          <w:b/>
        </w:rPr>
      </w:pPr>
    </w:p>
    <w:p w:rsidR="001C2366" w:rsidRPr="005B0C3E" w:rsidRDefault="001C2366" w:rsidP="001C2366">
      <w:pPr>
        <w:pStyle w:val="NoSpacing"/>
      </w:pPr>
    </w:p>
    <w:tbl>
      <w:tblPr>
        <w:tblpPr w:leftFromText="180" w:rightFromText="180" w:vertAnchor="text" w:horzAnchor="margin" w:tblpXSpec="center" w:tblpY="127"/>
        <w:tblW w:w="972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1C2366" w:rsidRPr="005B0C3E" w:rsidTr="00AD7D3F">
        <w:trPr>
          <w:trHeight w:val="510"/>
        </w:trPr>
        <w:tc>
          <w:tcPr>
            <w:tcW w:w="2340" w:type="dxa"/>
            <w:shd w:val="clear" w:color="auto" w:fill="BFBFBF"/>
            <w:vAlign w:val="center"/>
          </w:tcPr>
          <w:p w:rsidR="001C2366" w:rsidRPr="003A2F20" w:rsidRDefault="001C2366" w:rsidP="00AD7D3F">
            <w:pPr>
              <w:pStyle w:val="NoSpacing"/>
              <w:rPr>
                <w:caps/>
              </w:rPr>
            </w:pPr>
            <w:r w:rsidRPr="003A2F20">
              <w:rPr>
                <w:caps/>
              </w:rPr>
              <w:t>Post Title:</w:t>
            </w:r>
          </w:p>
        </w:tc>
        <w:tc>
          <w:tcPr>
            <w:tcW w:w="7380" w:type="dxa"/>
            <w:shd w:val="clear" w:color="auto" w:fill="BFBFBF"/>
            <w:vAlign w:val="center"/>
          </w:tcPr>
          <w:p w:rsidR="001C2366" w:rsidRPr="003A2F20" w:rsidRDefault="001C2366" w:rsidP="00AD7D3F">
            <w:pPr>
              <w:pStyle w:val="NoSpacing"/>
              <w:rPr>
                <w:caps/>
              </w:rPr>
            </w:pPr>
            <w:r w:rsidRPr="003A2F20">
              <w:rPr>
                <w:caps/>
              </w:rPr>
              <w:t>Teaching assistant</w:t>
            </w:r>
          </w:p>
        </w:tc>
      </w:tr>
      <w:tr w:rsidR="001C2366" w:rsidRPr="005B0C3E" w:rsidTr="00AD7D3F">
        <w:trPr>
          <w:trHeight w:val="510"/>
        </w:trPr>
        <w:tc>
          <w:tcPr>
            <w:tcW w:w="2340" w:type="dxa"/>
            <w:shd w:val="clear" w:color="auto" w:fill="BFBFBF"/>
            <w:vAlign w:val="center"/>
          </w:tcPr>
          <w:p w:rsidR="001C2366" w:rsidRPr="003A2F20" w:rsidRDefault="001C2366" w:rsidP="00AD7D3F">
            <w:pPr>
              <w:pStyle w:val="NoSpacing"/>
              <w:rPr>
                <w:caps/>
              </w:rPr>
            </w:pPr>
            <w:r w:rsidRPr="003A2F20">
              <w:rPr>
                <w:caps/>
              </w:rPr>
              <w:t>Grade:</w:t>
            </w:r>
          </w:p>
        </w:tc>
        <w:tc>
          <w:tcPr>
            <w:tcW w:w="7380" w:type="dxa"/>
            <w:shd w:val="clear" w:color="auto" w:fill="BFBFBF"/>
            <w:vAlign w:val="center"/>
          </w:tcPr>
          <w:p w:rsidR="001C2366" w:rsidRPr="003A2F20" w:rsidRDefault="001C2366" w:rsidP="00AD7D3F">
            <w:pPr>
              <w:pStyle w:val="NoSpacing"/>
              <w:rPr>
                <w:caps/>
              </w:rPr>
            </w:pPr>
            <w:r w:rsidRPr="003A2F20">
              <w:rPr>
                <w:caps/>
              </w:rPr>
              <w:t>Band 5</w:t>
            </w:r>
          </w:p>
        </w:tc>
      </w:tr>
    </w:tbl>
    <w:p w:rsidR="001C2366" w:rsidRPr="005B0C3E" w:rsidRDefault="001C2366" w:rsidP="001C2366">
      <w:pPr>
        <w:pStyle w:val="NoSpacing"/>
      </w:pPr>
    </w:p>
    <w:p w:rsidR="001C2366" w:rsidRDefault="001C2366" w:rsidP="001C2366">
      <w:pPr>
        <w:pStyle w:val="NoSpacing"/>
        <w:rPr>
          <w:b/>
          <w:caps/>
        </w:rPr>
      </w:pPr>
      <w:r w:rsidRPr="003A2F20">
        <w:rPr>
          <w:b/>
          <w:caps/>
        </w:rPr>
        <w:t>Generic Introduction:</w:t>
      </w:r>
    </w:p>
    <w:p w:rsidR="001C2366" w:rsidRPr="003A2F20" w:rsidRDefault="001C2366" w:rsidP="001C2366">
      <w:pPr>
        <w:pStyle w:val="NoSpacing"/>
        <w:rPr>
          <w:b/>
          <w:caps/>
        </w:rPr>
      </w:pPr>
    </w:p>
    <w:p w:rsidR="001C2366" w:rsidRPr="005B0C3E" w:rsidRDefault="001C2366" w:rsidP="001C2366">
      <w:pPr>
        <w:pStyle w:val="NoSpacing"/>
        <w:rPr>
          <w:color w:val="000000"/>
          <w:szCs w:val="20"/>
        </w:rPr>
      </w:pPr>
      <w:r w:rsidRPr="005B0C3E">
        <w:rPr>
          <w:color w:val="000000"/>
          <w:szCs w:val="20"/>
        </w:rPr>
        <w:lastRenderedPageBreak/>
        <w:t>The following information is furnished to assist staff joining the School to understand and appreciate the work content of their post and the role they are to play in the organisation.  The following points should be noted:</w:t>
      </w:r>
    </w:p>
    <w:p w:rsidR="001C2366" w:rsidRPr="005B0C3E" w:rsidRDefault="001C2366" w:rsidP="001C2366">
      <w:pPr>
        <w:pStyle w:val="NoSpacing"/>
        <w:rPr>
          <w:color w:val="000000"/>
          <w:szCs w:val="20"/>
        </w:rPr>
      </w:pPr>
    </w:p>
    <w:p w:rsidR="001C2366" w:rsidRPr="005B0C3E" w:rsidRDefault="001C2366" w:rsidP="001C2366">
      <w:pPr>
        <w:pStyle w:val="NoSpacing"/>
        <w:rPr>
          <w:color w:val="000000"/>
          <w:szCs w:val="20"/>
        </w:rPr>
      </w:pPr>
      <w:r w:rsidRPr="005B0C3E">
        <w:rPr>
          <w:color w:val="000000"/>
          <w:szCs w:val="2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1C2366" w:rsidRPr="005B0C3E" w:rsidRDefault="001C2366" w:rsidP="001C2366">
      <w:pPr>
        <w:pStyle w:val="NoSpacing"/>
        <w:rPr>
          <w:color w:val="000000"/>
          <w:szCs w:val="20"/>
        </w:rPr>
      </w:pPr>
    </w:p>
    <w:p w:rsidR="001C2366" w:rsidRPr="005B0C3E" w:rsidRDefault="001C2366" w:rsidP="001C2366">
      <w:pPr>
        <w:pStyle w:val="NoSpacing"/>
        <w:rPr>
          <w:color w:val="000000"/>
          <w:szCs w:val="20"/>
        </w:rPr>
      </w:pPr>
      <w:r w:rsidRPr="005B0C3E">
        <w:rPr>
          <w:color w:val="000000"/>
          <w:szCs w:val="20"/>
        </w:rPr>
        <w:t>Employees should not refuse to undertake work, which is not specified on this form, but they should record any additional duties they are required to perform and these will be taken into account when the post is reviewed.</w:t>
      </w:r>
    </w:p>
    <w:p w:rsidR="001C2366" w:rsidRPr="005B0C3E" w:rsidRDefault="001C2366" w:rsidP="001C2366">
      <w:pPr>
        <w:pStyle w:val="NoSpacing"/>
        <w:rPr>
          <w:color w:val="000000"/>
          <w:szCs w:val="20"/>
        </w:rPr>
      </w:pPr>
    </w:p>
    <w:p w:rsidR="001C2366" w:rsidRPr="005B0C3E" w:rsidRDefault="001C2366" w:rsidP="001C2366">
      <w:pPr>
        <w:pStyle w:val="NoSpacing"/>
        <w:rPr>
          <w:color w:val="000000"/>
          <w:szCs w:val="20"/>
        </w:rPr>
      </w:pPr>
      <w:r w:rsidRPr="005B0C3E">
        <w:rPr>
          <w:color w:val="000000"/>
          <w:szCs w:val="20"/>
        </w:rPr>
        <w:t>St Matthew’s school is an Equal Opportunities Employer and requires its employees to comply with all current equality policies in terms of equal opportunity for employment and access to the Council Services.</w:t>
      </w:r>
    </w:p>
    <w:p w:rsidR="001C2366" w:rsidRPr="005B0C3E" w:rsidRDefault="001C2366" w:rsidP="001C2366">
      <w:pPr>
        <w:pStyle w:val="NoSpacing"/>
        <w:rPr>
          <w:color w:val="000000"/>
          <w:szCs w:val="20"/>
        </w:rPr>
      </w:pPr>
    </w:p>
    <w:p w:rsidR="001C2366" w:rsidRPr="005B0C3E" w:rsidRDefault="001C2366" w:rsidP="001C2366">
      <w:pPr>
        <w:pStyle w:val="NoSpacing"/>
        <w:rPr>
          <w:color w:val="000000"/>
          <w:szCs w:val="20"/>
        </w:rPr>
      </w:pPr>
      <w:r w:rsidRPr="005B0C3E">
        <w:rPr>
          <w:color w:val="000000"/>
          <w:szCs w:val="20"/>
        </w:rPr>
        <w:t>St Matthew’s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1C2366" w:rsidRPr="003A2F20" w:rsidRDefault="001C2366" w:rsidP="001C2366">
      <w:pPr>
        <w:pStyle w:val="NoSpacing"/>
        <w:rPr>
          <w:b/>
          <w:szCs w:val="20"/>
        </w:rPr>
      </w:pPr>
    </w:p>
    <w:p w:rsidR="001C2366" w:rsidRPr="003A2F20" w:rsidRDefault="001C2366" w:rsidP="001C2366">
      <w:pPr>
        <w:pStyle w:val="NoSpacing"/>
        <w:rPr>
          <w:b/>
          <w:caps/>
        </w:rPr>
      </w:pPr>
      <w:r w:rsidRPr="003A2F20">
        <w:rPr>
          <w:b/>
          <w:caps/>
        </w:rPr>
        <w:t>Prime Objectives of the Post:</w:t>
      </w:r>
    </w:p>
    <w:p w:rsidR="001C2366" w:rsidRDefault="001C2366" w:rsidP="001C2366">
      <w:pPr>
        <w:pStyle w:val="NoSpacing"/>
        <w:rPr>
          <w:szCs w:val="20"/>
        </w:rPr>
      </w:pPr>
    </w:p>
    <w:p w:rsidR="00AD3500" w:rsidRDefault="00AD3500" w:rsidP="001C2366">
      <w:pPr>
        <w:pStyle w:val="NoSpacing"/>
        <w:rPr>
          <w:szCs w:val="20"/>
        </w:rPr>
      </w:pPr>
      <w:proofErr w:type="gramStart"/>
      <w:r>
        <w:rPr>
          <w:szCs w:val="20"/>
        </w:rPr>
        <w:t>To support an autism child on a 1:1 basis within a reception class.</w:t>
      </w:r>
      <w:proofErr w:type="gramEnd"/>
      <w:r>
        <w:rPr>
          <w:szCs w:val="20"/>
        </w:rPr>
        <w:t xml:space="preserve"> </w:t>
      </w:r>
    </w:p>
    <w:p w:rsidR="00AD3500" w:rsidRPr="005B0C3E" w:rsidRDefault="00AD3500" w:rsidP="001C2366">
      <w:pPr>
        <w:pStyle w:val="NoSpacing"/>
        <w:rPr>
          <w:color w:val="000000"/>
        </w:rPr>
      </w:pPr>
    </w:p>
    <w:p w:rsidR="001C2366" w:rsidRDefault="001C2366" w:rsidP="001C2366">
      <w:pPr>
        <w:pStyle w:val="NoSpacing"/>
        <w:rPr>
          <w:color w:val="000000"/>
        </w:rPr>
      </w:pPr>
      <w:r w:rsidRPr="005B0C3E">
        <w:rPr>
          <w:color w:val="000000"/>
        </w:rPr>
        <w:t>To support the class teacher in the management of pupils in the classroom, and other senior staff on a range of teaching and learning experiences which deliver an appropriately differentiated and suitably challenging creative curriculum for all pupils whilst meeting statutory requirements.</w:t>
      </w:r>
    </w:p>
    <w:p w:rsidR="00AD3500" w:rsidRDefault="00AD3500" w:rsidP="001C2366">
      <w:pPr>
        <w:pStyle w:val="NoSpacing"/>
        <w:rPr>
          <w:color w:val="000000"/>
        </w:rPr>
      </w:pPr>
    </w:p>
    <w:p w:rsidR="00AD3500" w:rsidRDefault="00AD3500" w:rsidP="001C2366">
      <w:pPr>
        <w:pStyle w:val="NoSpacing"/>
        <w:rPr>
          <w:color w:val="000000"/>
        </w:rPr>
      </w:pPr>
      <w:r>
        <w:rPr>
          <w:color w:val="000000"/>
        </w:rPr>
        <w:t xml:space="preserve">To work within other classes across the school, as directed. </w:t>
      </w:r>
    </w:p>
    <w:p w:rsidR="00AD3500" w:rsidRDefault="00AD3500" w:rsidP="001C2366">
      <w:pPr>
        <w:pStyle w:val="NoSpacing"/>
        <w:rPr>
          <w:color w:val="000000"/>
        </w:rPr>
      </w:pPr>
    </w:p>
    <w:p w:rsidR="001C2366" w:rsidRPr="005B0C3E" w:rsidRDefault="001C2366" w:rsidP="001C2366">
      <w:pPr>
        <w:pStyle w:val="NoSpacing"/>
        <w:rPr>
          <w:color w:val="000000"/>
        </w:rPr>
      </w:pPr>
      <w:r w:rsidRPr="005B0C3E">
        <w:rPr>
          <w:color w:val="000000"/>
        </w:rPr>
        <w:t>Work within school policies and procedures under the direction and guidance of senior staff and within an agreed system of supervision.</w:t>
      </w:r>
    </w:p>
    <w:p w:rsidR="001C2366" w:rsidRDefault="001C2366" w:rsidP="001C2366">
      <w:pPr>
        <w:pStyle w:val="NoSpacing"/>
      </w:pPr>
      <w:proofErr w:type="gramStart"/>
      <w:r w:rsidRPr="005B0C3E">
        <w:rPr>
          <w:szCs w:val="20"/>
        </w:rPr>
        <w:t>May from time to time be required to undertake other duties commensurate with the grade and level of responsibility defined in this job description.</w:t>
      </w:r>
      <w:proofErr w:type="gramEnd"/>
    </w:p>
    <w:p w:rsidR="001C2366" w:rsidRPr="003A2F20" w:rsidRDefault="001C2366" w:rsidP="001C2366">
      <w:pPr>
        <w:pStyle w:val="NoSpacing"/>
        <w:rPr>
          <w:color w:val="000000"/>
          <w:szCs w:val="20"/>
        </w:rPr>
      </w:pPr>
    </w:p>
    <w:p w:rsidR="001C2366" w:rsidRPr="003A2F20" w:rsidRDefault="001C2366" w:rsidP="001C2366">
      <w:pPr>
        <w:pStyle w:val="NoSpacing"/>
        <w:rPr>
          <w:b/>
          <w:caps/>
        </w:rPr>
      </w:pPr>
      <w:r w:rsidRPr="003A2F20">
        <w:rPr>
          <w:b/>
          <w:caps/>
        </w:rPr>
        <w:t xml:space="preserve">Knowledge and Skills: </w:t>
      </w:r>
    </w:p>
    <w:p w:rsidR="001C2366" w:rsidRPr="003A2F20" w:rsidRDefault="001C2366" w:rsidP="001C2366">
      <w:pPr>
        <w:pStyle w:val="NoSpacing"/>
        <w:rPr>
          <w:sz w:val="20"/>
        </w:rPr>
      </w:pPr>
      <w:r w:rsidRPr="005B0C3E">
        <w:rPr>
          <w:i/>
          <w:sz w:val="20"/>
        </w:rPr>
        <w:t>(See Personnel Specification)</w:t>
      </w:r>
    </w:p>
    <w:p w:rsidR="001C2366" w:rsidRDefault="001C2366" w:rsidP="001C2366">
      <w:pPr>
        <w:pStyle w:val="NoSpacing"/>
        <w:rPr>
          <w:caps/>
          <w:color w:val="000000"/>
        </w:rPr>
      </w:pPr>
    </w:p>
    <w:p w:rsidR="001C2366" w:rsidRPr="003A2F20" w:rsidRDefault="001C2366" w:rsidP="001C2366">
      <w:pPr>
        <w:pStyle w:val="NoSpacing"/>
        <w:rPr>
          <w:b/>
          <w:caps/>
          <w:color w:val="000000"/>
        </w:rPr>
      </w:pPr>
      <w:r w:rsidRPr="003A2F20">
        <w:rPr>
          <w:b/>
          <w:caps/>
          <w:color w:val="000000"/>
        </w:rPr>
        <w:t>EFfort Demands:</w:t>
      </w:r>
    </w:p>
    <w:p w:rsidR="00AD3500" w:rsidRDefault="00AD3500" w:rsidP="001C2366">
      <w:pPr>
        <w:pStyle w:val="NoSpacing"/>
        <w:rPr>
          <w:szCs w:val="20"/>
        </w:rPr>
      </w:pPr>
    </w:p>
    <w:p w:rsidR="001C2366" w:rsidRDefault="001C2366" w:rsidP="001C2366">
      <w:pPr>
        <w:pStyle w:val="NoSpacing"/>
        <w:rPr>
          <w:szCs w:val="20"/>
        </w:rPr>
      </w:pPr>
      <w:r w:rsidRPr="005B0C3E">
        <w:rPr>
          <w:szCs w:val="20"/>
        </w:rPr>
        <w:t xml:space="preserve">Will assist in maintaining the good discipline of pupils throughout school and be expected to use good common sense, as well as use initiative in all matters relating to the conduct and behaviour of individual pupils, groups of pupils and whole classes, the safety, mobility (if required), hygiene and </w:t>
      </w:r>
      <w:proofErr w:type="spellStart"/>
      <w:r w:rsidRPr="005B0C3E">
        <w:rPr>
          <w:szCs w:val="20"/>
        </w:rPr>
        <w:t>well being</w:t>
      </w:r>
      <w:proofErr w:type="spellEnd"/>
      <w:r w:rsidRPr="005B0C3E">
        <w:rPr>
          <w:szCs w:val="20"/>
        </w:rPr>
        <w:t xml:space="preserve"> of the pupils; making decisions within established working practices and procedures.</w:t>
      </w:r>
    </w:p>
    <w:p w:rsidR="001C2366" w:rsidRPr="003A2F20" w:rsidRDefault="001C2366" w:rsidP="001C2366">
      <w:pPr>
        <w:pStyle w:val="NoSpacing"/>
        <w:rPr>
          <w:szCs w:val="20"/>
        </w:rPr>
      </w:pPr>
    </w:p>
    <w:p w:rsidR="001C2366" w:rsidRDefault="001C2366" w:rsidP="001C2366">
      <w:pPr>
        <w:pStyle w:val="NoSpacing"/>
        <w:rPr>
          <w:color w:val="000000"/>
          <w:szCs w:val="20"/>
        </w:rPr>
      </w:pPr>
      <w:r w:rsidRPr="005B0C3E">
        <w:rPr>
          <w:color w:val="000000"/>
          <w:szCs w:val="20"/>
        </w:rPr>
        <w:t>Will recognise and challenge any incidents of racism, bullying, harassment, victimisation and any form of abuse of equal opportunities, ensuring compliance with the relevant school policy and procedures.</w:t>
      </w:r>
    </w:p>
    <w:p w:rsidR="001C2366" w:rsidRPr="003A2F20" w:rsidRDefault="001C2366" w:rsidP="001C2366">
      <w:pPr>
        <w:pStyle w:val="NoSpacing"/>
        <w:rPr>
          <w:color w:val="000000"/>
          <w:szCs w:val="20"/>
        </w:rPr>
      </w:pPr>
    </w:p>
    <w:p w:rsidR="001C2366" w:rsidRDefault="001C2366" w:rsidP="001C2366">
      <w:pPr>
        <w:pStyle w:val="NoSpacing"/>
        <w:rPr>
          <w:szCs w:val="20"/>
        </w:rPr>
      </w:pPr>
      <w:r w:rsidRPr="005B0C3E">
        <w:rPr>
          <w:szCs w:val="20"/>
        </w:rPr>
        <w:lastRenderedPageBreak/>
        <w:t>Will deal with any issues, immediate problems or emergencies that arise in line with school policies and procedures liaising with colleagues where necessary e.g. dealing with a sick, injured or distressed child.</w:t>
      </w:r>
    </w:p>
    <w:p w:rsidR="001C2366" w:rsidRPr="003A2F20" w:rsidRDefault="001C2366" w:rsidP="001C2366">
      <w:pPr>
        <w:pStyle w:val="NoSpacing"/>
        <w:rPr>
          <w:szCs w:val="20"/>
        </w:rPr>
      </w:pPr>
    </w:p>
    <w:p w:rsidR="001C2366" w:rsidRDefault="001C2366" w:rsidP="001C2366">
      <w:pPr>
        <w:pStyle w:val="NoSpacing"/>
        <w:rPr>
          <w:szCs w:val="20"/>
        </w:rPr>
      </w:pPr>
      <w:r w:rsidRPr="005B0C3E">
        <w:rPr>
          <w:color w:val="000000"/>
          <w:szCs w:val="20"/>
        </w:rPr>
        <w:t>Acting as a role model, will establish productive and constructive working relationships with pupils, setting high expectations, motivating and interacting with them, being aware of their individual needs, supporting difference and ensuring all pupils have equal access to opportunities to learn and develop whilst responding appropriately.</w:t>
      </w:r>
    </w:p>
    <w:p w:rsidR="001C2366" w:rsidRPr="003A2F20" w:rsidRDefault="001C2366" w:rsidP="001C2366">
      <w:pPr>
        <w:pStyle w:val="NoSpacing"/>
        <w:rPr>
          <w:szCs w:val="20"/>
        </w:rPr>
      </w:pPr>
    </w:p>
    <w:p w:rsidR="001C2366" w:rsidRPr="005B0C3E" w:rsidRDefault="001C2366" w:rsidP="001C2366">
      <w:pPr>
        <w:pStyle w:val="NoSpacing"/>
        <w:rPr>
          <w:szCs w:val="20"/>
        </w:rPr>
      </w:pPr>
      <w:proofErr w:type="gramStart"/>
      <w:r w:rsidRPr="005B0C3E">
        <w:rPr>
          <w:color w:val="000000"/>
          <w:szCs w:val="20"/>
        </w:rPr>
        <w:t>Will have the a</w:t>
      </w:r>
      <w:r w:rsidRPr="005B0C3E">
        <w:rPr>
          <w:szCs w:val="20"/>
        </w:rPr>
        <w:t>bility to cope with the requirements of the post, which may include working with pupils who have emotional/behavioural/physical difficulties.</w:t>
      </w:r>
      <w:proofErr w:type="gramEnd"/>
    </w:p>
    <w:p w:rsidR="001C2366" w:rsidRPr="005B0C3E" w:rsidRDefault="001C2366" w:rsidP="001C2366">
      <w:pPr>
        <w:pStyle w:val="NoSpacing"/>
        <w:rPr>
          <w:szCs w:val="20"/>
        </w:rPr>
      </w:pPr>
    </w:p>
    <w:p w:rsidR="001C2366" w:rsidRPr="005B0C3E" w:rsidRDefault="001C2366" w:rsidP="001C2366">
      <w:pPr>
        <w:pStyle w:val="NoSpacing"/>
        <w:rPr>
          <w:color w:val="000000"/>
          <w:szCs w:val="20"/>
        </w:rPr>
      </w:pPr>
      <w:proofErr w:type="gramStart"/>
      <w:r w:rsidRPr="005B0C3E">
        <w:rPr>
          <w:color w:val="000000"/>
          <w:szCs w:val="20"/>
        </w:rPr>
        <w:t>Will contribute to the overall ethos/work/aims of the school.</w:t>
      </w:r>
      <w:proofErr w:type="gramEnd"/>
    </w:p>
    <w:p w:rsidR="001C2366" w:rsidRPr="005B0C3E" w:rsidRDefault="001C2366" w:rsidP="001C2366">
      <w:pPr>
        <w:pStyle w:val="NoSpacing"/>
        <w:rPr>
          <w:color w:val="000000"/>
          <w:szCs w:val="20"/>
        </w:rPr>
      </w:pPr>
    </w:p>
    <w:p w:rsidR="001C2366" w:rsidRPr="005B0C3E" w:rsidRDefault="001C2366" w:rsidP="001C2366">
      <w:pPr>
        <w:pStyle w:val="NoSpacing"/>
        <w:rPr>
          <w:color w:val="000000"/>
          <w:szCs w:val="20"/>
        </w:rPr>
      </w:pPr>
      <w:r w:rsidRPr="005B0C3E">
        <w:rPr>
          <w:color w:val="000000"/>
          <w:szCs w:val="20"/>
        </w:rPr>
        <w:t>Will appreciate and support the role of other professionals.</w:t>
      </w:r>
    </w:p>
    <w:p w:rsidR="001C2366" w:rsidRPr="005B0C3E" w:rsidRDefault="001C2366" w:rsidP="001C2366">
      <w:pPr>
        <w:pStyle w:val="NoSpacing"/>
        <w:rPr>
          <w:szCs w:val="20"/>
        </w:rPr>
      </w:pPr>
    </w:p>
    <w:p w:rsidR="001C2366" w:rsidRPr="005B0C3E" w:rsidRDefault="001C2366" w:rsidP="001C2366">
      <w:pPr>
        <w:pStyle w:val="NoSpacing"/>
        <w:rPr>
          <w:szCs w:val="20"/>
        </w:rPr>
      </w:pPr>
      <w:r w:rsidRPr="005B0C3E">
        <w:rPr>
          <w:szCs w:val="20"/>
        </w:rPr>
        <w:t xml:space="preserve">Be vigilant and sensitive to any child protection/safeguarding concerns that arise, reporting any concerns to the designated officer in line with school policy and procedure. </w:t>
      </w:r>
    </w:p>
    <w:p w:rsidR="001C2366" w:rsidRPr="003A2F20" w:rsidRDefault="001C2366" w:rsidP="001C2366">
      <w:pPr>
        <w:pStyle w:val="NoSpacing"/>
        <w:rPr>
          <w:b/>
          <w:szCs w:val="20"/>
        </w:rPr>
      </w:pPr>
    </w:p>
    <w:p w:rsidR="001C2366" w:rsidRPr="003A2F20" w:rsidRDefault="001C2366" w:rsidP="001C2366">
      <w:pPr>
        <w:pStyle w:val="NoSpacing"/>
        <w:rPr>
          <w:b/>
          <w:color w:val="000000"/>
        </w:rPr>
      </w:pPr>
      <w:r w:rsidRPr="003A2F20">
        <w:rPr>
          <w:b/>
          <w:caps/>
          <w:color w:val="000000"/>
        </w:rPr>
        <w:t>Responsibilities</w:t>
      </w:r>
      <w:r w:rsidRPr="003A2F20">
        <w:rPr>
          <w:b/>
          <w:color w:val="000000"/>
        </w:rPr>
        <w:t>:</w:t>
      </w:r>
    </w:p>
    <w:p w:rsidR="001C2366" w:rsidRDefault="001C2366" w:rsidP="001C2366">
      <w:pPr>
        <w:pStyle w:val="NoSpacing"/>
        <w:rPr>
          <w:color w:val="000000"/>
          <w:szCs w:val="20"/>
        </w:rPr>
      </w:pPr>
    </w:p>
    <w:p w:rsidR="00AD3500" w:rsidRDefault="00AD3500" w:rsidP="001C2366">
      <w:pPr>
        <w:pStyle w:val="NoSpacing"/>
        <w:rPr>
          <w:color w:val="000000"/>
          <w:szCs w:val="20"/>
        </w:rPr>
      </w:pPr>
      <w:r>
        <w:rPr>
          <w:color w:val="000000"/>
          <w:szCs w:val="20"/>
        </w:rPr>
        <w:t xml:space="preserve">Support an individual child on a 1:1 basis, working closely with class teacher and </w:t>
      </w:r>
      <w:proofErr w:type="spellStart"/>
      <w:r>
        <w:rPr>
          <w:color w:val="000000"/>
          <w:szCs w:val="20"/>
        </w:rPr>
        <w:t>SENDCo</w:t>
      </w:r>
      <w:proofErr w:type="spellEnd"/>
      <w:r>
        <w:rPr>
          <w:color w:val="000000"/>
          <w:szCs w:val="20"/>
        </w:rPr>
        <w:t>.</w:t>
      </w:r>
    </w:p>
    <w:p w:rsidR="00AD3500" w:rsidRPr="005B0C3E" w:rsidRDefault="00AD3500" w:rsidP="001C2366">
      <w:pPr>
        <w:pStyle w:val="NoSpacing"/>
        <w:rPr>
          <w:color w:val="000000"/>
          <w:szCs w:val="20"/>
        </w:rPr>
      </w:pPr>
    </w:p>
    <w:p w:rsidR="001C2366" w:rsidRPr="005B0C3E" w:rsidRDefault="001C2366" w:rsidP="001C2366">
      <w:pPr>
        <w:pStyle w:val="NoSpacing"/>
        <w:rPr>
          <w:color w:val="000000"/>
        </w:rPr>
      </w:pPr>
      <w:r w:rsidRPr="005B0C3E">
        <w:t>Assist in the management of pupils in the learning environment.</w:t>
      </w:r>
    </w:p>
    <w:p w:rsidR="001C2366" w:rsidRPr="005B0C3E" w:rsidRDefault="001C2366" w:rsidP="001C2366">
      <w:pPr>
        <w:pStyle w:val="NoSpacing"/>
        <w:rPr>
          <w:color w:val="000000"/>
        </w:rPr>
      </w:pPr>
    </w:p>
    <w:p w:rsidR="001C2366" w:rsidRDefault="001C2366" w:rsidP="001C2366">
      <w:pPr>
        <w:pStyle w:val="NoSpacing"/>
        <w:rPr>
          <w:color w:val="000000"/>
        </w:rPr>
      </w:pPr>
      <w:r w:rsidRPr="005B0C3E">
        <w:rPr>
          <w:color w:val="000000"/>
        </w:rPr>
        <w:t>Assist in the planning of learning activities.</w:t>
      </w:r>
    </w:p>
    <w:p w:rsidR="001C2366" w:rsidRPr="003A2F20" w:rsidRDefault="001C2366" w:rsidP="001C2366">
      <w:pPr>
        <w:pStyle w:val="NoSpacing"/>
        <w:rPr>
          <w:color w:val="000000"/>
        </w:rPr>
      </w:pPr>
    </w:p>
    <w:p w:rsidR="001C2366" w:rsidRPr="005B0C3E" w:rsidRDefault="001C2366" w:rsidP="001C2366">
      <w:pPr>
        <w:pStyle w:val="NoSpacing"/>
        <w:rPr>
          <w:color w:val="000000"/>
          <w:szCs w:val="20"/>
        </w:rPr>
      </w:pPr>
      <w:r w:rsidRPr="005B0C3E">
        <w:rPr>
          <w:szCs w:val="20"/>
        </w:rPr>
        <w:t>Will administer routine tests, invigilate exams and undertake routine marking of pupils’ work.</w:t>
      </w:r>
    </w:p>
    <w:p w:rsidR="001C2366" w:rsidRPr="005B0C3E" w:rsidRDefault="001C2366" w:rsidP="001C2366">
      <w:pPr>
        <w:pStyle w:val="NoSpacing"/>
        <w:rPr>
          <w:color w:val="000000"/>
        </w:rPr>
      </w:pPr>
    </w:p>
    <w:p w:rsidR="001C2366" w:rsidRPr="005B0C3E" w:rsidRDefault="001C2366" w:rsidP="001C2366">
      <w:pPr>
        <w:pStyle w:val="NoSpacing"/>
      </w:pPr>
      <w:r w:rsidRPr="005B0C3E">
        <w:t>Undertake structured and agreed learning activities/teaching programmes appropriate to the pupil’s needs to ensure physical, social, emotional and intellectual development, taking into account diversity e.g. language, culture, ability, race and religion.</w:t>
      </w:r>
    </w:p>
    <w:p w:rsidR="001C2366" w:rsidRPr="005B0C3E" w:rsidRDefault="001C2366" w:rsidP="001C2366">
      <w:pPr>
        <w:pStyle w:val="NoSpacing"/>
        <w:rPr>
          <w:color w:val="000000"/>
          <w:szCs w:val="20"/>
        </w:rPr>
      </w:pPr>
    </w:p>
    <w:p w:rsidR="001C2366" w:rsidRPr="005B0C3E" w:rsidRDefault="001C2366" w:rsidP="001C2366">
      <w:pPr>
        <w:pStyle w:val="NoSpacing"/>
        <w:rPr>
          <w:color w:val="000000"/>
          <w:szCs w:val="20"/>
        </w:rPr>
      </w:pPr>
      <w:r w:rsidRPr="005B0C3E">
        <w:rPr>
          <w:color w:val="000000"/>
          <w:szCs w:val="20"/>
        </w:rPr>
        <w:t>Will supervise and support pupils consistently at all times including those with special needs; recognising and responding to their individual needs whilst ensuring their safety and education in the learning environment.</w:t>
      </w:r>
    </w:p>
    <w:p w:rsidR="001C2366" w:rsidRPr="005B0C3E" w:rsidRDefault="001C2366" w:rsidP="001C2366">
      <w:pPr>
        <w:pStyle w:val="NoSpacing"/>
        <w:rPr>
          <w:color w:val="000000"/>
          <w:szCs w:val="20"/>
        </w:rPr>
      </w:pPr>
    </w:p>
    <w:p w:rsidR="001C2366" w:rsidRPr="005B0C3E" w:rsidRDefault="001C2366" w:rsidP="001C2366">
      <w:pPr>
        <w:pStyle w:val="NoSpacing"/>
        <w:rPr>
          <w:szCs w:val="20"/>
        </w:rPr>
      </w:pPr>
      <w:r w:rsidRPr="005B0C3E">
        <w:rPr>
          <w:color w:val="000000"/>
          <w:szCs w:val="20"/>
        </w:rPr>
        <w:t xml:space="preserve">Assist with the development and implementation of Individual Education Plans and Personal Care Programmes; attending to the pupils’ personal needs and maintaining related personal programmes </w:t>
      </w:r>
      <w:r w:rsidRPr="005B0C3E">
        <w:rPr>
          <w:szCs w:val="20"/>
        </w:rPr>
        <w:t xml:space="preserve">with the correct use of care materials including the safety and </w:t>
      </w:r>
      <w:proofErr w:type="spellStart"/>
      <w:r w:rsidRPr="005B0C3E">
        <w:rPr>
          <w:szCs w:val="20"/>
        </w:rPr>
        <w:t>well being</w:t>
      </w:r>
      <w:proofErr w:type="spellEnd"/>
      <w:r w:rsidRPr="005B0C3E">
        <w:rPr>
          <w:szCs w:val="20"/>
        </w:rPr>
        <w:t xml:space="preserve"> of the pupils, therapy and medical intervention needs of the pupil and first aid, paying attention</w:t>
      </w:r>
      <w:r w:rsidRPr="005B0C3E">
        <w:rPr>
          <w:color w:val="000000"/>
          <w:szCs w:val="20"/>
        </w:rPr>
        <w:t xml:space="preserve"> to social, health, physical and welfare matters as well as high standards of cleanliness and hygiene e.g. washing, dressing, toileting, and, if applicable, mobility</w:t>
      </w:r>
      <w:r w:rsidRPr="005B0C3E">
        <w:rPr>
          <w:szCs w:val="20"/>
        </w:rPr>
        <w:t>.</w:t>
      </w:r>
    </w:p>
    <w:p w:rsidR="001C2366" w:rsidRPr="005B0C3E" w:rsidRDefault="001C2366" w:rsidP="001C2366">
      <w:pPr>
        <w:pStyle w:val="NoSpacing"/>
        <w:rPr>
          <w:color w:val="000000"/>
          <w:szCs w:val="20"/>
        </w:rPr>
      </w:pPr>
    </w:p>
    <w:p w:rsidR="001C2366" w:rsidRPr="005B0C3E" w:rsidRDefault="001C2366" w:rsidP="001C2366">
      <w:pPr>
        <w:pStyle w:val="NoSpacing"/>
        <w:rPr>
          <w:szCs w:val="20"/>
        </w:rPr>
      </w:pPr>
      <w:r w:rsidRPr="005B0C3E">
        <w:rPr>
          <w:szCs w:val="20"/>
        </w:rPr>
        <w:t>For posts working with pupils who are physically less able, it may be necessary to be able to physically assist the pupil in line with school polices and good practice.</w:t>
      </w:r>
    </w:p>
    <w:p w:rsidR="001C2366" w:rsidRPr="005B0C3E" w:rsidRDefault="001C2366" w:rsidP="001C2366">
      <w:pPr>
        <w:pStyle w:val="NoSpacing"/>
        <w:rPr>
          <w:color w:val="000000"/>
          <w:szCs w:val="20"/>
        </w:rPr>
      </w:pPr>
    </w:p>
    <w:p w:rsidR="001C2366" w:rsidRPr="005B0C3E" w:rsidRDefault="001C2366" w:rsidP="001C2366">
      <w:pPr>
        <w:pStyle w:val="NoSpacing"/>
        <w:rPr>
          <w:color w:val="000000"/>
          <w:szCs w:val="20"/>
        </w:rPr>
      </w:pPr>
      <w:r w:rsidRPr="005B0C3E">
        <w:rPr>
          <w:color w:val="000000"/>
          <w:szCs w:val="20"/>
        </w:rPr>
        <w:t>Will occasionally be required to supervise the class for brief periods during a morning or afternoon session where the classroom teacher is not available.</w:t>
      </w:r>
    </w:p>
    <w:p w:rsidR="001C2366" w:rsidRPr="005B0C3E" w:rsidRDefault="001C2366" w:rsidP="001C2366">
      <w:pPr>
        <w:pStyle w:val="NoSpacing"/>
        <w:rPr>
          <w:color w:val="000000"/>
          <w:szCs w:val="20"/>
        </w:rPr>
      </w:pPr>
    </w:p>
    <w:p w:rsidR="001C2366" w:rsidRPr="005B0C3E" w:rsidRDefault="001C2366" w:rsidP="001C2366">
      <w:pPr>
        <w:pStyle w:val="NoSpacing"/>
        <w:rPr>
          <w:color w:val="000000"/>
          <w:szCs w:val="20"/>
        </w:rPr>
      </w:pPr>
      <w:r w:rsidRPr="005B0C3E">
        <w:rPr>
          <w:color w:val="000000"/>
          <w:szCs w:val="20"/>
        </w:rPr>
        <w:lastRenderedPageBreak/>
        <w:t>Promote and reinforce the inclusion, acceptance and integration of all pupils, including those with specific and special needs and those from different cultures and/or with a different first language as appropriate.</w:t>
      </w:r>
    </w:p>
    <w:p w:rsidR="001C2366" w:rsidRPr="005B0C3E" w:rsidRDefault="001C2366" w:rsidP="001C2366">
      <w:pPr>
        <w:pStyle w:val="NoSpacing"/>
        <w:rPr>
          <w:color w:val="000000"/>
          <w:szCs w:val="20"/>
        </w:rPr>
      </w:pPr>
    </w:p>
    <w:p w:rsidR="001C2366" w:rsidRPr="005B0C3E" w:rsidRDefault="001C2366" w:rsidP="001C2366">
      <w:pPr>
        <w:pStyle w:val="NoSpacing"/>
        <w:rPr>
          <w:color w:val="000000"/>
          <w:szCs w:val="20"/>
        </w:rPr>
      </w:pPr>
      <w:r w:rsidRPr="005B0C3E">
        <w:rPr>
          <w:color w:val="000000"/>
          <w:szCs w:val="20"/>
        </w:rPr>
        <w:t>S</w:t>
      </w:r>
      <w:r w:rsidRPr="005B0C3E">
        <w:rPr>
          <w:szCs w:val="20"/>
        </w:rPr>
        <w:t xml:space="preserve">et challenging and demanding expectations whilst promoting self-esteem and </w:t>
      </w:r>
      <w:r w:rsidRPr="005B0C3E">
        <w:rPr>
          <w:color w:val="000000"/>
          <w:szCs w:val="20"/>
        </w:rPr>
        <w:t>encouraging pupils to act independently as appropriate as well as interact and work co-operatively with others and engage in activities led by the teacher.</w:t>
      </w:r>
    </w:p>
    <w:p w:rsidR="001C2366" w:rsidRPr="005B0C3E" w:rsidRDefault="001C2366" w:rsidP="001C2366">
      <w:pPr>
        <w:pStyle w:val="NoSpacing"/>
        <w:rPr>
          <w:color w:val="000000"/>
          <w:szCs w:val="20"/>
        </w:rPr>
      </w:pPr>
    </w:p>
    <w:p w:rsidR="001C2366" w:rsidRPr="005B0C3E" w:rsidRDefault="001C2366" w:rsidP="001C2366">
      <w:pPr>
        <w:pStyle w:val="NoSpacing"/>
        <w:rPr>
          <w:color w:val="000000"/>
          <w:szCs w:val="20"/>
        </w:rPr>
      </w:pPr>
      <w:r w:rsidRPr="005B0C3E">
        <w:rPr>
          <w:color w:val="000000"/>
          <w:szCs w:val="20"/>
        </w:rPr>
        <w:t xml:space="preserve">Will prepare, create and maintain a purposeful, orderly and supportive learning environment to meet the lesson plans. Take responsibility for the care, preparation, maintenance and use of relevant equipment, assisting pupils in its use and clearing/storage afterwards. </w:t>
      </w:r>
    </w:p>
    <w:p w:rsidR="001C2366" w:rsidRPr="005B0C3E" w:rsidRDefault="001C2366" w:rsidP="001C2366">
      <w:pPr>
        <w:pStyle w:val="NoSpacing"/>
        <w:rPr>
          <w:color w:val="000000"/>
          <w:szCs w:val="20"/>
        </w:rPr>
      </w:pPr>
    </w:p>
    <w:p w:rsidR="001C2366" w:rsidRPr="005B0C3E" w:rsidRDefault="001C2366" w:rsidP="001C2366">
      <w:pPr>
        <w:pStyle w:val="NoSpacing"/>
        <w:rPr>
          <w:color w:val="000000"/>
          <w:szCs w:val="20"/>
        </w:rPr>
      </w:pPr>
      <w:r w:rsidRPr="005B0C3E">
        <w:rPr>
          <w:color w:val="000000"/>
          <w:szCs w:val="20"/>
        </w:rPr>
        <w:t>Will be aware of pupil progress, monitor/record pupil responses against pre-determined learning objectives as well as provide accurate, constructive and detailed feedback/reports to the teacher and pupils.</w:t>
      </w:r>
    </w:p>
    <w:p w:rsidR="001C2366" w:rsidRPr="005B0C3E" w:rsidRDefault="001C2366" w:rsidP="001C2366">
      <w:pPr>
        <w:pStyle w:val="NoSpacing"/>
        <w:rPr>
          <w:color w:val="000000"/>
          <w:szCs w:val="20"/>
        </w:rPr>
      </w:pPr>
    </w:p>
    <w:p w:rsidR="001C2366" w:rsidRPr="005B0C3E" w:rsidRDefault="001C2366" w:rsidP="001C2366">
      <w:pPr>
        <w:pStyle w:val="NoSpacing"/>
        <w:rPr>
          <w:color w:val="000000"/>
          <w:szCs w:val="20"/>
        </w:rPr>
      </w:pPr>
      <w:r w:rsidRPr="005B0C3E">
        <w:rPr>
          <w:color w:val="000000"/>
          <w:szCs w:val="20"/>
        </w:rPr>
        <w:t>Promote positive values, attitudes and good pupil behaviour and encourage pupils to take responsibility for their own actions whilst supporting the teacher in managing this. Deal promptly with conflict and incidents (including those involving restraint) and reporting challenging behaviour where appropriate in line with established policy.</w:t>
      </w:r>
    </w:p>
    <w:p w:rsidR="001C2366" w:rsidRPr="005B0C3E" w:rsidRDefault="001C2366" w:rsidP="001C2366">
      <w:pPr>
        <w:pStyle w:val="NoSpacing"/>
        <w:rPr>
          <w:color w:val="000000"/>
          <w:szCs w:val="20"/>
        </w:rPr>
      </w:pPr>
      <w:proofErr w:type="gramStart"/>
      <w:r w:rsidRPr="005B0C3E">
        <w:rPr>
          <w:color w:val="000000"/>
          <w:szCs w:val="20"/>
        </w:rPr>
        <w:t>Will gather/report information from/to parents/carers as directed, taking into account parental/carer concerns, dealing with them sensitively under the direction of the teacher.</w:t>
      </w:r>
      <w:proofErr w:type="gramEnd"/>
    </w:p>
    <w:p w:rsidR="001C2366" w:rsidRPr="005B0C3E" w:rsidRDefault="001C2366" w:rsidP="001C2366">
      <w:pPr>
        <w:pStyle w:val="NoSpacing"/>
        <w:rPr>
          <w:color w:val="000000"/>
          <w:szCs w:val="20"/>
        </w:rPr>
      </w:pPr>
    </w:p>
    <w:p w:rsidR="001C2366" w:rsidRPr="005B0C3E" w:rsidRDefault="001C2366" w:rsidP="001C2366">
      <w:pPr>
        <w:pStyle w:val="NoSpacing"/>
        <w:rPr>
          <w:color w:val="000000"/>
          <w:sz w:val="21"/>
          <w:szCs w:val="19"/>
        </w:rPr>
      </w:pPr>
      <w:proofErr w:type="gramStart"/>
      <w:r w:rsidRPr="005B0C3E">
        <w:rPr>
          <w:color w:val="000000"/>
          <w:szCs w:val="20"/>
        </w:rPr>
        <w:t>Will provide clerical/administrative support as directed by the teacher.</w:t>
      </w:r>
      <w:proofErr w:type="gramEnd"/>
      <w:r w:rsidRPr="005B0C3E">
        <w:rPr>
          <w:color w:val="000000"/>
          <w:szCs w:val="20"/>
        </w:rPr>
        <w:t xml:space="preserve"> </w:t>
      </w:r>
    </w:p>
    <w:p w:rsidR="001C2366" w:rsidRPr="005B0C3E" w:rsidRDefault="001C2366" w:rsidP="001C2366">
      <w:pPr>
        <w:pStyle w:val="NoSpacing"/>
        <w:rPr>
          <w:color w:val="000000"/>
          <w:szCs w:val="20"/>
        </w:rPr>
      </w:pPr>
    </w:p>
    <w:p w:rsidR="001C2366" w:rsidRPr="005B0C3E" w:rsidRDefault="001C2366" w:rsidP="001C2366">
      <w:pPr>
        <w:pStyle w:val="NoSpacing"/>
        <w:rPr>
          <w:color w:val="000000"/>
          <w:szCs w:val="20"/>
        </w:rPr>
      </w:pPr>
      <w:r w:rsidRPr="005B0C3E">
        <w:rPr>
          <w:color w:val="000000"/>
          <w:szCs w:val="20"/>
        </w:rPr>
        <w:t>In respect of local and national learning strategies, will support pupils to achieve learning goa</w:t>
      </w:r>
      <w:r w:rsidR="00AD3500">
        <w:rPr>
          <w:color w:val="000000"/>
          <w:szCs w:val="20"/>
        </w:rPr>
        <w:t>ls e.g. literacy, numeracy,</w:t>
      </w:r>
      <w:r w:rsidRPr="005B0C3E">
        <w:rPr>
          <w:color w:val="000000"/>
          <w:szCs w:val="20"/>
        </w:rPr>
        <w:t xml:space="preserve"> early years as directed by the teacher.</w:t>
      </w:r>
    </w:p>
    <w:p w:rsidR="001C2366" w:rsidRPr="005B0C3E" w:rsidRDefault="001C2366" w:rsidP="001C2366">
      <w:pPr>
        <w:pStyle w:val="NoSpacing"/>
        <w:rPr>
          <w:color w:val="000000"/>
          <w:szCs w:val="20"/>
        </w:rPr>
      </w:pPr>
    </w:p>
    <w:p w:rsidR="001C2366" w:rsidRPr="005B0C3E" w:rsidRDefault="001C2366" w:rsidP="001C2366">
      <w:pPr>
        <w:pStyle w:val="NoSpacing"/>
        <w:rPr>
          <w:color w:val="000000"/>
          <w:szCs w:val="20"/>
        </w:rPr>
      </w:pPr>
      <w:r w:rsidRPr="005B0C3E">
        <w:rPr>
          <w:color w:val="000000"/>
          <w:szCs w:val="20"/>
        </w:rPr>
        <w:t xml:space="preserve">Will support pupils in the use of ICT in learning activities as directed by the teacher, and develop </w:t>
      </w:r>
      <w:proofErr w:type="gramStart"/>
      <w:r w:rsidRPr="005B0C3E">
        <w:rPr>
          <w:color w:val="000000"/>
          <w:szCs w:val="20"/>
        </w:rPr>
        <w:t>pupils</w:t>
      </w:r>
      <w:proofErr w:type="gramEnd"/>
      <w:r w:rsidRPr="005B0C3E">
        <w:rPr>
          <w:color w:val="000000"/>
          <w:szCs w:val="20"/>
        </w:rPr>
        <w:t xml:space="preserve"> competence and independence in its use.</w:t>
      </w:r>
    </w:p>
    <w:p w:rsidR="001C2366" w:rsidRPr="005B0C3E" w:rsidRDefault="001C2366" w:rsidP="001C2366">
      <w:pPr>
        <w:pStyle w:val="NoSpacing"/>
        <w:rPr>
          <w:color w:val="000000"/>
          <w:szCs w:val="20"/>
        </w:rPr>
      </w:pPr>
    </w:p>
    <w:p w:rsidR="001C2366" w:rsidRPr="005B0C3E" w:rsidRDefault="001C2366" w:rsidP="001C2366">
      <w:pPr>
        <w:pStyle w:val="NoSpacing"/>
        <w:rPr>
          <w:color w:val="000000"/>
          <w:szCs w:val="20"/>
        </w:rPr>
      </w:pPr>
      <w:r w:rsidRPr="005B0C3E">
        <w:rPr>
          <w:color w:val="000000"/>
          <w:szCs w:val="20"/>
        </w:rPr>
        <w:t>Will participate in own performance development, identify and address any training needs/other learning activities.</w:t>
      </w:r>
    </w:p>
    <w:p w:rsidR="001C2366" w:rsidRPr="005B0C3E" w:rsidRDefault="001C2366" w:rsidP="001C2366">
      <w:pPr>
        <w:pStyle w:val="NoSpacing"/>
        <w:rPr>
          <w:color w:val="000000"/>
          <w:szCs w:val="20"/>
        </w:rPr>
      </w:pPr>
    </w:p>
    <w:p w:rsidR="001C2366" w:rsidRPr="005B0C3E" w:rsidRDefault="001C2366" w:rsidP="001C2366">
      <w:pPr>
        <w:pStyle w:val="NoSpacing"/>
        <w:rPr>
          <w:color w:val="000000"/>
          <w:szCs w:val="20"/>
        </w:rPr>
      </w:pPr>
      <w:r w:rsidRPr="005B0C3E">
        <w:rPr>
          <w:color w:val="000000"/>
          <w:szCs w:val="20"/>
        </w:rPr>
        <w:t>Will assist with the supervision of pupils out of lesson times, including before and after school and at lunchtimes, accompanying teaching staff and pupils on visits, trips and out of school activities; taking responsibility for a group under the supervision of the teacher.</w:t>
      </w:r>
    </w:p>
    <w:p w:rsidR="001C2366" w:rsidRPr="005B0C3E" w:rsidRDefault="001C2366" w:rsidP="001C2366">
      <w:pPr>
        <w:pStyle w:val="NoSpacing"/>
        <w:rPr>
          <w:color w:val="000000"/>
          <w:szCs w:val="20"/>
        </w:rPr>
      </w:pPr>
    </w:p>
    <w:p w:rsidR="001C2366" w:rsidRPr="005B0C3E" w:rsidRDefault="001C2366" w:rsidP="001C2366">
      <w:pPr>
        <w:pStyle w:val="NoSpacing"/>
        <w:rPr>
          <w:caps/>
          <w:color w:val="000000"/>
          <w:sz w:val="26"/>
        </w:rPr>
      </w:pPr>
      <w:proofErr w:type="gramStart"/>
      <w:r w:rsidRPr="005B0C3E">
        <w:rPr>
          <w:color w:val="000000"/>
          <w:szCs w:val="20"/>
        </w:rPr>
        <w:t>Will assist in the supervision of students on work experience, trainees and voluntary helpers.</w:t>
      </w:r>
      <w:proofErr w:type="gramEnd"/>
      <w:r w:rsidRPr="005B0C3E">
        <w:rPr>
          <w:color w:val="000000"/>
          <w:szCs w:val="20"/>
        </w:rPr>
        <w:t xml:space="preserve"> </w:t>
      </w:r>
    </w:p>
    <w:p w:rsidR="001C2366" w:rsidRPr="005B0C3E" w:rsidRDefault="001C2366" w:rsidP="001C2366">
      <w:pPr>
        <w:pStyle w:val="NoSpacing"/>
        <w:rPr>
          <w:caps/>
          <w:color w:val="000000"/>
          <w:sz w:val="26"/>
        </w:rPr>
      </w:pPr>
    </w:p>
    <w:p w:rsidR="001C2366" w:rsidRPr="003A2F20" w:rsidRDefault="001C2366" w:rsidP="001C2366">
      <w:pPr>
        <w:pStyle w:val="NoSpacing"/>
        <w:rPr>
          <w:b/>
          <w:caps/>
          <w:color w:val="000000"/>
        </w:rPr>
      </w:pPr>
      <w:r w:rsidRPr="003A2F20">
        <w:rPr>
          <w:b/>
          <w:caps/>
          <w:color w:val="000000"/>
        </w:rPr>
        <w:t>environmental demands/Working Conditions:</w:t>
      </w:r>
    </w:p>
    <w:p w:rsidR="001C2366" w:rsidRPr="005B0C3E" w:rsidRDefault="001C2366" w:rsidP="001C2366">
      <w:pPr>
        <w:pStyle w:val="NoSpacing"/>
        <w:rPr>
          <w:caps/>
          <w:color w:val="000000"/>
          <w:sz w:val="20"/>
          <w:szCs w:val="20"/>
        </w:rPr>
      </w:pPr>
    </w:p>
    <w:p w:rsidR="001C2366" w:rsidRPr="005B0C3E" w:rsidRDefault="001C2366" w:rsidP="001C2366">
      <w:pPr>
        <w:pStyle w:val="NoSpacing"/>
        <w:rPr>
          <w:szCs w:val="20"/>
        </w:rPr>
      </w:pPr>
      <w:proofErr w:type="gramStart"/>
      <w:r w:rsidRPr="005B0C3E">
        <w:rPr>
          <w:szCs w:val="20"/>
        </w:rPr>
        <w:t>Will have long periods of sitting or standing.</w:t>
      </w:r>
      <w:proofErr w:type="gramEnd"/>
    </w:p>
    <w:p w:rsidR="001C2366" w:rsidRPr="005B0C3E" w:rsidRDefault="001C2366" w:rsidP="001C2366">
      <w:pPr>
        <w:pStyle w:val="NoSpacing"/>
        <w:rPr>
          <w:caps/>
          <w:color w:val="000000"/>
          <w:szCs w:val="20"/>
        </w:rPr>
      </w:pPr>
    </w:p>
    <w:p w:rsidR="001C2366" w:rsidRPr="005B0C3E" w:rsidRDefault="001C2366" w:rsidP="001C2366">
      <w:pPr>
        <w:pStyle w:val="NoSpacing"/>
        <w:rPr>
          <w:color w:val="000000"/>
          <w:szCs w:val="20"/>
        </w:rPr>
      </w:pPr>
      <w:proofErr w:type="gramStart"/>
      <w:r w:rsidRPr="005B0C3E">
        <w:rPr>
          <w:color w:val="000000"/>
          <w:szCs w:val="20"/>
        </w:rPr>
        <w:t>Available to work during school hours during term time and a willingness to be flexible as may be required to attend staff meetings/training sessions outside of usual hours.</w:t>
      </w:r>
      <w:proofErr w:type="gramEnd"/>
    </w:p>
    <w:p w:rsidR="001C2366" w:rsidRPr="005B0C3E" w:rsidRDefault="001C2366" w:rsidP="001C2366">
      <w:pPr>
        <w:pStyle w:val="NoSpacing"/>
        <w:rPr>
          <w:color w:val="000000"/>
          <w:szCs w:val="20"/>
        </w:rPr>
      </w:pPr>
    </w:p>
    <w:p w:rsidR="001C2366" w:rsidRPr="005B0C3E" w:rsidRDefault="001C2366" w:rsidP="001C2366">
      <w:pPr>
        <w:pStyle w:val="NoSpacing"/>
        <w:rPr>
          <w:color w:val="000000"/>
          <w:szCs w:val="20"/>
        </w:rPr>
      </w:pPr>
      <w:r w:rsidRPr="005B0C3E">
        <w:rPr>
          <w:color w:val="000000"/>
          <w:szCs w:val="20"/>
        </w:rPr>
        <w:t>Will have contact with members of the public/other professionals e.g. teaching staff, governors, parents/carers, community groups, local education authority, external providers etc.</w:t>
      </w:r>
    </w:p>
    <w:p w:rsidR="001C2366" w:rsidRPr="005B0C3E" w:rsidRDefault="001C2366" w:rsidP="001C2366">
      <w:pPr>
        <w:pStyle w:val="NoSpacing"/>
        <w:rPr>
          <w:color w:val="000000"/>
          <w:szCs w:val="20"/>
        </w:rPr>
      </w:pPr>
    </w:p>
    <w:p w:rsidR="001C2366" w:rsidRPr="005B0C3E" w:rsidRDefault="001C2366" w:rsidP="001C2366">
      <w:pPr>
        <w:pStyle w:val="NoSpacing"/>
        <w:rPr>
          <w:color w:val="000000"/>
        </w:rPr>
      </w:pPr>
      <w:r w:rsidRPr="005B0C3E">
        <w:rPr>
          <w:color w:val="000000"/>
        </w:rPr>
        <w:lastRenderedPageBreak/>
        <w:t>The post holder may occasionally be subjected to antisocial behaviour from members of the public/parents/site users.</w:t>
      </w:r>
    </w:p>
    <w:p w:rsidR="001C2366" w:rsidRPr="005B0C3E" w:rsidRDefault="001C2366" w:rsidP="001C2366">
      <w:pPr>
        <w:pStyle w:val="NoSpacing"/>
        <w:rPr>
          <w:color w:val="000000"/>
        </w:rPr>
      </w:pPr>
    </w:p>
    <w:p w:rsidR="001C2366" w:rsidRPr="005B0C3E" w:rsidRDefault="001C2366" w:rsidP="001C2366">
      <w:pPr>
        <w:pStyle w:val="NoSpacing"/>
        <w:rPr>
          <w:color w:val="000000"/>
        </w:rPr>
      </w:pPr>
      <w:r w:rsidRPr="005B0C3E">
        <w:t>This post may include a degree of manual lifting and handling. You are expected to</w:t>
      </w:r>
      <w:r w:rsidRPr="005B0C3E">
        <w:rPr>
          <w:color w:val="000000"/>
        </w:rPr>
        <w:t xml:space="preserve"> be aware of health and safety policies and procedures and </w:t>
      </w:r>
      <w:r w:rsidRPr="005B0C3E">
        <w:t>frequently assess your ability to carry out the lifting tasks required of you.</w:t>
      </w:r>
    </w:p>
    <w:p w:rsidR="001C2366" w:rsidRPr="005B0C3E" w:rsidRDefault="001C2366" w:rsidP="001C2366">
      <w:pPr>
        <w:pStyle w:val="NoSpacing"/>
        <w:rPr>
          <w:color w:val="000000"/>
        </w:rPr>
      </w:pPr>
    </w:p>
    <w:p w:rsidR="001C2366" w:rsidRPr="005B0C3E" w:rsidRDefault="001C2366" w:rsidP="001C2366">
      <w:pPr>
        <w:pStyle w:val="NoSpacing"/>
        <w:rPr>
          <w:color w:val="000000"/>
        </w:rPr>
      </w:pPr>
      <w:r w:rsidRPr="005B0C3E">
        <w:t xml:space="preserve">Report all concerns to an appropriate person. </w:t>
      </w:r>
    </w:p>
    <w:p w:rsidR="001C2366" w:rsidRPr="005B0C3E" w:rsidRDefault="001C2366" w:rsidP="001C2366">
      <w:pPr>
        <w:pStyle w:val="NoSpacing"/>
        <w:rPr>
          <w:color w:val="000000"/>
        </w:rPr>
      </w:pPr>
    </w:p>
    <w:p w:rsidR="001C2366" w:rsidRPr="003A2F20" w:rsidRDefault="001C2366" w:rsidP="001C2366">
      <w:pPr>
        <w:pStyle w:val="NoSpacing"/>
        <w:rPr>
          <w:b/>
          <w:caps/>
          <w:color w:val="000000" w:themeColor="text1"/>
        </w:rPr>
      </w:pPr>
      <w:r w:rsidRPr="003A2F20">
        <w:rPr>
          <w:b/>
          <w:caps/>
          <w:color w:val="000000" w:themeColor="text1"/>
        </w:rPr>
        <w:t xml:space="preserve">Fluency Duty </w:t>
      </w:r>
    </w:p>
    <w:p w:rsidR="001C2366" w:rsidRPr="005B0C3E" w:rsidRDefault="001C2366" w:rsidP="001C2366">
      <w:pPr>
        <w:pStyle w:val="NoSpacing"/>
        <w:rPr>
          <w:caps/>
        </w:rPr>
      </w:pPr>
    </w:p>
    <w:p w:rsidR="001C2366" w:rsidRPr="005B0C3E" w:rsidRDefault="001C2366" w:rsidP="001C2366">
      <w:pPr>
        <w:pStyle w:val="NoSpacing"/>
        <w:rPr>
          <w:rFonts w:eastAsiaTheme="minorEastAsia"/>
        </w:rPr>
      </w:pPr>
      <w:r w:rsidRPr="005B0C3E">
        <w:rPr>
          <w:rFonts w:eastAsiaTheme="minorEastAsia"/>
        </w:rPr>
        <w:t>In line with the Immigration Act 2016; the Government has created a duty to ensure that all Public Authority staff working in customer facing roles can speak fluent English to an appropriate standard.</w:t>
      </w:r>
    </w:p>
    <w:p w:rsidR="001C2366" w:rsidRPr="005B0C3E" w:rsidRDefault="001C2366" w:rsidP="001C2366">
      <w:pPr>
        <w:pStyle w:val="NoSpacing"/>
        <w:rPr>
          <w:rFonts w:eastAsiaTheme="minorEastAsia"/>
        </w:rPr>
      </w:pPr>
      <w:r w:rsidRPr="005B0C3E">
        <w:rPr>
          <w:rFonts w:eastAsiaTheme="minorEastAsia"/>
        </w:rPr>
        <w:t>For this role the post holder is required to meet the Intermediate Threshold Level</w:t>
      </w:r>
    </w:p>
    <w:p w:rsidR="001C2366" w:rsidRPr="005B0C3E" w:rsidRDefault="001C2366" w:rsidP="001C2366">
      <w:pPr>
        <w:pStyle w:val="NoSpacing"/>
        <w:rPr>
          <w:rFonts w:eastAsiaTheme="minorEastAsia"/>
        </w:rPr>
      </w:pPr>
    </w:p>
    <w:p w:rsidR="001C2366" w:rsidRPr="005B0C3E" w:rsidRDefault="001C2366" w:rsidP="001C2366">
      <w:pPr>
        <w:pStyle w:val="NoSpacing"/>
        <w:rPr>
          <w:rFonts w:eastAsiaTheme="minorEastAsia"/>
          <w:u w:val="single"/>
        </w:rPr>
      </w:pPr>
      <w:r w:rsidRPr="005B0C3E">
        <w:rPr>
          <w:rFonts w:eastAsiaTheme="minorEastAsia"/>
          <w:u w:val="single"/>
        </w:rPr>
        <w:t>Intermediate Threshold Level</w:t>
      </w:r>
    </w:p>
    <w:p w:rsidR="001C2366" w:rsidRPr="005B0C3E" w:rsidRDefault="001C2366" w:rsidP="001C2366">
      <w:pPr>
        <w:pStyle w:val="NoSpacing"/>
        <w:rPr>
          <w:rFonts w:eastAsiaTheme="minorEastAsia"/>
          <w:u w:val="single"/>
        </w:rPr>
      </w:pPr>
    </w:p>
    <w:p w:rsidR="001C2366" w:rsidRPr="005B0C3E" w:rsidRDefault="001C2366" w:rsidP="001C2366">
      <w:pPr>
        <w:pStyle w:val="NoSpacing"/>
        <w:rPr>
          <w:rFonts w:eastAsiaTheme="minorEastAsia"/>
        </w:rPr>
      </w:pPr>
      <w:r w:rsidRPr="005B0C3E">
        <w:rPr>
          <w:rFonts w:eastAsiaTheme="minorEastAsia"/>
        </w:rPr>
        <w:t>The post holder should demonstrate:</w:t>
      </w:r>
    </w:p>
    <w:p w:rsidR="001C2366" w:rsidRPr="005B0C3E" w:rsidRDefault="001C2366" w:rsidP="001C2366">
      <w:pPr>
        <w:pStyle w:val="NoSpacing"/>
        <w:rPr>
          <w:rFonts w:eastAsiaTheme="minorEastAsia"/>
        </w:rPr>
      </w:pPr>
    </w:p>
    <w:p w:rsidR="001C2366" w:rsidRPr="005B0C3E" w:rsidRDefault="001C2366" w:rsidP="001C2366">
      <w:pPr>
        <w:pStyle w:val="NoSpacing"/>
        <w:rPr>
          <w:rFonts w:eastAsiaTheme="minorEastAsia"/>
        </w:rPr>
      </w:pPr>
      <w:r w:rsidRPr="005B0C3E">
        <w:rPr>
          <w:rFonts w:eastAsiaTheme="minorEastAsia"/>
        </w:rPr>
        <w:t>They can express themselves fluently and spontaneously with minimal effort and,</w:t>
      </w:r>
    </w:p>
    <w:p w:rsidR="001C2366" w:rsidRPr="005B0C3E" w:rsidRDefault="001C2366" w:rsidP="001C2366">
      <w:pPr>
        <w:pStyle w:val="NoSpacing"/>
        <w:rPr>
          <w:rFonts w:eastAsiaTheme="minorEastAsia"/>
        </w:rPr>
      </w:pPr>
      <w:r w:rsidRPr="005B0C3E">
        <w:rPr>
          <w:rFonts w:eastAsiaTheme="minorEastAsia"/>
        </w:rPr>
        <w:t xml:space="preserve">Only the requirement to explain difficult concepts may hinder a natural smooth flow of language. </w:t>
      </w:r>
    </w:p>
    <w:p w:rsidR="001C2366" w:rsidRPr="005B0C3E" w:rsidRDefault="001C2366" w:rsidP="001C2366">
      <w:pPr>
        <w:pStyle w:val="NoSpacing"/>
        <w:rPr>
          <w:caps/>
        </w:rPr>
      </w:pPr>
    </w:p>
    <w:p w:rsidR="001C2366" w:rsidRPr="003A2F20" w:rsidRDefault="001C2366" w:rsidP="001C2366">
      <w:pPr>
        <w:pStyle w:val="NoSpacing"/>
        <w:rPr>
          <w:b/>
          <w:caps/>
          <w:sz w:val="24"/>
          <w:szCs w:val="24"/>
        </w:rPr>
      </w:pPr>
      <w:r w:rsidRPr="003A2F20">
        <w:rPr>
          <w:b/>
          <w:caps/>
          <w:sz w:val="24"/>
          <w:szCs w:val="24"/>
        </w:rPr>
        <w:t>Special Conditions of Service:</w:t>
      </w:r>
    </w:p>
    <w:p w:rsidR="001C2366" w:rsidRPr="005B0C3E" w:rsidRDefault="001C2366" w:rsidP="001C2366">
      <w:pPr>
        <w:pStyle w:val="NoSpacing"/>
        <w:rPr>
          <w:szCs w:val="20"/>
        </w:rPr>
      </w:pPr>
    </w:p>
    <w:p w:rsidR="001C2366" w:rsidRPr="005B0C3E" w:rsidRDefault="001C2366" w:rsidP="001C2366">
      <w:pPr>
        <w:pStyle w:val="NoSpacing"/>
        <w:rPr>
          <w:szCs w:val="20"/>
        </w:rPr>
      </w:pPr>
      <w:r w:rsidRPr="005B0C3E">
        <w:rPr>
          <w:szCs w:val="20"/>
        </w:rPr>
        <w:t>No contra-indications in personal background or criminal record indicating unsuitability to work with children/young people/vulnerable clients/finance (An enhanced DBS check is required).</w:t>
      </w:r>
    </w:p>
    <w:p w:rsidR="001C2366" w:rsidRPr="003A2F20" w:rsidRDefault="001C2366" w:rsidP="001C2366">
      <w:pPr>
        <w:pStyle w:val="NoSpacing"/>
        <w:rPr>
          <w:b/>
          <w:sz w:val="20"/>
          <w:szCs w:val="20"/>
        </w:rPr>
      </w:pPr>
    </w:p>
    <w:p w:rsidR="001C2366" w:rsidRPr="003A2F20" w:rsidRDefault="001C2366" w:rsidP="001C2366">
      <w:pPr>
        <w:pStyle w:val="NoSpacing"/>
        <w:rPr>
          <w:b/>
          <w:caps/>
        </w:rPr>
      </w:pPr>
      <w:r w:rsidRPr="003A2F20">
        <w:rPr>
          <w:b/>
          <w:caps/>
        </w:rPr>
        <w:t>Other considerations</w:t>
      </w:r>
    </w:p>
    <w:p w:rsidR="001C2366" w:rsidRPr="005B0C3E" w:rsidRDefault="001C2366" w:rsidP="001C2366">
      <w:pPr>
        <w:pStyle w:val="NoSpacing"/>
        <w:rPr>
          <w:caps/>
          <w:szCs w:val="20"/>
        </w:rPr>
      </w:pPr>
    </w:p>
    <w:p w:rsidR="001C2366" w:rsidRPr="005B0C3E" w:rsidRDefault="001C2366" w:rsidP="001C2366">
      <w:pPr>
        <w:pStyle w:val="NoSpacing"/>
        <w:rPr>
          <w:color w:val="000000"/>
          <w:szCs w:val="20"/>
        </w:rPr>
      </w:pPr>
      <w:r w:rsidRPr="005B0C3E">
        <w:rPr>
          <w:color w:val="000000"/>
          <w:szCs w:val="20"/>
        </w:rPr>
        <w:t>To be aware of and comply with policies and procedures relating to child protection</w:t>
      </w:r>
      <w:r w:rsidRPr="005B0C3E">
        <w:rPr>
          <w:szCs w:val="20"/>
        </w:rPr>
        <w:t>; being vigilant for signs that children may be being abused and to report any such suspicions to the school’s nominated Child Protection Co-ordinator or the Headteacher</w:t>
      </w:r>
      <w:r w:rsidRPr="005B0C3E">
        <w:rPr>
          <w:color w:val="000000"/>
          <w:szCs w:val="20"/>
        </w:rPr>
        <w:t>.</w:t>
      </w:r>
    </w:p>
    <w:p w:rsidR="001C2366" w:rsidRPr="005B0C3E" w:rsidRDefault="001C2366" w:rsidP="001C2366">
      <w:pPr>
        <w:pStyle w:val="NoSpacing"/>
        <w:rPr>
          <w:color w:val="000000"/>
          <w:szCs w:val="20"/>
        </w:rPr>
      </w:pPr>
    </w:p>
    <w:p w:rsidR="001C2366" w:rsidRPr="005B0C3E" w:rsidRDefault="001C2366" w:rsidP="001C2366">
      <w:pPr>
        <w:pStyle w:val="NoSpacing"/>
        <w:rPr>
          <w:szCs w:val="20"/>
        </w:rPr>
      </w:pPr>
      <w:r w:rsidRPr="005B0C3E">
        <w:rPr>
          <w:szCs w:val="20"/>
        </w:rPr>
        <w:t>To act in accordance with the Data Protection Act and maintain confidentiality at all times</w:t>
      </w:r>
      <w:r w:rsidRPr="005B0C3E">
        <w:rPr>
          <w:color w:val="000000"/>
          <w:szCs w:val="20"/>
        </w:rPr>
        <w:t xml:space="preserve"> e.g. access to staff/student/parent and carers files</w:t>
      </w:r>
      <w:r w:rsidRPr="005B0C3E">
        <w:rPr>
          <w:szCs w:val="20"/>
        </w:rPr>
        <w:t>.</w:t>
      </w:r>
    </w:p>
    <w:p w:rsidR="001C2366" w:rsidRPr="005B0C3E" w:rsidRDefault="001C2366" w:rsidP="001C2366">
      <w:pPr>
        <w:pStyle w:val="NoSpacing"/>
        <w:rPr>
          <w:szCs w:val="20"/>
        </w:rPr>
      </w:pPr>
    </w:p>
    <w:p w:rsidR="001C2366" w:rsidRPr="005B0C3E" w:rsidRDefault="001C2366" w:rsidP="001C2366">
      <w:pPr>
        <w:pStyle w:val="NoSpacing"/>
        <w:rPr>
          <w:szCs w:val="20"/>
        </w:rPr>
      </w:pPr>
      <w:r w:rsidRPr="005B0C3E">
        <w:rPr>
          <w:szCs w:val="20"/>
        </w:rPr>
        <w:t>Accept and commit to the principles underlying the Schools Equal Rights policies and practices.</w:t>
      </w:r>
    </w:p>
    <w:p w:rsidR="001C2366" w:rsidRPr="005B0C3E" w:rsidRDefault="001C2366" w:rsidP="001C2366">
      <w:pPr>
        <w:pStyle w:val="NoSpacing"/>
        <w:rPr>
          <w:szCs w:val="20"/>
        </w:rPr>
      </w:pPr>
    </w:p>
    <w:p w:rsidR="001C2366" w:rsidRPr="005B0C3E" w:rsidRDefault="001C2366" w:rsidP="001C2366">
      <w:pPr>
        <w:pStyle w:val="NoSpacing"/>
        <w:rPr>
          <w:szCs w:val="20"/>
        </w:rPr>
      </w:pPr>
      <w:r w:rsidRPr="005B0C3E">
        <w:rPr>
          <w:szCs w:val="20"/>
        </w:rPr>
        <w:t>Be able to perform all duties and tasks with reasonable adjustment, where appropriate, in accordance with the Equality Act.</w:t>
      </w:r>
    </w:p>
    <w:p w:rsidR="001C2366" w:rsidRPr="005B0C3E" w:rsidRDefault="001C2366" w:rsidP="001C2366">
      <w:pPr>
        <w:pStyle w:val="NoSpacing"/>
        <w:rPr>
          <w:szCs w:val="20"/>
        </w:rPr>
      </w:pPr>
    </w:p>
    <w:p w:rsidR="001C2366" w:rsidRPr="005B0C3E" w:rsidRDefault="001C2366" w:rsidP="001C2366">
      <w:pPr>
        <w:pStyle w:val="NoSpacing"/>
        <w:rPr>
          <w:szCs w:val="20"/>
        </w:rPr>
      </w:pPr>
      <w:proofErr w:type="gramStart"/>
      <w:r w:rsidRPr="005B0C3E">
        <w:rPr>
          <w:szCs w:val="20"/>
        </w:rPr>
        <w:t>Must be legally entitled to work in the UK.</w:t>
      </w:r>
      <w:proofErr w:type="gramEnd"/>
    </w:p>
    <w:p w:rsidR="001C2366" w:rsidRDefault="001C2366" w:rsidP="001C2366">
      <w:pPr>
        <w:pStyle w:val="NoSpacing"/>
      </w:pPr>
    </w:p>
    <w:p w:rsidR="001C2366" w:rsidRDefault="001C2366" w:rsidP="001C2366">
      <w:pPr>
        <w:pStyle w:val="NoSpacing"/>
      </w:pPr>
    </w:p>
    <w:p w:rsidR="001C2366" w:rsidRDefault="001C2366" w:rsidP="001C2366">
      <w:pPr>
        <w:pStyle w:val="NoSpacing"/>
      </w:pPr>
    </w:p>
    <w:p w:rsidR="001C2366" w:rsidRDefault="001C2366" w:rsidP="001C2366">
      <w:pPr>
        <w:pStyle w:val="NoSpacing"/>
      </w:pPr>
    </w:p>
    <w:p w:rsidR="001C2366" w:rsidRDefault="001C2366" w:rsidP="001C2366">
      <w:pPr>
        <w:pStyle w:val="NoSpacing"/>
      </w:pPr>
    </w:p>
    <w:p w:rsidR="001C2366" w:rsidRDefault="001C2366" w:rsidP="001C2366">
      <w:pPr>
        <w:pStyle w:val="NoSpacing"/>
      </w:pPr>
    </w:p>
    <w:p w:rsidR="001C2366" w:rsidRPr="003A2F20" w:rsidRDefault="001C2366" w:rsidP="001C2366">
      <w:pPr>
        <w:pStyle w:val="NoSpacing"/>
        <w:rPr>
          <w:b/>
        </w:rPr>
      </w:pPr>
      <w:r w:rsidRPr="003A2F20">
        <w:rPr>
          <w:b/>
        </w:rPr>
        <w:t>PERSONNEL SPECIFICATION:</w:t>
      </w:r>
    </w:p>
    <w:p w:rsidR="001C2366" w:rsidRPr="005B0C3E" w:rsidRDefault="001C2366" w:rsidP="001C2366">
      <w:pPr>
        <w:pStyle w:val="NoSpacing"/>
      </w:pPr>
    </w:p>
    <w:p w:rsidR="001C2366" w:rsidRPr="005B0C3E" w:rsidRDefault="001C2366" w:rsidP="001C2366">
      <w:pPr>
        <w:pStyle w:val="NoSpacing"/>
        <w:rPr>
          <w:sz w:val="20"/>
          <w:szCs w:val="20"/>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2621"/>
        <w:gridCol w:w="7828"/>
      </w:tblGrid>
      <w:tr w:rsidR="001C2366" w:rsidRPr="005B0C3E" w:rsidTr="00AD7D3F">
        <w:trPr>
          <w:trHeight w:val="343"/>
        </w:trPr>
        <w:tc>
          <w:tcPr>
            <w:tcW w:w="1254" w:type="pct"/>
            <w:shd w:val="clear" w:color="auto" w:fill="BFBFBF"/>
            <w:vAlign w:val="center"/>
          </w:tcPr>
          <w:p w:rsidR="001C2366" w:rsidRPr="005B0C3E" w:rsidRDefault="001C2366" w:rsidP="00AD7D3F">
            <w:pPr>
              <w:pStyle w:val="NoSpacing"/>
              <w:rPr>
                <w:caps/>
                <w:color w:val="FFFFFF"/>
                <w:sz w:val="20"/>
                <w:szCs w:val="20"/>
              </w:rPr>
            </w:pPr>
          </w:p>
        </w:tc>
        <w:tc>
          <w:tcPr>
            <w:tcW w:w="3746" w:type="pct"/>
            <w:shd w:val="clear" w:color="auto" w:fill="BFBFBF"/>
            <w:vAlign w:val="center"/>
          </w:tcPr>
          <w:p w:rsidR="001C2366" w:rsidRPr="005B0C3E" w:rsidRDefault="001C2366" w:rsidP="00AD7D3F">
            <w:pPr>
              <w:pStyle w:val="NoSpacing"/>
              <w:rPr>
                <w:color w:val="FFFFFF"/>
                <w:sz w:val="20"/>
                <w:szCs w:val="20"/>
              </w:rPr>
            </w:pPr>
            <w:r w:rsidRPr="005B0C3E">
              <w:rPr>
                <w:color w:val="FFFFFF"/>
                <w:szCs w:val="20"/>
              </w:rPr>
              <w:t>ESSENTIAL (E)/DESIRABLE (D)</w:t>
            </w:r>
          </w:p>
        </w:tc>
      </w:tr>
      <w:tr w:rsidR="001C2366" w:rsidRPr="005B0C3E" w:rsidTr="00AD7D3F">
        <w:trPr>
          <w:trHeight w:val="811"/>
        </w:trPr>
        <w:tc>
          <w:tcPr>
            <w:tcW w:w="1254" w:type="pct"/>
            <w:shd w:val="clear" w:color="auto" w:fill="BFBFBF"/>
            <w:vAlign w:val="center"/>
          </w:tcPr>
          <w:p w:rsidR="001C2366" w:rsidRPr="005B0C3E" w:rsidRDefault="001C2366" w:rsidP="00AD7D3F">
            <w:pPr>
              <w:pStyle w:val="NoSpacing"/>
              <w:rPr>
                <w:caps/>
                <w:color w:val="FFFFFF"/>
                <w:szCs w:val="20"/>
              </w:rPr>
            </w:pPr>
            <w:r w:rsidRPr="005B0C3E">
              <w:rPr>
                <w:caps/>
                <w:color w:val="FFFFFF"/>
                <w:szCs w:val="20"/>
              </w:rPr>
              <w:t>Experience:</w:t>
            </w:r>
          </w:p>
        </w:tc>
        <w:tc>
          <w:tcPr>
            <w:tcW w:w="3746" w:type="pct"/>
            <w:vAlign w:val="center"/>
          </w:tcPr>
          <w:p w:rsidR="001C2366" w:rsidRDefault="00AD3500" w:rsidP="00AD7D3F">
            <w:pPr>
              <w:pStyle w:val="NoSpacing"/>
            </w:pPr>
            <w:r>
              <w:t>Experience of working with a child with Autism</w:t>
            </w:r>
            <w:r w:rsidR="001C2366">
              <w:t>. (E)</w:t>
            </w:r>
          </w:p>
          <w:p w:rsidR="001C2366" w:rsidRDefault="001C2366" w:rsidP="00AD7D3F">
            <w:pPr>
              <w:pStyle w:val="NoSpacing"/>
            </w:pPr>
          </w:p>
          <w:p w:rsidR="001C2366" w:rsidRPr="005B0C3E" w:rsidRDefault="001C2366" w:rsidP="00AD7D3F">
            <w:pPr>
              <w:pStyle w:val="NoSpacing"/>
            </w:pPr>
            <w:r w:rsidRPr="005B0C3E">
              <w:t>Experience of working in a team situation. (E)</w:t>
            </w:r>
          </w:p>
          <w:p w:rsidR="001C2366" w:rsidRPr="005B0C3E" w:rsidRDefault="001C2366" w:rsidP="00AD7D3F">
            <w:pPr>
              <w:pStyle w:val="NoSpacing"/>
              <w:rPr>
                <w:szCs w:val="16"/>
              </w:rPr>
            </w:pPr>
          </w:p>
          <w:p w:rsidR="001C2366" w:rsidRPr="005B0C3E" w:rsidRDefault="001C2366" w:rsidP="00AD7D3F">
            <w:pPr>
              <w:pStyle w:val="NoSpacing"/>
            </w:pPr>
            <w:r w:rsidRPr="005B0C3E">
              <w:t>Experience of working with or caring for children of relevant age e.g. voluntary organisation or parental/caring responsibilities.(E)</w:t>
            </w:r>
          </w:p>
          <w:p w:rsidR="001C2366" w:rsidRPr="005B0C3E" w:rsidRDefault="001C2366" w:rsidP="00AD7D3F">
            <w:pPr>
              <w:pStyle w:val="NoSpacing"/>
            </w:pPr>
          </w:p>
          <w:p w:rsidR="001C2366" w:rsidRPr="005B0C3E" w:rsidRDefault="001C2366" w:rsidP="00AD7D3F">
            <w:pPr>
              <w:pStyle w:val="NoSpacing"/>
            </w:pPr>
            <w:r w:rsidRPr="005B0C3E">
              <w:t>Provide evidence of having previously spoken fluently to customers at an Intermediate Threshold Level.(E)</w:t>
            </w:r>
          </w:p>
        </w:tc>
      </w:tr>
    </w:tbl>
    <w:p w:rsidR="001C2366" w:rsidRDefault="001C2366" w:rsidP="001C2366">
      <w:pPr>
        <w:pStyle w:val="NoSpacing"/>
        <w:rPr>
          <w:color w:val="000000"/>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2621"/>
        <w:gridCol w:w="7828"/>
      </w:tblGrid>
      <w:tr w:rsidR="001C2366" w:rsidRPr="005B0C3E" w:rsidTr="00AD7D3F">
        <w:trPr>
          <w:trHeight w:val="1411"/>
        </w:trPr>
        <w:tc>
          <w:tcPr>
            <w:tcW w:w="1254" w:type="pct"/>
            <w:shd w:val="clear" w:color="auto" w:fill="BFBFBF"/>
            <w:vAlign w:val="center"/>
          </w:tcPr>
          <w:p w:rsidR="001C2366" w:rsidRPr="005B0C3E" w:rsidRDefault="001C2366" w:rsidP="00AD7D3F">
            <w:pPr>
              <w:pStyle w:val="NoSpacing"/>
              <w:rPr>
                <w:caps/>
                <w:color w:val="FFFFFF"/>
                <w:szCs w:val="20"/>
              </w:rPr>
            </w:pPr>
            <w:r w:rsidRPr="005B0C3E">
              <w:rPr>
                <w:caps/>
                <w:color w:val="FFFFFF"/>
                <w:szCs w:val="20"/>
              </w:rPr>
              <w:t>Qualifications/Training:</w:t>
            </w:r>
          </w:p>
        </w:tc>
        <w:tc>
          <w:tcPr>
            <w:tcW w:w="3746" w:type="pct"/>
            <w:vAlign w:val="center"/>
          </w:tcPr>
          <w:p w:rsidR="001C2366" w:rsidRPr="005B0C3E" w:rsidRDefault="001C2366" w:rsidP="00AD7D3F">
            <w:pPr>
              <w:pStyle w:val="NoSpacing"/>
            </w:pPr>
            <w:r w:rsidRPr="005B0C3E">
              <w:t>GCSE English and Maths or equivalent e.g. Adult Literacy/Numeracy at level 1.(E)</w:t>
            </w:r>
          </w:p>
          <w:p w:rsidR="001C2366" w:rsidRPr="005B0C3E" w:rsidRDefault="001C2366" w:rsidP="00AD7D3F">
            <w:pPr>
              <w:pStyle w:val="NoSpacing"/>
              <w:rPr>
                <w:szCs w:val="16"/>
              </w:rPr>
            </w:pPr>
          </w:p>
          <w:p w:rsidR="001C2366" w:rsidRPr="005B0C3E" w:rsidRDefault="001C2366" w:rsidP="00AD7D3F">
            <w:pPr>
              <w:pStyle w:val="NoSpacing"/>
            </w:pPr>
            <w:r w:rsidRPr="005B0C3E">
              <w:t>Other relevant qualifications relating to the post e.g. Level 2 NVQ in Health/Childcare, first aid qualification.(E)</w:t>
            </w:r>
          </w:p>
          <w:p w:rsidR="001C2366" w:rsidRPr="005B0C3E" w:rsidRDefault="001C2366" w:rsidP="00AD7D3F">
            <w:pPr>
              <w:pStyle w:val="NoSpacing"/>
              <w:rPr>
                <w:szCs w:val="16"/>
              </w:rPr>
            </w:pPr>
          </w:p>
          <w:p w:rsidR="001C2366" w:rsidRPr="005B0C3E" w:rsidRDefault="001C2366" w:rsidP="00AD7D3F">
            <w:pPr>
              <w:pStyle w:val="NoSpacing"/>
            </w:pPr>
            <w:r w:rsidRPr="005B0C3E">
              <w:t>Evidence of further training/development and/or willingness to participate in further training and development opportunities.(D)</w:t>
            </w:r>
          </w:p>
        </w:tc>
      </w:tr>
      <w:tr w:rsidR="001C2366" w:rsidRPr="005B0C3E" w:rsidTr="00AD7D3F">
        <w:trPr>
          <w:trHeight w:val="1227"/>
        </w:trPr>
        <w:tc>
          <w:tcPr>
            <w:tcW w:w="1254" w:type="pct"/>
            <w:shd w:val="clear" w:color="auto" w:fill="BFBFBF"/>
            <w:vAlign w:val="center"/>
          </w:tcPr>
          <w:p w:rsidR="001C2366" w:rsidRPr="005B0C3E" w:rsidRDefault="001C2366" w:rsidP="00AD7D3F">
            <w:pPr>
              <w:pStyle w:val="NoSpacing"/>
              <w:rPr>
                <w:caps/>
                <w:color w:val="FFFFFF"/>
                <w:szCs w:val="20"/>
              </w:rPr>
            </w:pPr>
          </w:p>
          <w:p w:rsidR="001C2366" w:rsidRPr="005B0C3E" w:rsidRDefault="001C2366" w:rsidP="00AD7D3F">
            <w:pPr>
              <w:pStyle w:val="NoSpacing"/>
              <w:rPr>
                <w:caps/>
                <w:color w:val="FFFFFF"/>
                <w:szCs w:val="20"/>
              </w:rPr>
            </w:pPr>
            <w:r w:rsidRPr="005B0C3E">
              <w:rPr>
                <w:caps/>
                <w:color w:val="FFFFFF"/>
                <w:szCs w:val="20"/>
              </w:rPr>
              <w:t>Knowledge/ Skills:</w:t>
            </w:r>
          </w:p>
          <w:p w:rsidR="001C2366" w:rsidRPr="005B0C3E" w:rsidRDefault="001C2366" w:rsidP="00AD7D3F">
            <w:pPr>
              <w:pStyle w:val="NoSpacing"/>
              <w:rPr>
                <w:caps/>
                <w:color w:val="FFFFFF"/>
                <w:szCs w:val="20"/>
              </w:rPr>
            </w:pPr>
          </w:p>
        </w:tc>
        <w:tc>
          <w:tcPr>
            <w:tcW w:w="3746" w:type="pct"/>
            <w:vAlign w:val="center"/>
          </w:tcPr>
          <w:p w:rsidR="001C2366" w:rsidRDefault="001C2366" w:rsidP="00AD7D3F">
            <w:pPr>
              <w:pStyle w:val="NoSpacing"/>
              <w:rPr>
                <w:szCs w:val="20"/>
              </w:rPr>
            </w:pPr>
            <w:r w:rsidRPr="005B0C3E">
              <w:rPr>
                <w:szCs w:val="20"/>
              </w:rPr>
              <w:t>Will possess knowledge of the School’s relevant procedures or practices.(E)</w:t>
            </w:r>
          </w:p>
          <w:p w:rsidR="00AD3500" w:rsidRDefault="00AD3500" w:rsidP="00AD7D3F">
            <w:pPr>
              <w:pStyle w:val="NoSpacing"/>
              <w:rPr>
                <w:szCs w:val="20"/>
              </w:rPr>
            </w:pPr>
          </w:p>
          <w:p w:rsidR="00AD3500" w:rsidRPr="005B0C3E" w:rsidRDefault="00AD3500" w:rsidP="00AD7D3F">
            <w:pPr>
              <w:pStyle w:val="NoSpacing"/>
              <w:rPr>
                <w:szCs w:val="20"/>
              </w:rPr>
            </w:pPr>
            <w:r>
              <w:rPr>
                <w:szCs w:val="20"/>
              </w:rPr>
              <w:t xml:space="preserve">Knowledge of SEND - in particular, Autism. </w:t>
            </w:r>
          </w:p>
          <w:p w:rsidR="001C2366" w:rsidRPr="005B0C3E" w:rsidRDefault="001C2366" w:rsidP="00AD7D3F">
            <w:pPr>
              <w:pStyle w:val="NoSpacing"/>
              <w:rPr>
                <w:szCs w:val="16"/>
              </w:rPr>
            </w:pPr>
          </w:p>
          <w:p w:rsidR="001C2366" w:rsidRPr="005B0C3E" w:rsidRDefault="001C2366" w:rsidP="00AD7D3F">
            <w:pPr>
              <w:pStyle w:val="NoSpacing"/>
              <w:rPr>
                <w:szCs w:val="20"/>
              </w:rPr>
            </w:pPr>
            <w:r w:rsidRPr="005B0C3E">
              <w:rPr>
                <w:szCs w:val="20"/>
              </w:rPr>
              <w:t>Will have an outline understanding of relevant legislation. (D)</w:t>
            </w:r>
          </w:p>
          <w:p w:rsidR="001C2366" w:rsidRPr="005B0C3E" w:rsidRDefault="001C2366" w:rsidP="00AD7D3F">
            <w:pPr>
              <w:pStyle w:val="NoSpacing"/>
              <w:rPr>
                <w:szCs w:val="16"/>
              </w:rPr>
            </w:pPr>
          </w:p>
          <w:p w:rsidR="001C2366" w:rsidRPr="005B0C3E" w:rsidRDefault="001C2366" w:rsidP="00AD7D3F">
            <w:pPr>
              <w:pStyle w:val="NoSpacing"/>
              <w:rPr>
                <w:szCs w:val="16"/>
              </w:rPr>
            </w:pPr>
            <w:r w:rsidRPr="005B0C3E">
              <w:rPr>
                <w:szCs w:val="20"/>
              </w:rPr>
              <w:t>Will have knowledge of some of the policies covering their service area. (D)</w:t>
            </w:r>
          </w:p>
          <w:p w:rsidR="001C2366" w:rsidRPr="005B0C3E" w:rsidRDefault="001C2366" w:rsidP="00AD7D3F">
            <w:pPr>
              <w:pStyle w:val="NoSpacing"/>
              <w:rPr>
                <w:szCs w:val="16"/>
              </w:rPr>
            </w:pPr>
          </w:p>
          <w:p w:rsidR="001C2366" w:rsidRPr="005B0C3E" w:rsidRDefault="001C2366" w:rsidP="00AD7D3F">
            <w:pPr>
              <w:pStyle w:val="NoSpacing"/>
              <w:rPr>
                <w:szCs w:val="20"/>
              </w:rPr>
            </w:pPr>
            <w:r w:rsidRPr="005B0C3E">
              <w:rPr>
                <w:szCs w:val="20"/>
              </w:rPr>
              <w:t>Problem solving skills. (E)</w:t>
            </w:r>
          </w:p>
          <w:p w:rsidR="001C2366" w:rsidRPr="005B0C3E" w:rsidRDefault="001C2366" w:rsidP="00AD7D3F">
            <w:pPr>
              <w:pStyle w:val="NoSpacing"/>
              <w:rPr>
                <w:szCs w:val="16"/>
              </w:rPr>
            </w:pPr>
          </w:p>
          <w:p w:rsidR="001C2366" w:rsidRPr="005B0C3E" w:rsidRDefault="001C2366" w:rsidP="00AD7D3F">
            <w:pPr>
              <w:pStyle w:val="NoSpacing"/>
              <w:rPr>
                <w:szCs w:val="20"/>
              </w:rPr>
            </w:pPr>
            <w:r w:rsidRPr="005B0C3E">
              <w:rPr>
                <w:szCs w:val="20"/>
              </w:rPr>
              <w:t>Good communication skills.(E)</w:t>
            </w:r>
          </w:p>
          <w:p w:rsidR="001C2366" w:rsidRPr="005B0C3E" w:rsidRDefault="001C2366" w:rsidP="00AD7D3F">
            <w:pPr>
              <w:pStyle w:val="NoSpacing"/>
              <w:rPr>
                <w:szCs w:val="20"/>
              </w:rPr>
            </w:pPr>
          </w:p>
          <w:p w:rsidR="001C2366" w:rsidRPr="005B0C3E" w:rsidRDefault="001C2366" w:rsidP="00AD7D3F">
            <w:pPr>
              <w:pStyle w:val="NoSpacing"/>
              <w:rPr>
                <w:szCs w:val="20"/>
              </w:rPr>
            </w:pPr>
            <w:r w:rsidRPr="005B0C3E">
              <w:t>Exercising advisory, guiding, negotiating and persuasive skills at a developed level. (E)</w:t>
            </w:r>
          </w:p>
          <w:p w:rsidR="001C2366" w:rsidRPr="005B0C3E" w:rsidRDefault="001C2366" w:rsidP="00AD7D3F">
            <w:pPr>
              <w:pStyle w:val="NoSpacing"/>
              <w:rPr>
                <w:szCs w:val="16"/>
              </w:rPr>
            </w:pPr>
          </w:p>
          <w:p w:rsidR="001C2366" w:rsidRPr="005B0C3E" w:rsidRDefault="001C2366" w:rsidP="00AD7D3F">
            <w:pPr>
              <w:pStyle w:val="NoSpacing"/>
              <w:rPr>
                <w:szCs w:val="20"/>
              </w:rPr>
            </w:pPr>
            <w:r w:rsidRPr="005B0C3E">
              <w:rPr>
                <w:szCs w:val="20"/>
              </w:rPr>
              <w:t>Good numeracy/literacy skills. (E)</w:t>
            </w:r>
          </w:p>
          <w:p w:rsidR="001C2366" w:rsidRPr="005B0C3E" w:rsidRDefault="001C2366" w:rsidP="00AD7D3F">
            <w:pPr>
              <w:pStyle w:val="NoSpacing"/>
              <w:rPr>
                <w:szCs w:val="16"/>
              </w:rPr>
            </w:pPr>
          </w:p>
          <w:p w:rsidR="001C2366" w:rsidRPr="005B0C3E" w:rsidRDefault="001C2366" w:rsidP="00AD7D3F">
            <w:pPr>
              <w:pStyle w:val="NoSpacing"/>
              <w:rPr>
                <w:szCs w:val="20"/>
              </w:rPr>
            </w:pPr>
            <w:r w:rsidRPr="005B0C3E">
              <w:rPr>
                <w:szCs w:val="20"/>
              </w:rPr>
              <w:t>Basic ICT skills.(E)</w:t>
            </w:r>
          </w:p>
          <w:p w:rsidR="001C2366" w:rsidRPr="005B0C3E" w:rsidRDefault="001C2366" w:rsidP="00AD7D3F">
            <w:pPr>
              <w:pStyle w:val="NoSpacing"/>
              <w:rPr>
                <w:szCs w:val="16"/>
              </w:rPr>
            </w:pPr>
          </w:p>
          <w:p w:rsidR="001C2366" w:rsidRPr="005B0C3E" w:rsidRDefault="001C2366" w:rsidP="00AD7D3F">
            <w:pPr>
              <w:pStyle w:val="NoSpacing"/>
              <w:rPr>
                <w:szCs w:val="20"/>
              </w:rPr>
            </w:pPr>
            <w:r w:rsidRPr="005B0C3E">
              <w:rPr>
                <w:szCs w:val="20"/>
              </w:rPr>
              <w:t>An understanding of the needs of a multicultural society.(E)</w:t>
            </w:r>
          </w:p>
          <w:p w:rsidR="001C2366" w:rsidRPr="005B0C3E" w:rsidRDefault="001C2366" w:rsidP="00AD7D3F">
            <w:pPr>
              <w:pStyle w:val="NoSpacing"/>
              <w:rPr>
                <w:szCs w:val="16"/>
              </w:rPr>
            </w:pPr>
          </w:p>
          <w:p w:rsidR="001C2366" w:rsidRPr="005B0C3E" w:rsidRDefault="001C2366" w:rsidP="00AD7D3F">
            <w:pPr>
              <w:pStyle w:val="NoSpacing"/>
              <w:rPr>
                <w:szCs w:val="20"/>
              </w:rPr>
            </w:pPr>
            <w:r w:rsidRPr="005B0C3E">
              <w:rPr>
                <w:szCs w:val="20"/>
              </w:rPr>
              <w:t>An understanding of the issues relating to pupils who have additional learning needs, more able and special educational needs. (D)</w:t>
            </w:r>
          </w:p>
          <w:p w:rsidR="001C2366" w:rsidRPr="005B0C3E" w:rsidRDefault="001C2366" w:rsidP="00AD7D3F">
            <w:pPr>
              <w:pStyle w:val="NoSpacing"/>
              <w:rPr>
                <w:szCs w:val="16"/>
              </w:rPr>
            </w:pPr>
          </w:p>
          <w:p w:rsidR="001C2366" w:rsidRPr="005B0C3E" w:rsidRDefault="001C2366" w:rsidP="00AD7D3F">
            <w:pPr>
              <w:pStyle w:val="NoSpacing"/>
              <w:rPr>
                <w:szCs w:val="20"/>
              </w:rPr>
            </w:pPr>
            <w:r w:rsidRPr="005B0C3E">
              <w:rPr>
                <w:szCs w:val="20"/>
              </w:rPr>
              <w:t>Knowledge of childcare.(E)</w:t>
            </w:r>
          </w:p>
          <w:p w:rsidR="001C2366" w:rsidRPr="005B0C3E" w:rsidRDefault="001C2366" w:rsidP="00AD7D3F">
            <w:pPr>
              <w:pStyle w:val="NoSpacing"/>
              <w:rPr>
                <w:szCs w:val="16"/>
              </w:rPr>
            </w:pPr>
          </w:p>
          <w:p w:rsidR="001C2366" w:rsidRPr="005B0C3E" w:rsidRDefault="001C2366" w:rsidP="00AD7D3F">
            <w:pPr>
              <w:pStyle w:val="NoSpacing"/>
              <w:rPr>
                <w:szCs w:val="20"/>
              </w:rPr>
            </w:pPr>
            <w:r w:rsidRPr="005B0C3E">
              <w:rPr>
                <w:szCs w:val="20"/>
              </w:rPr>
              <w:t>Awareness of child development.(E)</w:t>
            </w:r>
          </w:p>
          <w:p w:rsidR="001C2366" w:rsidRPr="005B0C3E" w:rsidRDefault="001C2366" w:rsidP="00AD7D3F">
            <w:pPr>
              <w:pStyle w:val="NoSpacing"/>
              <w:rPr>
                <w:szCs w:val="16"/>
              </w:rPr>
            </w:pPr>
          </w:p>
          <w:p w:rsidR="001C2366" w:rsidRPr="005B0C3E" w:rsidRDefault="001C2366" w:rsidP="00AD7D3F">
            <w:pPr>
              <w:pStyle w:val="NoSpacing"/>
              <w:rPr>
                <w:szCs w:val="20"/>
              </w:rPr>
            </w:pPr>
            <w:r w:rsidRPr="005B0C3E">
              <w:rPr>
                <w:szCs w:val="20"/>
              </w:rPr>
              <w:t>Knowledge and commitment to schools Equality policy. (E)</w:t>
            </w:r>
          </w:p>
          <w:p w:rsidR="001C2366" w:rsidRPr="005B0C3E" w:rsidRDefault="001C2366" w:rsidP="00AD7D3F">
            <w:pPr>
              <w:pStyle w:val="NoSpacing"/>
              <w:rPr>
                <w:szCs w:val="16"/>
              </w:rPr>
            </w:pPr>
          </w:p>
          <w:p w:rsidR="001C2366" w:rsidRPr="005B0C3E" w:rsidRDefault="001C2366" w:rsidP="00AD7D3F">
            <w:pPr>
              <w:pStyle w:val="NoSpacing"/>
              <w:rPr>
                <w:szCs w:val="20"/>
              </w:rPr>
            </w:pPr>
            <w:r w:rsidRPr="005B0C3E">
              <w:rPr>
                <w:szCs w:val="20"/>
              </w:rPr>
              <w:t>Ability to relate well to pupils and adults. (E)</w:t>
            </w:r>
          </w:p>
          <w:p w:rsidR="001C2366" w:rsidRPr="005B0C3E" w:rsidRDefault="001C2366" w:rsidP="00AD7D3F">
            <w:pPr>
              <w:pStyle w:val="NoSpacing"/>
              <w:rPr>
                <w:szCs w:val="16"/>
              </w:rPr>
            </w:pPr>
          </w:p>
          <w:p w:rsidR="001C2366" w:rsidRPr="005B0C3E" w:rsidRDefault="001C2366" w:rsidP="00AD7D3F">
            <w:pPr>
              <w:pStyle w:val="NoSpacing"/>
              <w:rPr>
                <w:szCs w:val="20"/>
              </w:rPr>
            </w:pPr>
            <w:r w:rsidRPr="005B0C3E">
              <w:rPr>
                <w:szCs w:val="20"/>
              </w:rPr>
              <w:t>Ability to work constructively as part of a team.</w:t>
            </w:r>
          </w:p>
          <w:p w:rsidR="001C2366" w:rsidRPr="005B0C3E" w:rsidRDefault="001C2366" w:rsidP="00AD7D3F">
            <w:pPr>
              <w:pStyle w:val="NoSpacing"/>
              <w:rPr>
                <w:szCs w:val="16"/>
              </w:rPr>
            </w:pPr>
            <w:r w:rsidRPr="005B0C3E">
              <w:rPr>
                <w:szCs w:val="20"/>
              </w:rPr>
              <w:t>(E)</w:t>
            </w:r>
          </w:p>
          <w:p w:rsidR="001C2366" w:rsidRPr="005B0C3E" w:rsidRDefault="001C2366" w:rsidP="00AD7D3F">
            <w:pPr>
              <w:pStyle w:val="NoSpacing"/>
              <w:rPr>
                <w:szCs w:val="20"/>
              </w:rPr>
            </w:pPr>
            <w:r w:rsidRPr="005B0C3E">
              <w:rPr>
                <w:szCs w:val="20"/>
              </w:rPr>
              <w:t>Ability to remain calm under pressure. (E)</w:t>
            </w:r>
          </w:p>
          <w:p w:rsidR="001C2366" w:rsidRPr="005B0C3E" w:rsidRDefault="001C2366" w:rsidP="00AD7D3F">
            <w:pPr>
              <w:pStyle w:val="NoSpacing"/>
              <w:rPr>
                <w:szCs w:val="16"/>
              </w:rPr>
            </w:pPr>
          </w:p>
          <w:p w:rsidR="001C2366" w:rsidRPr="005B0C3E" w:rsidRDefault="001C2366" w:rsidP="00AD7D3F">
            <w:pPr>
              <w:pStyle w:val="NoSpacing"/>
              <w:rPr>
                <w:szCs w:val="20"/>
              </w:rPr>
            </w:pPr>
            <w:r w:rsidRPr="005B0C3E">
              <w:rPr>
                <w:szCs w:val="20"/>
              </w:rPr>
              <w:t>Demonstrate a commitment to working with children of the relevant age. (E)</w:t>
            </w:r>
          </w:p>
          <w:p w:rsidR="001C2366" w:rsidRPr="005B0C3E" w:rsidRDefault="001C2366" w:rsidP="00AD7D3F">
            <w:pPr>
              <w:pStyle w:val="NoSpacing"/>
              <w:rPr>
                <w:szCs w:val="16"/>
              </w:rPr>
            </w:pPr>
          </w:p>
          <w:p w:rsidR="001C2366" w:rsidRPr="005B0C3E" w:rsidRDefault="001C2366" w:rsidP="00AD7D3F">
            <w:pPr>
              <w:pStyle w:val="NoSpacing"/>
              <w:rPr>
                <w:szCs w:val="20"/>
              </w:rPr>
            </w:pPr>
            <w:r w:rsidRPr="005B0C3E">
              <w:rPr>
                <w:szCs w:val="20"/>
              </w:rPr>
              <w:t>Demonstrate good co-operative, interpersonal and effective listening skills. (E)</w:t>
            </w:r>
          </w:p>
          <w:p w:rsidR="001C2366" w:rsidRPr="005B0C3E" w:rsidRDefault="001C2366" w:rsidP="00AD7D3F">
            <w:pPr>
              <w:pStyle w:val="NoSpacing"/>
              <w:rPr>
                <w:szCs w:val="16"/>
              </w:rPr>
            </w:pPr>
          </w:p>
          <w:p w:rsidR="001C2366" w:rsidRPr="005B0C3E" w:rsidRDefault="001C2366" w:rsidP="00AD7D3F">
            <w:pPr>
              <w:pStyle w:val="NoSpacing"/>
              <w:rPr>
                <w:szCs w:val="20"/>
              </w:rPr>
            </w:pPr>
            <w:r w:rsidRPr="005B0C3E">
              <w:rPr>
                <w:szCs w:val="20"/>
              </w:rPr>
              <w:t>Maintain confidentiality in matters relating to the school, its pupils, parents or carers. (E)</w:t>
            </w:r>
          </w:p>
          <w:p w:rsidR="001C2366" w:rsidRPr="005B0C3E" w:rsidRDefault="001C2366" w:rsidP="00AD7D3F">
            <w:pPr>
              <w:pStyle w:val="NoSpacing"/>
              <w:rPr>
                <w:szCs w:val="16"/>
              </w:rPr>
            </w:pPr>
          </w:p>
          <w:p w:rsidR="001C2366" w:rsidRPr="005B0C3E" w:rsidRDefault="001C2366" w:rsidP="00AD7D3F">
            <w:pPr>
              <w:pStyle w:val="NoSpacing"/>
              <w:rPr>
                <w:szCs w:val="20"/>
              </w:rPr>
            </w:pPr>
            <w:r w:rsidRPr="005B0C3E">
              <w:rPr>
                <w:szCs w:val="20"/>
              </w:rPr>
              <w:t>Ability to perform all duties and tasks with reasonable adjustments where necessary. (E)</w:t>
            </w:r>
          </w:p>
          <w:p w:rsidR="001C2366" w:rsidRPr="005B0C3E" w:rsidRDefault="001C2366" w:rsidP="00AD7D3F">
            <w:pPr>
              <w:pStyle w:val="NoSpacing"/>
              <w:rPr>
                <w:szCs w:val="16"/>
              </w:rPr>
            </w:pPr>
          </w:p>
          <w:p w:rsidR="001C2366" w:rsidRPr="005B0C3E" w:rsidRDefault="001C2366" w:rsidP="00AD7D3F">
            <w:pPr>
              <w:pStyle w:val="NoSpacing"/>
              <w:rPr>
                <w:szCs w:val="20"/>
              </w:rPr>
            </w:pPr>
            <w:r w:rsidRPr="005B0C3E">
              <w:rPr>
                <w:szCs w:val="20"/>
              </w:rPr>
              <w:t>Ability to cope with the requirements of the post, which will include working with pupils who have emotional/ behavioural/physical difficulties. (E)</w:t>
            </w:r>
          </w:p>
          <w:p w:rsidR="001C2366" w:rsidRPr="005B0C3E" w:rsidRDefault="001C2366" w:rsidP="00AD7D3F">
            <w:pPr>
              <w:pStyle w:val="NoSpacing"/>
            </w:pPr>
          </w:p>
          <w:p w:rsidR="001C2366" w:rsidRPr="005B0C3E" w:rsidRDefault="001C2366" w:rsidP="00AD7D3F">
            <w:pPr>
              <w:pStyle w:val="NoSpacing"/>
              <w:rPr>
                <w:szCs w:val="20"/>
              </w:rPr>
            </w:pPr>
            <w:r w:rsidRPr="005B0C3E">
              <w:rPr>
                <w:color w:val="000000"/>
              </w:rPr>
              <w:t xml:space="preserve">In line with the Immigration Act 2016; you should be able to demonstrate fluency of the English Language at an </w:t>
            </w:r>
            <w:r w:rsidRPr="005B0C3E">
              <w:t>Intermediate Threshold Level.</w:t>
            </w:r>
            <w:r w:rsidRPr="005B0C3E">
              <w:rPr>
                <w:szCs w:val="20"/>
              </w:rPr>
              <w:t xml:space="preserve"> (E)</w:t>
            </w:r>
          </w:p>
        </w:tc>
      </w:tr>
    </w:tbl>
    <w:p w:rsidR="001C2366" w:rsidRPr="005B0C3E" w:rsidRDefault="001C2366" w:rsidP="001C2366">
      <w:pPr>
        <w:pStyle w:val="NoSpacing"/>
        <w:rPr>
          <w:color w:val="A6A6A6"/>
        </w:rPr>
      </w:pPr>
      <w:r w:rsidRPr="005B0C3E">
        <w:rPr>
          <w:color w:val="A6A6A6"/>
        </w:rPr>
        <w:lastRenderedPageBreak/>
        <w:t>OFFICE USE ONLY:</w:t>
      </w:r>
    </w:p>
    <w:p w:rsidR="001C2366" w:rsidRPr="005B0C3E" w:rsidRDefault="001C2366" w:rsidP="001C2366">
      <w:pPr>
        <w:pStyle w:val="NoSpacing"/>
        <w:rPr>
          <w:color w:val="A6A6A6"/>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6732"/>
      </w:tblGrid>
      <w:tr w:rsidR="001C2366" w:rsidRPr="005B0C3E" w:rsidTr="00AD7D3F">
        <w:trPr>
          <w:trHeight w:val="390"/>
        </w:trPr>
        <w:tc>
          <w:tcPr>
            <w:tcW w:w="2340" w:type="dxa"/>
            <w:vAlign w:val="center"/>
          </w:tcPr>
          <w:p w:rsidR="001C2366" w:rsidRPr="005B0C3E" w:rsidRDefault="001C2366" w:rsidP="00AD7D3F">
            <w:pPr>
              <w:pStyle w:val="NoSpacing"/>
              <w:rPr>
                <w:caps/>
                <w:color w:val="A6A6A6"/>
                <w:szCs w:val="20"/>
              </w:rPr>
            </w:pPr>
            <w:r w:rsidRPr="005B0C3E">
              <w:rPr>
                <w:caps/>
                <w:color w:val="A6A6A6"/>
                <w:szCs w:val="20"/>
              </w:rPr>
              <w:t>Compiled by:</w:t>
            </w:r>
          </w:p>
        </w:tc>
        <w:tc>
          <w:tcPr>
            <w:tcW w:w="6732" w:type="dxa"/>
            <w:vAlign w:val="center"/>
          </w:tcPr>
          <w:p w:rsidR="001C2366" w:rsidRPr="005B0C3E" w:rsidRDefault="001C2366" w:rsidP="00AD7D3F">
            <w:pPr>
              <w:pStyle w:val="NoSpacing"/>
              <w:rPr>
                <w:color w:val="A6A6A6"/>
                <w:sz w:val="20"/>
                <w:szCs w:val="20"/>
              </w:rPr>
            </w:pPr>
            <w:proofErr w:type="spellStart"/>
            <w:r w:rsidRPr="005B0C3E">
              <w:rPr>
                <w:color w:val="A6A6A6"/>
                <w:sz w:val="20"/>
                <w:szCs w:val="20"/>
              </w:rPr>
              <w:t>C.Dyer</w:t>
            </w:r>
            <w:proofErr w:type="spellEnd"/>
          </w:p>
        </w:tc>
      </w:tr>
      <w:tr w:rsidR="001C2366" w:rsidRPr="005B0C3E" w:rsidTr="00AD7D3F">
        <w:trPr>
          <w:trHeight w:val="390"/>
        </w:trPr>
        <w:tc>
          <w:tcPr>
            <w:tcW w:w="2340" w:type="dxa"/>
            <w:vAlign w:val="center"/>
          </w:tcPr>
          <w:p w:rsidR="001C2366" w:rsidRPr="005B0C3E" w:rsidRDefault="001C2366" w:rsidP="00AD7D3F">
            <w:pPr>
              <w:pStyle w:val="NoSpacing"/>
              <w:rPr>
                <w:caps/>
                <w:color w:val="A6A6A6"/>
                <w:szCs w:val="20"/>
              </w:rPr>
            </w:pPr>
            <w:r w:rsidRPr="005B0C3E">
              <w:rPr>
                <w:caps/>
                <w:color w:val="A6A6A6"/>
                <w:szCs w:val="20"/>
              </w:rPr>
              <w:t>Date of Issue:</w:t>
            </w:r>
          </w:p>
        </w:tc>
        <w:tc>
          <w:tcPr>
            <w:tcW w:w="6732" w:type="dxa"/>
            <w:vAlign w:val="center"/>
          </w:tcPr>
          <w:p w:rsidR="001C2366" w:rsidRPr="005B0C3E" w:rsidRDefault="001C2366" w:rsidP="00AD7D3F">
            <w:pPr>
              <w:pStyle w:val="NoSpacing"/>
              <w:rPr>
                <w:color w:val="A6A6A6"/>
                <w:sz w:val="20"/>
                <w:szCs w:val="20"/>
                <w:u w:val="single"/>
              </w:rPr>
            </w:pPr>
            <w:r>
              <w:rPr>
                <w:color w:val="A6A6A6"/>
                <w:sz w:val="20"/>
                <w:szCs w:val="20"/>
                <w:u w:val="single"/>
              </w:rPr>
              <w:t>May 2019</w:t>
            </w:r>
          </w:p>
        </w:tc>
      </w:tr>
    </w:tbl>
    <w:p w:rsidR="001C2366" w:rsidRPr="005B0C3E" w:rsidRDefault="001C2366" w:rsidP="001C2366">
      <w:pPr>
        <w:pStyle w:val="NoSpacing"/>
      </w:pPr>
    </w:p>
    <w:p w:rsidR="001C2366" w:rsidRPr="005B0C3E" w:rsidRDefault="001C2366" w:rsidP="001C2366">
      <w:pPr>
        <w:pStyle w:val="NoSpacing"/>
        <w:rPr>
          <w:color w:val="000000"/>
        </w:rPr>
      </w:pPr>
    </w:p>
    <w:p w:rsidR="001C2366" w:rsidRDefault="001C2366" w:rsidP="001C2366">
      <w:pPr>
        <w:pStyle w:val="NoSpacing"/>
      </w:pPr>
    </w:p>
    <w:p w:rsidR="000B1DFD" w:rsidRDefault="000B1DFD" w:rsidP="002E42B3">
      <w:pPr>
        <w:rPr>
          <w:rFonts w:cs="Arial"/>
          <w:b/>
          <w:color w:val="002060"/>
          <w:sz w:val="28"/>
          <w:szCs w:val="28"/>
        </w:rPr>
      </w:pPr>
    </w:p>
    <w:p w:rsidR="000B1DFD" w:rsidRDefault="000B1DFD" w:rsidP="002E42B3">
      <w:pPr>
        <w:rPr>
          <w:rFonts w:cs="Arial"/>
          <w:b/>
          <w:color w:val="002060"/>
          <w:sz w:val="28"/>
          <w:szCs w:val="28"/>
        </w:rPr>
      </w:pPr>
    </w:p>
    <w:p w:rsidR="000B1DFD" w:rsidRDefault="000B1DFD" w:rsidP="002E42B3">
      <w:pPr>
        <w:rPr>
          <w:rFonts w:cs="Arial"/>
          <w:b/>
          <w:color w:val="002060"/>
          <w:sz w:val="28"/>
          <w:szCs w:val="28"/>
        </w:rPr>
      </w:pPr>
    </w:p>
    <w:p w:rsidR="001C2366" w:rsidRDefault="001C2366" w:rsidP="002E42B3">
      <w:pPr>
        <w:rPr>
          <w:rFonts w:cs="Arial"/>
          <w:b/>
          <w:color w:val="002060"/>
          <w:sz w:val="28"/>
          <w:szCs w:val="28"/>
        </w:rPr>
      </w:pPr>
    </w:p>
    <w:p w:rsidR="001C2366" w:rsidRDefault="001C2366" w:rsidP="002E42B3">
      <w:pPr>
        <w:rPr>
          <w:rFonts w:cs="Arial"/>
          <w:b/>
          <w:color w:val="002060"/>
          <w:sz w:val="28"/>
          <w:szCs w:val="28"/>
        </w:rPr>
      </w:pPr>
    </w:p>
    <w:p w:rsidR="001C2366" w:rsidRDefault="001C2366" w:rsidP="002E42B3">
      <w:pPr>
        <w:rPr>
          <w:rFonts w:cs="Arial"/>
          <w:b/>
          <w:color w:val="002060"/>
          <w:sz w:val="28"/>
          <w:szCs w:val="28"/>
        </w:rPr>
      </w:pPr>
    </w:p>
    <w:p w:rsidR="002E42B3" w:rsidRPr="00054B83" w:rsidRDefault="00243DC5" w:rsidP="002E42B3">
      <w:pPr>
        <w:rPr>
          <w:rFonts w:cs="Arial"/>
          <w:b/>
          <w:color w:val="002060"/>
          <w:sz w:val="28"/>
          <w:szCs w:val="28"/>
        </w:rPr>
      </w:pPr>
      <w:r w:rsidRPr="00054B83">
        <w:rPr>
          <w:rFonts w:cs="Arial"/>
          <w:b/>
          <w:color w:val="002060"/>
          <w:sz w:val="28"/>
          <w:szCs w:val="28"/>
        </w:rPr>
        <w:t xml:space="preserve">HOW TO FIND US </w:t>
      </w:r>
    </w:p>
    <w:p w:rsidR="00243DC5" w:rsidRDefault="00243DC5" w:rsidP="002E42B3">
      <w:pPr>
        <w:rPr>
          <w:rFonts w:cs="Arial"/>
          <w:b/>
          <w:color w:val="1F4E79" w:themeColor="accent1" w:themeShade="80"/>
        </w:rPr>
      </w:pPr>
    </w:p>
    <w:p w:rsidR="00243DC5" w:rsidRPr="00243DC5" w:rsidRDefault="00037FBD" w:rsidP="002E42B3">
      <w:pPr>
        <w:rPr>
          <w:rFonts w:cs="Arial"/>
          <w:b/>
          <w:color w:val="1F4E79" w:themeColor="accent1" w:themeShade="80"/>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3962400</wp:posOffset>
                </wp:positionH>
                <wp:positionV relativeFrom="paragraph">
                  <wp:posOffset>95885</wp:posOffset>
                </wp:positionV>
                <wp:extent cx="2771775" cy="2800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771775" cy="2800350"/>
                        </a:xfrm>
                        <a:prstGeom prst="rect">
                          <a:avLst/>
                        </a:prstGeom>
                        <a:solidFill>
                          <a:schemeClr val="lt1"/>
                        </a:solidFill>
                        <a:ln w="6350">
                          <a:solidFill>
                            <a:schemeClr val="bg1"/>
                          </a:solidFill>
                        </a:ln>
                      </wps:spPr>
                      <wps:txbx>
                        <w:txbxContent>
                          <w:p w:rsidR="00037FBD" w:rsidRPr="00037FBD" w:rsidRDefault="00037FBD" w:rsidP="00037FBD">
                            <w:pPr>
                              <w:shd w:val="clear" w:color="auto" w:fill="FFFFFF"/>
                              <w:spacing w:after="0" w:line="240" w:lineRule="atLeast"/>
                              <w:outlineLvl w:val="2"/>
                              <w:rPr>
                                <w:rFonts w:eastAsia="Times New Roman" w:cstheme="minorHAnsi"/>
                                <w:color w:val="1F4E79" w:themeColor="accent1" w:themeShade="80"/>
                                <w:spacing w:val="5"/>
                                <w:sz w:val="28"/>
                                <w:szCs w:val="28"/>
                                <w:lang w:eastAsia="en-GB"/>
                              </w:rPr>
                            </w:pPr>
                            <w:r w:rsidRPr="00037FBD">
                              <w:rPr>
                                <w:rFonts w:eastAsia="Times New Roman" w:cstheme="minorHAnsi"/>
                                <w:color w:val="1F4E79" w:themeColor="accent1" w:themeShade="80"/>
                                <w:spacing w:val="5"/>
                                <w:sz w:val="28"/>
                                <w:szCs w:val="28"/>
                                <w:lang w:eastAsia="en-GB"/>
                              </w:rPr>
                              <w:t>Driving instructions</w:t>
                            </w:r>
                          </w:p>
                          <w:p w:rsidR="00037FBD" w:rsidRPr="00037FBD" w:rsidRDefault="00037FBD" w:rsidP="00037FBD">
                            <w:pPr>
                              <w:shd w:val="clear" w:color="auto" w:fill="FFFFFF"/>
                              <w:spacing w:before="240" w:after="240" w:line="240" w:lineRule="auto"/>
                              <w:rPr>
                                <w:rFonts w:eastAsia="Times New Roman" w:cstheme="minorHAnsi"/>
                                <w:color w:val="1F4E79" w:themeColor="accent1" w:themeShade="80"/>
                                <w:spacing w:val="5"/>
                                <w:sz w:val="28"/>
                                <w:szCs w:val="28"/>
                                <w:lang w:eastAsia="en-GB"/>
                              </w:rPr>
                            </w:pPr>
                            <w:r w:rsidRPr="00054B83">
                              <w:rPr>
                                <w:rFonts w:eastAsia="Times New Roman" w:cstheme="minorHAnsi"/>
                                <w:color w:val="1F4E79" w:themeColor="accent1" w:themeShade="80"/>
                                <w:spacing w:val="5"/>
                                <w:sz w:val="28"/>
                                <w:szCs w:val="28"/>
                                <w:lang w:eastAsia="en-GB"/>
                              </w:rPr>
                              <w:t>Please note</w:t>
                            </w:r>
                            <w:r w:rsidRPr="00037FBD">
                              <w:rPr>
                                <w:rFonts w:eastAsia="Times New Roman" w:cstheme="minorHAnsi"/>
                                <w:color w:val="1F4E79" w:themeColor="accent1" w:themeShade="80"/>
                                <w:spacing w:val="5"/>
                                <w:sz w:val="28"/>
                                <w:szCs w:val="28"/>
                                <w:lang w:eastAsia="en-GB"/>
                              </w:rPr>
                              <w:t> there is no access, by car, to the school from Mayo Avenue. If you are visiting the school by car, please approach the school using Chase Way and Ivy House Road.</w:t>
                            </w:r>
                          </w:p>
                          <w:p w:rsidR="00037FBD" w:rsidRPr="00037FBD" w:rsidRDefault="00037FBD" w:rsidP="00037FBD">
                            <w:pPr>
                              <w:shd w:val="clear" w:color="auto" w:fill="FFFFFF"/>
                              <w:spacing w:before="240" w:after="240" w:line="240" w:lineRule="auto"/>
                              <w:rPr>
                                <w:rFonts w:eastAsia="Times New Roman" w:cstheme="minorHAnsi"/>
                                <w:color w:val="1F4E79" w:themeColor="accent1" w:themeShade="80"/>
                                <w:spacing w:val="5"/>
                                <w:sz w:val="28"/>
                                <w:szCs w:val="28"/>
                                <w:lang w:eastAsia="en-GB"/>
                              </w:rPr>
                            </w:pPr>
                            <w:r w:rsidRPr="00037FBD">
                              <w:rPr>
                                <w:rFonts w:eastAsia="Times New Roman" w:cstheme="minorHAnsi"/>
                                <w:color w:val="1F4E79" w:themeColor="accent1" w:themeShade="80"/>
                                <w:spacing w:val="5"/>
                                <w:sz w:val="28"/>
                                <w:szCs w:val="28"/>
                                <w:lang w:eastAsia="en-GB"/>
                              </w:rPr>
                              <w:t>Click on the following link for a map </w:t>
                            </w:r>
                            <w:hyperlink r:id="rId14" w:history="1">
                              <w:r w:rsidRPr="00054B83">
                                <w:rPr>
                                  <w:rFonts w:eastAsia="Times New Roman" w:cstheme="minorHAnsi"/>
                                  <w:color w:val="1F4E79" w:themeColor="accent1" w:themeShade="80"/>
                                  <w:spacing w:val="5"/>
                                  <w:sz w:val="28"/>
                                  <w:szCs w:val="28"/>
                                  <w:u w:val="single"/>
                                  <w:lang w:eastAsia="en-GB"/>
                                </w:rPr>
                                <w:t>http://goo.gl/maps/3Lg3U</w:t>
                              </w:r>
                            </w:hyperlink>
                          </w:p>
                          <w:p w:rsidR="00037FBD" w:rsidRDefault="00037F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5" o:spid="_x0000_s1028" type="#_x0000_t202" style="position:absolute;margin-left:312pt;margin-top:7.55pt;width:218.25pt;height:22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" fillcolor="white [3201]" strokecolor="white [3212]" strokeweight=".5pt">
                <v:textbox>
                  <w:txbxContent>
                    <w:p w:rsidR="00037FBD" w:rsidRPr="00037FBD" w:rsidRDefault="00037FBD" w:rsidP="00037FBD">
                      <w:pPr>
                        <w:shd w:val="clear" w:color="auto" w:fill="FFFFFF"/>
                        <w:spacing w:after="0" w:line="240" w:lineRule="atLeast"/>
                        <w:outlineLvl w:val="2"/>
                        <w:rPr>
                          <w:rFonts w:eastAsia="Times New Roman" w:cstheme="minorHAnsi"/>
                          <w:color w:val="1F4E79" w:themeColor="accent1" w:themeShade="80"/>
                          <w:spacing w:val="5"/>
                          <w:sz w:val="28"/>
                          <w:szCs w:val="28"/>
                          <w:lang w:eastAsia="en-GB"/>
                        </w:rPr>
                      </w:pPr>
                      <w:r w:rsidRPr="00037FBD">
                        <w:rPr>
                          <w:rFonts w:eastAsia="Times New Roman" w:cstheme="minorHAnsi"/>
                          <w:color w:val="1F4E79" w:themeColor="accent1" w:themeShade="80"/>
                          <w:spacing w:val="5"/>
                          <w:sz w:val="28"/>
                          <w:szCs w:val="28"/>
                          <w:lang w:eastAsia="en-GB"/>
                        </w:rPr>
                        <w:t>Driving instructions</w:t>
                      </w:r>
                    </w:p>
                    <w:p w:rsidR="00037FBD" w:rsidRPr="00037FBD" w:rsidRDefault="00037FBD" w:rsidP="00037FBD">
                      <w:pPr>
                        <w:shd w:val="clear" w:color="auto" w:fill="FFFFFF"/>
                        <w:spacing w:before="240" w:after="240" w:line="240" w:lineRule="auto"/>
                        <w:rPr>
                          <w:rFonts w:eastAsia="Times New Roman" w:cstheme="minorHAnsi"/>
                          <w:color w:val="1F4E79" w:themeColor="accent1" w:themeShade="80"/>
                          <w:spacing w:val="5"/>
                          <w:sz w:val="28"/>
                          <w:szCs w:val="28"/>
                          <w:lang w:eastAsia="en-GB"/>
                        </w:rPr>
                      </w:pPr>
                      <w:r w:rsidRPr="00054B83">
                        <w:rPr>
                          <w:rFonts w:eastAsia="Times New Roman" w:cstheme="minorHAnsi"/>
                          <w:color w:val="1F4E79" w:themeColor="accent1" w:themeShade="80"/>
                          <w:spacing w:val="5"/>
                          <w:sz w:val="28"/>
                          <w:szCs w:val="28"/>
                          <w:lang w:eastAsia="en-GB"/>
                        </w:rPr>
                        <w:t>Please note</w:t>
                      </w:r>
                      <w:r w:rsidRPr="00037FBD">
                        <w:rPr>
                          <w:rFonts w:eastAsia="Times New Roman" w:cstheme="minorHAnsi"/>
                          <w:color w:val="1F4E79" w:themeColor="accent1" w:themeShade="80"/>
                          <w:spacing w:val="5"/>
                          <w:sz w:val="28"/>
                          <w:szCs w:val="28"/>
                          <w:lang w:eastAsia="en-GB"/>
                        </w:rPr>
                        <w:t> there is no access, by car, to the school from Mayo Avenue. If you are visiting the school by car, please approach the school using Chase Way and Ivy House Road.</w:t>
                      </w:r>
                    </w:p>
                    <w:p w:rsidR="00037FBD" w:rsidRPr="00037FBD" w:rsidRDefault="00037FBD" w:rsidP="00037FBD">
                      <w:pPr>
                        <w:shd w:val="clear" w:color="auto" w:fill="FFFFFF"/>
                        <w:spacing w:before="240" w:after="240" w:line="240" w:lineRule="auto"/>
                        <w:rPr>
                          <w:rFonts w:eastAsia="Times New Roman" w:cstheme="minorHAnsi"/>
                          <w:color w:val="1F4E79" w:themeColor="accent1" w:themeShade="80"/>
                          <w:spacing w:val="5"/>
                          <w:sz w:val="28"/>
                          <w:szCs w:val="28"/>
                          <w:lang w:eastAsia="en-GB"/>
                        </w:rPr>
                      </w:pPr>
                      <w:r w:rsidRPr="00037FBD">
                        <w:rPr>
                          <w:rFonts w:eastAsia="Times New Roman" w:cstheme="minorHAnsi"/>
                          <w:color w:val="1F4E79" w:themeColor="accent1" w:themeShade="80"/>
                          <w:spacing w:val="5"/>
                          <w:sz w:val="28"/>
                          <w:szCs w:val="28"/>
                          <w:lang w:eastAsia="en-GB"/>
                        </w:rPr>
                        <w:t>Click on the following link for a map </w:t>
                      </w:r>
                      <w:hyperlink r:id="rId15" w:history="1">
                        <w:r w:rsidRPr="00054B83">
                          <w:rPr>
                            <w:rFonts w:eastAsia="Times New Roman" w:cstheme="minorHAnsi"/>
                            <w:color w:val="1F4E79" w:themeColor="accent1" w:themeShade="80"/>
                            <w:spacing w:val="5"/>
                            <w:sz w:val="28"/>
                            <w:szCs w:val="28"/>
                            <w:u w:val="single"/>
                            <w:lang w:eastAsia="en-GB"/>
                          </w:rPr>
                          <w:t>http://goo.gl/maps/3Lg3U</w:t>
                        </w:r>
                      </w:hyperlink>
                    </w:p>
                    <w:p w:rsidR="00037FBD" w:rsidRDefault="00037FBD"/>
                  </w:txbxContent>
                </v:textbox>
              </v:shape>
            </w:pict>
          </mc:Fallback>
        </mc:AlternateContent>
      </w:r>
      <w:r w:rsidR="00243DC5">
        <w:rPr>
          <w:noProof/>
          <w:lang w:eastAsia="en-GB"/>
        </w:rPr>
        <w:drawing>
          <wp:anchor distT="0" distB="0" distL="114300" distR="114300" simplePos="0" relativeHeight="251662336" behindDoc="0" locked="0" layoutInCell="1" allowOverlap="1">
            <wp:simplePos x="457200" y="3076575"/>
            <wp:positionH relativeFrom="column">
              <wp:align>left</wp:align>
            </wp:positionH>
            <wp:positionV relativeFrom="paragraph">
              <wp:align>top</wp:align>
            </wp:positionV>
            <wp:extent cx="3747512" cy="2981325"/>
            <wp:effectExtent l="0" t="0" r="5715" b="0"/>
            <wp:wrapSquare wrapText="bothSides"/>
            <wp:docPr id="18" name="Picture 18" descr="http://www.stmatthewsprimary.org.uk/_site/data/files/images/website%20images/2A3EBAE2A90FEF39CCD3E754EA0A25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matthewsprimary.org.uk/_site/data/files/images/website%20images/2A3EBAE2A90FEF39CCD3E754EA0A254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47512" cy="2981325"/>
                    </a:xfrm>
                    <a:prstGeom prst="rect">
                      <a:avLst/>
                    </a:prstGeom>
                    <a:noFill/>
                    <a:ln>
                      <a:noFill/>
                    </a:ln>
                  </pic:spPr>
                </pic:pic>
              </a:graphicData>
            </a:graphic>
          </wp:anchor>
        </w:drawing>
      </w:r>
      <w:r>
        <w:rPr>
          <w:rFonts w:cs="Arial"/>
          <w:b/>
          <w:color w:val="1F4E79" w:themeColor="accent1" w:themeShade="80"/>
        </w:rPr>
        <w:br w:type="textWrapping" w:clear="all"/>
      </w:r>
    </w:p>
    <w:p w:rsidR="00243DC5" w:rsidRPr="00054B83" w:rsidRDefault="00243DC5" w:rsidP="00243DC5">
      <w:pPr>
        <w:shd w:val="clear" w:color="auto" w:fill="FFFFFF"/>
        <w:spacing w:before="240" w:after="240" w:line="240" w:lineRule="auto"/>
        <w:rPr>
          <w:rFonts w:eastAsia="Times New Roman" w:cstheme="minorHAnsi"/>
          <w:color w:val="1F4E79" w:themeColor="accent1" w:themeShade="80"/>
          <w:spacing w:val="5"/>
          <w:sz w:val="28"/>
          <w:szCs w:val="28"/>
          <w:lang w:eastAsia="en-GB"/>
        </w:rPr>
      </w:pPr>
      <w:r w:rsidRPr="00054B83">
        <w:rPr>
          <w:rFonts w:eastAsia="Times New Roman" w:cstheme="minorHAnsi"/>
          <w:color w:val="1F4E79" w:themeColor="accent1" w:themeShade="80"/>
          <w:spacing w:val="5"/>
          <w:sz w:val="28"/>
          <w:szCs w:val="28"/>
          <w:lang w:eastAsia="en-GB"/>
        </w:rPr>
        <w:t>St Matthew's C of E Primary School &amp; Nursery</w:t>
      </w:r>
    </w:p>
    <w:p w:rsidR="00243DC5" w:rsidRPr="00054B83" w:rsidRDefault="00CA4F6F" w:rsidP="00243DC5">
      <w:pPr>
        <w:shd w:val="clear" w:color="auto" w:fill="FFFFFF"/>
        <w:spacing w:before="240" w:after="240" w:line="240" w:lineRule="auto"/>
        <w:rPr>
          <w:rFonts w:eastAsia="Times New Roman" w:cstheme="minorHAnsi"/>
          <w:color w:val="1F4E79" w:themeColor="accent1" w:themeShade="80"/>
          <w:spacing w:val="5"/>
          <w:sz w:val="28"/>
          <w:szCs w:val="28"/>
          <w:lang w:eastAsia="en-GB"/>
        </w:rPr>
      </w:pPr>
      <w:r>
        <w:rPr>
          <w:rFonts w:eastAsia="Times New Roman" w:cstheme="minorHAnsi"/>
          <w:color w:val="1F4E79" w:themeColor="accent1" w:themeShade="80"/>
          <w:spacing w:val="5"/>
          <w:sz w:val="28"/>
          <w:szCs w:val="28"/>
          <w:lang w:eastAsia="en-GB"/>
        </w:rPr>
        <w:t>Ivy House Road</w:t>
      </w:r>
      <w:r w:rsidR="00243DC5" w:rsidRPr="00054B83">
        <w:rPr>
          <w:rFonts w:eastAsia="Times New Roman" w:cstheme="minorHAnsi"/>
          <w:color w:val="1F4E79" w:themeColor="accent1" w:themeShade="80"/>
          <w:spacing w:val="5"/>
          <w:sz w:val="28"/>
          <w:szCs w:val="28"/>
          <w:lang w:eastAsia="en-GB"/>
        </w:rPr>
        <w:br/>
        <w:t xml:space="preserve">West </w:t>
      </w:r>
      <w:r>
        <w:rPr>
          <w:rFonts w:eastAsia="Times New Roman" w:cstheme="minorHAnsi"/>
          <w:color w:val="1F4E79" w:themeColor="accent1" w:themeShade="80"/>
          <w:spacing w:val="5"/>
          <w:sz w:val="28"/>
          <w:szCs w:val="28"/>
          <w:lang w:eastAsia="en-GB"/>
        </w:rPr>
        <w:t>Bowling</w:t>
      </w:r>
      <w:r>
        <w:rPr>
          <w:rFonts w:eastAsia="Times New Roman" w:cstheme="minorHAnsi"/>
          <w:color w:val="1F4E79" w:themeColor="accent1" w:themeShade="80"/>
          <w:spacing w:val="5"/>
          <w:sz w:val="28"/>
          <w:szCs w:val="28"/>
          <w:lang w:eastAsia="en-GB"/>
        </w:rPr>
        <w:br/>
        <w:t>Bradford</w:t>
      </w:r>
      <w:r>
        <w:rPr>
          <w:rFonts w:eastAsia="Times New Roman" w:cstheme="minorHAnsi"/>
          <w:color w:val="1F4E79" w:themeColor="accent1" w:themeShade="80"/>
          <w:spacing w:val="5"/>
          <w:sz w:val="28"/>
          <w:szCs w:val="28"/>
          <w:lang w:eastAsia="en-GB"/>
        </w:rPr>
        <w:br/>
        <w:t>BD5 8FG</w:t>
      </w:r>
    </w:p>
    <w:p w:rsidR="00243DC5" w:rsidRPr="00054B83" w:rsidRDefault="00243DC5" w:rsidP="00243DC5">
      <w:pPr>
        <w:shd w:val="clear" w:color="auto" w:fill="FFFFFF"/>
        <w:spacing w:before="240" w:after="240" w:line="240" w:lineRule="auto"/>
        <w:rPr>
          <w:rFonts w:eastAsia="Times New Roman" w:cstheme="minorHAnsi"/>
          <w:color w:val="1F4E79" w:themeColor="accent1" w:themeShade="80"/>
          <w:spacing w:val="5"/>
          <w:sz w:val="28"/>
          <w:szCs w:val="28"/>
          <w:lang w:eastAsia="en-GB"/>
        </w:rPr>
      </w:pPr>
      <w:proofErr w:type="gramStart"/>
      <w:r w:rsidRPr="00054B83">
        <w:rPr>
          <w:rFonts w:eastAsia="Times New Roman" w:cstheme="minorHAnsi"/>
          <w:color w:val="1F4E79" w:themeColor="accent1" w:themeShade="80"/>
          <w:spacing w:val="5"/>
          <w:sz w:val="28"/>
          <w:szCs w:val="28"/>
          <w:lang w:eastAsia="en-GB"/>
        </w:rPr>
        <w:t>email</w:t>
      </w:r>
      <w:proofErr w:type="gramEnd"/>
      <w:r w:rsidRPr="00054B83">
        <w:rPr>
          <w:rFonts w:eastAsia="Times New Roman" w:cstheme="minorHAnsi"/>
          <w:color w:val="1F4E79" w:themeColor="accent1" w:themeShade="80"/>
          <w:spacing w:val="5"/>
          <w:sz w:val="28"/>
          <w:szCs w:val="28"/>
          <w:lang w:eastAsia="en-GB"/>
        </w:rPr>
        <w:t>: </w:t>
      </w:r>
      <w:hyperlink r:id="rId17" w:history="1">
        <w:r w:rsidRPr="00054B83">
          <w:rPr>
            <w:rFonts w:eastAsia="Times New Roman" w:cstheme="minorHAnsi"/>
            <w:color w:val="1F4E79" w:themeColor="accent1" w:themeShade="80"/>
            <w:spacing w:val="5"/>
            <w:sz w:val="28"/>
            <w:szCs w:val="28"/>
            <w:u w:val="single"/>
            <w:lang w:eastAsia="en-GB"/>
          </w:rPr>
          <w:t>office@stmatthewsce.bradford.sch.uk</w:t>
        </w:r>
      </w:hyperlink>
    </w:p>
    <w:p w:rsidR="00243DC5" w:rsidRPr="00054B83" w:rsidRDefault="00243DC5" w:rsidP="00243DC5">
      <w:pPr>
        <w:shd w:val="clear" w:color="auto" w:fill="FFFFFF"/>
        <w:spacing w:before="240" w:after="240" w:line="240" w:lineRule="auto"/>
        <w:rPr>
          <w:rFonts w:eastAsia="Times New Roman" w:cstheme="minorHAnsi"/>
          <w:color w:val="1F4E79" w:themeColor="accent1" w:themeShade="80"/>
          <w:spacing w:val="5"/>
          <w:sz w:val="28"/>
          <w:szCs w:val="28"/>
          <w:lang w:eastAsia="en-GB"/>
        </w:rPr>
      </w:pPr>
      <w:r w:rsidRPr="00054B83">
        <w:rPr>
          <w:rFonts w:eastAsia="Times New Roman" w:cstheme="minorHAnsi"/>
          <w:color w:val="1F4E79" w:themeColor="accent1" w:themeShade="80"/>
          <w:spacing w:val="5"/>
          <w:sz w:val="28"/>
          <w:szCs w:val="28"/>
          <w:lang w:eastAsia="en-GB"/>
        </w:rPr>
        <w:t>Telephone: 01274 731693</w:t>
      </w:r>
    </w:p>
    <w:p w:rsidR="00393A07" w:rsidRPr="00243DC5" w:rsidRDefault="00393A07" w:rsidP="00243DC5">
      <w:pPr>
        <w:shd w:val="clear" w:color="auto" w:fill="FFFFFF"/>
        <w:spacing w:before="240" w:after="240" w:line="240" w:lineRule="auto"/>
        <w:rPr>
          <w:rFonts w:ascii="Arial" w:eastAsia="Times New Roman" w:hAnsi="Arial" w:cs="Arial"/>
          <w:color w:val="1F4E79" w:themeColor="accent1" w:themeShade="80"/>
          <w:spacing w:val="5"/>
          <w:sz w:val="26"/>
          <w:szCs w:val="26"/>
          <w:lang w:eastAsia="en-GB"/>
        </w:rPr>
      </w:pPr>
    </w:p>
    <w:p w:rsidR="002E42B3" w:rsidRDefault="002E42B3" w:rsidP="006607DA">
      <w:pPr>
        <w:rPr>
          <w:rFonts w:ascii="Arial" w:eastAsia="Times New Roman" w:hAnsi="Arial" w:cs="Arial"/>
          <w:color w:val="1F4E79" w:themeColor="accent1" w:themeShade="80"/>
          <w:spacing w:val="5"/>
          <w:sz w:val="26"/>
          <w:szCs w:val="26"/>
          <w:lang w:eastAsia="en-GB"/>
        </w:rPr>
      </w:pPr>
    </w:p>
    <w:p w:rsidR="00243DC5" w:rsidRDefault="00243DC5" w:rsidP="006607DA">
      <w:pPr>
        <w:rPr>
          <w:rFonts w:ascii="Arial" w:eastAsia="Times New Roman" w:hAnsi="Arial" w:cs="Arial"/>
          <w:color w:val="1F4E79" w:themeColor="accent1" w:themeShade="80"/>
          <w:spacing w:val="5"/>
          <w:sz w:val="26"/>
          <w:szCs w:val="26"/>
          <w:lang w:eastAsia="en-GB"/>
        </w:rPr>
      </w:pPr>
    </w:p>
    <w:p w:rsidR="001E0CD4" w:rsidRDefault="001E0CD4" w:rsidP="006607DA">
      <w:pPr>
        <w:rPr>
          <w:rFonts w:eastAsia="Times New Roman" w:cstheme="minorHAnsi"/>
          <w:b/>
          <w:color w:val="002060"/>
          <w:spacing w:val="5"/>
          <w:sz w:val="28"/>
          <w:szCs w:val="28"/>
          <w:lang w:eastAsia="en-GB"/>
        </w:rPr>
      </w:pPr>
    </w:p>
    <w:p w:rsidR="001E0CD4" w:rsidRDefault="001E0CD4" w:rsidP="006607DA">
      <w:pPr>
        <w:rPr>
          <w:rFonts w:eastAsia="Times New Roman" w:cstheme="minorHAnsi"/>
          <w:b/>
          <w:color w:val="002060"/>
          <w:spacing w:val="5"/>
          <w:sz w:val="28"/>
          <w:szCs w:val="28"/>
          <w:lang w:eastAsia="en-GB"/>
        </w:rPr>
      </w:pPr>
    </w:p>
    <w:p w:rsidR="001E0CD4" w:rsidRDefault="001E0CD4" w:rsidP="006607DA">
      <w:pPr>
        <w:rPr>
          <w:rFonts w:eastAsia="Times New Roman" w:cstheme="minorHAnsi"/>
          <w:b/>
          <w:color w:val="002060"/>
          <w:spacing w:val="5"/>
          <w:sz w:val="28"/>
          <w:szCs w:val="28"/>
          <w:lang w:eastAsia="en-GB"/>
        </w:rPr>
      </w:pPr>
    </w:p>
    <w:p w:rsidR="00243DC5" w:rsidRPr="00054B83" w:rsidRDefault="00037FBD" w:rsidP="006607DA">
      <w:pPr>
        <w:rPr>
          <w:rFonts w:eastAsia="Times New Roman" w:cstheme="minorHAnsi"/>
          <w:b/>
          <w:color w:val="002060"/>
          <w:spacing w:val="5"/>
          <w:sz w:val="28"/>
          <w:szCs w:val="28"/>
          <w:lang w:eastAsia="en-GB"/>
        </w:rPr>
      </w:pPr>
      <w:r w:rsidRPr="00054B83">
        <w:rPr>
          <w:rFonts w:eastAsia="Times New Roman" w:cstheme="minorHAnsi"/>
          <w:b/>
          <w:color w:val="002060"/>
          <w:spacing w:val="5"/>
          <w:sz w:val="28"/>
          <w:szCs w:val="28"/>
          <w:lang w:eastAsia="en-GB"/>
        </w:rPr>
        <w:t xml:space="preserve">HOW TO APPLY </w:t>
      </w:r>
    </w:p>
    <w:p w:rsidR="00243DC5" w:rsidRPr="00054B83" w:rsidRDefault="00243DC5" w:rsidP="006607DA">
      <w:pPr>
        <w:rPr>
          <w:rFonts w:eastAsia="Times New Roman" w:cstheme="minorHAnsi"/>
          <w:color w:val="1F4E79" w:themeColor="accent1" w:themeShade="80"/>
          <w:spacing w:val="5"/>
          <w:sz w:val="28"/>
          <w:szCs w:val="28"/>
          <w:lang w:eastAsia="en-GB"/>
        </w:rPr>
      </w:pPr>
      <w:r w:rsidRPr="00054B83">
        <w:rPr>
          <w:rFonts w:eastAsia="Times New Roman" w:cstheme="minorHAnsi"/>
          <w:color w:val="1F4E79" w:themeColor="accent1" w:themeShade="80"/>
          <w:spacing w:val="5"/>
          <w:sz w:val="28"/>
          <w:szCs w:val="28"/>
          <w:lang w:eastAsia="en-GB"/>
        </w:rPr>
        <w:t xml:space="preserve">If </w:t>
      </w:r>
      <w:r w:rsidR="00393A07" w:rsidRPr="00054B83">
        <w:rPr>
          <w:rFonts w:eastAsia="Times New Roman" w:cstheme="minorHAnsi"/>
          <w:color w:val="1F4E79" w:themeColor="accent1" w:themeShade="80"/>
          <w:spacing w:val="5"/>
          <w:sz w:val="28"/>
          <w:szCs w:val="28"/>
          <w:lang w:eastAsia="en-GB"/>
        </w:rPr>
        <w:t>you</w:t>
      </w:r>
      <w:r w:rsidRPr="00054B83">
        <w:rPr>
          <w:rFonts w:eastAsia="Times New Roman" w:cstheme="minorHAnsi"/>
          <w:color w:val="1F4E79" w:themeColor="accent1" w:themeShade="80"/>
          <w:spacing w:val="5"/>
          <w:sz w:val="28"/>
          <w:szCs w:val="28"/>
          <w:lang w:eastAsia="en-GB"/>
        </w:rPr>
        <w:t xml:space="preserve"> would like to visit our school please </w:t>
      </w:r>
      <w:r w:rsidR="00393A07" w:rsidRPr="00054B83">
        <w:rPr>
          <w:rFonts w:eastAsia="Times New Roman" w:cstheme="minorHAnsi"/>
          <w:color w:val="1F4E79" w:themeColor="accent1" w:themeShade="80"/>
          <w:spacing w:val="5"/>
          <w:sz w:val="28"/>
          <w:szCs w:val="28"/>
          <w:lang w:eastAsia="en-GB"/>
        </w:rPr>
        <w:t>contact</w:t>
      </w:r>
      <w:r w:rsidRPr="00054B83">
        <w:rPr>
          <w:rFonts w:eastAsia="Times New Roman" w:cstheme="minorHAnsi"/>
          <w:color w:val="1F4E79" w:themeColor="accent1" w:themeShade="80"/>
          <w:spacing w:val="5"/>
          <w:sz w:val="28"/>
          <w:szCs w:val="28"/>
          <w:lang w:eastAsia="en-GB"/>
        </w:rPr>
        <w:t xml:space="preserve"> Cara Dyer, our </w:t>
      </w:r>
      <w:r w:rsidR="001E0CD4">
        <w:rPr>
          <w:rFonts w:eastAsia="Times New Roman" w:cstheme="minorHAnsi"/>
          <w:color w:val="1F4E79" w:themeColor="accent1" w:themeShade="80"/>
          <w:spacing w:val="5"/>
          <w:sz w:val="28"/>
          <w:szCs w:val="28"/>
          <w:lang w:eastAsia="en-GB"/>
        </w:rPr>
        <w:t>School Business</w:t>
      </w:r>
      <w:r w:rsidRPr="00054B83">
        <w:rPr>
          <w:rFonts w:eastAsia="Times New Roman" w:cstheme="minorHAnsi"/>
          <w:color w:val="1F4E79" w:themeColor="accent1" w:themeShade="80"/>
          <w:spacing w:val="5"/>
          <w:sz w:val="28"/>
          <w:szCs w:val="28"/>
          <w:lang w:eastAsia="en-GB"/>
        </w:rPr>
        <w:t xml:space="preserve"> Manager on 01274 731693 to arrange an appointment. We will be delighted to show you around our school a</w:t>
      </w:r>
      <w:r w:rsidR="00C554F5">
        <w:rPr>
          <w:rFonts w:eastAsia="Times New Roman" w:cstheme="minorHAnsi"/>
          <w:color w:val="1F4E79" w:themeColor="accent1" w:themeShade="80"/>
          <w:spacing w:val="5"/>
          <w:sz w:val="28"/>
          <w:szCs w:val="28"/>
          <w:lang w:eastAsia="en-GB"/>
        </w:rPr>
        <w:t>n</w:t>
      </w:r>
      <w:r w:rsidRPr="00054B83">
        <w:rPr>
          <w:rFonts w:eastAsia="Times New Roman" w:cstheme="minorHAnsi"/>
          <w:color w:val="1F4E79" w:themeColor="accent1" w:themeShade="80"/>
          <w:spacing w:val="5"/>
          <w:sz w:val="28"/>
          <w:szCs w:val="28"/>
          <w:lang w:eastAsia="en-GB"/>
        </w:rPr>
        <w:t xml:space="preserve">d answer any questions that you may have. </w:t>
      </w:r>
    </w:p>
    <w:p w:rsidR="00393A07" w:rsidRPr="00054B83" w:rsidRDefault="00393A07" w:rsidP="00393A07">
      <w:pPr>
        <w:rPr>
          <w:rFonts w:cstheme="minorHAnsi"/>
          <w:color w:val="1F4E79" w:themeColor="accent1" w:themeShade="80"/>
          <w:sz w:val="28"/>
          <w:szCs w:val="28"/>
        </w:rPr>
      </w:pPr>
      <w:r w:rsidRPr="00054B83">
        <w:rPr>
          <w:rFonts w:cstheme="minorHAnsi"/>
          <w:color w:val="1F4E79" w:themeColor="accent1" w:themeShade="80"/>
          <w:sz w:val="28"/>
          <w:szCs w:val="28"/>
        </w:rPr>
        <w:t xml:space="preserve">References will be sought for shortlisted candidates prior to the interview date. Successful candidates are subject to an enhance disclosure check from the Disclosure and Barring Service. </w:t>
      </w:r>
    </w:p>
    <w:p w:rsidR="00393A07" w:rsidRPr="00054B83" w:rsidRDefault="00037FBD" w:rsidP="00393A07">
      <w:pPr>
        <w:rPr>
          <w:rFonts w:cstheme="minorHAnsi"/>
          <w:b/>
          <w:color w:val="002060"/>
          <w:sz w:val="28"/>
          <w:szCs w:val="28"/>
        </w:rPr>
      </w:pPr>
      <w:r w:rsidRPr="00054B83">
        <w:rPr>
          <w:rFonts w:cstheme="minorHAnsi"/>
          <w:b/>
          <w:color w:val="002060"/>
          <w:sz w:val="28"/>
          <w:szCs w:val="28"/>
        </w:rPr>
        <w:t>KEY DATES</w:t>
      </w:r>
    </w:p>
    <w:p w:rsidR="001C2366" w:rsidRDefault="008225D1" w:rsidP="008225D1">
      <w:pPr>
        <w:rPr>
          <w:rFonts w:cstheme="minorHAnsi"/>
          <w:color w:val="1F4E79" w:themeColor="accent1" w:themeShade="80"/>
          <w:sz w:val="28"/>
          <w:szCs w:val="28"/>
        </w:rPr>
      </w:pPr>
      <w:r w:rsidRPr="00054B83">
        <w:rPr>
          <w:rFonts w:cstheme="minorHAnsi"/>
          <w:color w:val="1F4E79" w:themeColor="accent1" w:themeShade="80"/>
          <w:sz w:val="28"/>
          <w:szCs w:val="28"/>
        </w:rPr>
        <w:t xml:space="preserve">Closing date: </w:t>
      </w:r>
      <w:r w:rsidR="001C2366">
        <w:rPr>
          <w:rFonts w:cstheme="minorHAnsi"/>
          <w:color w:val="1F4E79" w:themeColor="accent1" w:themeShade="80"/>
          <w:sz w:val="28"/>
          <w:szCs w:val="28"/>
        </w:rPr>
        <w:t>15</w:t>
      </w:r>
      <w:r w:rsidR="001C2366" w:rsidRPr="001C2366">
        <w:rPr>
          <w:rFonts w:cstheme="minorHAnsi"/>
          <w:color w:val="1F4E79" w:themeColor="accent1" w:themeShade="80"/>
          <w:sz w:val="28"/>
          <w:szCs w:val="28"/>
          <w:vertAlign w:val="superscript"/>
        </w:rPr>
        <w:t>th</w:t>
      </w:r>
      <w:r w:rsidR="001C2366">
        <w:rPr>
          <w:rFonts w:cstheme="minorHAnsi"/>
          <w:color w:val="1F4E79" w:themeColor="accent1" w:themeShade="80"/>
          <w:sz w:val="28"/>
          <w:szCs w:val="28"/>
        </w:rPr>
        <w:t xml:space="preserve"> January 2020</w:t>
      </w:r>
    </w:p>
    <w:p w:rsidR="008225D1" w:rsidRPr="00054B83" w:rsidRDefault="008225D1" w:rsidP="008225D1">
      <w:pPr>
        <w:rPr>
          <w:rFonts w:cstheme="minorHAnsi"/>
          <w:color w:val="1F4E79" w:themeColor="accent1" w:themeShade="80"/>
          <w:sz w:val="28"/>
          <w:szCs w:val="28"/>
        </w:rPr>
      </w:pPr>
      <w:r w:rsidRPr="00054B83">
        <w:rPr>
          <w:rFonts w:cstheme="minorHAnsi"/>
          <w:color w:val="1F4E79" w:themeColor="accent1" w:themeShade="80"/>
          <w:sz w:val="28"/>
          <w:szCs w:val="28"/>
        </w:rPr>
        <w:t xml:space="preserve">Interviews: </w:t>
      </w:r>
      <w:r w:rsidR="00CA4F6F">
        <w:rPr>
          <w:rFonts w:cstheme="minorHAnsi"/>
          <w:color w:val="1F4E79" w:themeColor="accent1" w:themeShade="80"/>
          <w:sz w:val="28"/>
          <w:szCs w:val="28"/>
        </w:rPr>
        <w:t xml:space="preserve">Week </w:t>
      </w:r>
      <w:proofErr w:type="gramStart"/>
      <w:r w:rsidR="00CA4F6F">
        <w:rPr>
          <w:rFonts w:cstheme="minorHAnsi"/>
          <w:color w:val="1F4E79" w:themeColor="accent1" w:themeShade="80"/>
          <w:sz w:val="28"/>
          <w:szCs w:val="28"/>
        </w:rPr>
        <w:t xml:space="preserve">commencing </w:t>
      </w:r>
      <w:r w:rsidR="00C554F5">
        <w:rPr>
          <w:rFonts w:cstheme="minorHAnsi"/>
          <w:color w:val="1F4E79" w:themeColor="accent1" w:themeShade="80"/>
          <w:sz w:val="28"/>
          <w:szCs w:val="28"/>
        </w:rPr>
        <w:t xml:space="preserve"> </w:t>
      </w:r>
      <w:r w:rsidR="001C2366">
        <w:rPr>
          <w:rFonts w:cstheme="minorHAnsi"/>
          <w:color w:val="1F4E79" w:themeColor="accent1" w:themeShade="80"/>
          <w:sz w:val="28"/>
          <w:szCs w:val="28"/>
        </w:rPr>
        <w:t>20</w:t>
      </w:r>
      <w:r w:rsidR="001C2366" w:rsidRPr="001C2366">
        <w:rPr>
          <w:rFonts w:cstheme="minorHAnsi"/>
          <w:color w:val="1F4E79" w:themeColor="accent1" w:themeShade="80"/>
          <w:sz w:val="28"/>
          <w:szCs w:val="28"/>
          <w:vertAlign w:val="superscript"/>
        </w:rPr>
        <w:t>th</w:t>
      </w:r>
      <w:proofErr w:type="gramEnd"/>
      <w:r w:rsidR="001C2366">
        <w:rPr>
          <w:rFonts w:cstheme="minorHAnsi"/>
          <w:color w:val="1F4E79" w:themeColor="accent1" w:themeShade="80"/>
          <w:sz w:val="28"/>
          <w:szCs w:val="28"/>
        </w:rPr>
        <w:t xml:space="preserve"> January 2020</w:t>
      </w:r>
    </w:p>
    <w:p w:rsidR="00393A07" w:rsidRPr="00054B83" w:rsidRDefault="00393A07" w:rsidP="00393A07">
      <w:pPr>
        <w:rPr>
          <w:rFonts w:eastAsia="Times New Roman" w:cstheme="minorHAnsi"/>
          <w:color w:val="002060"/>
          <w:spacing w:val="5"/>
          <w:sz w:val="28"/>
          <w:szCs w:val="28"/>
          <w:lang w:eastAsia="en-GB"/>
        </w:rPr>
      </w:pPr>
      <w:bookmarkStart w:id="0" w:name="_GoBack"/>
      <w:bookmarkEnd w:id="0"/>
    </w:p>
    <w:p w:rsidR="00393A07" w:rsidRPr="00054B83" w:rsidRDefault="00393A07" w:rsidP="00393A07">
      <w:pPr>
        <w:ind w:left="360"/>
        <w:rPr>
          <w:rFonts w:cstheme="minorHAnsi"/>
          <w:color w:val="1F4E79" w:themeColor="accent1" w:themeShade="80"/>
          <w:sz w:val="28"/>
          <w:szCs w:val="28"/>
        </w:rPr>
      </w:pPr>
    </w:p>
    <w:p w:rsidR="00393A07" w:rsidRDefault="00393A07" w:rsidP="00393A07">
      <w:pPr>
        <w:ind w:left="360"/>
        <w:rPr>
          <w:rFonts w:cstheme="minorHAnsi"/>
          <w:color w:val="1F4E79" w:themeColor="accent1" w:themeShade="80"/>
          <w:sz w:val="28"/>
          <w:szCs w:val="28"/>
        </w:rPr>
      </w:pPr>
    </w:p>
    <w:p w:rsidR="00393A07" w:rsidRDefault="00393A07" w:rsidP="00393A07">
      <w:pPr>
        <w:ind w:left="360"/>
        <w:rPr>
          <w:rFonts w:cstheme="minorHAnsi"/>
          <w:color w:val="1F4E79" w:themeColor="accent1" w:themeShade="80"/>
          <w:sz w:val="28"/>
          <w:szCs w:val="28"/>
        </w:rPr>
      </w:pPr>
    </w:p>
    <w:p w:rsidR="00393A07" w:rsidRDefault="00393A07" w:rsidP="00393A07">
      <w:pPr>
        <w:ind w:left="360"/>
        <w:rPr>
          <w:rFonts w:cstheme="minorHAnsi"/>
          <w:color w:val="1F4E79" w:themeColor="accent1" w:themeShade="80"/>
          <w:sz w:val="28"/>
          <w:szCs w:val="28"/>
        </w:rPr>
      </w:pPr>
    </w:p>
    <w:p w:rsidR="00393A07" w:rsidRDefault="00393A07" w:rsidP="00393A07">
      <w:pPr>
        <w:ind w:left="360"/>
        <w:rPr>
          <w:rFonts w:cstheme="minorHAnsi"/>
          <w:color w:val="1F4E79" w:themeColor="accent1" w:themeShade="80"/>
          <w:sz w:val="28"/>
          <w:szCs w:val="28"/>
        </w:rPr>
      </w:pPr>
    </w:p>
    <w:p w:rsidR="00393A07" w:rsidRDefault="00393A07" w:rsidP="00393A07">
      <w:pPr>
        <w:ind w:left="360"/>
        <w:rPr>
          <w:rFonts w:cstheme="minorHAnsi"/>
          <w:color w:val="1F4E79" w:themeColor="accent1" w:themeShade="80"/>
          <w:sz w:val="28"/>
          <w:szCs w:val="28"/>
        </w:rPr>
      </w:pPr>
    </w:p>
    <w:p w:rsidR="00393A07" w:rsidRPr="00054B83" w:rsidRDefault="00393A07" w:rsidP="00054B83">
      <w:pPr>
        <w:rPr>
          <w:rFonts w:cstheme="minorHAnsi"/>
          <w:color w:val="1F4E79" w:themeColor="accent1" w:themeShade="80"/>
          <w:sz w:val="28"/>
          <w:szCs w:val="28"/>
        </w:rPr>
      </w:pPr>
    </w:p>
    <w:sectPr w:rsidR="00393A07" w:rsidRPr="00054B83" w:rsidSect="000B1DFD">
      <w:headerReference w:type="default" r:id="rId18"/>
      <w:footerReference w:type="default" r:id="rId19"/>
      <w:pgSz w:w="11906" w:h="16838"/>
      <w:pgMar w:top="720" w:right="720" w:bottom="720" w:left="720" w:header="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675" w:rsidRDefault="00E13675" w:rsidP="006607DA">
      <w:pPr>
        <w:spacing w:after="0" w:line="240" w:lineRule="auto"/>
      </w:pPr>
      <w:r>
        <w:separator/>
      </w:r>
    </w:p>
  </w:endnote>
  <w:endnote w:type="continuationSeparator" w:id="0">
    <w:p w:rsidR="00E13675" w:rsidRDefault="00E13675" w:rsidP="0066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93" w:rsidRDefault="00624E93" w:rsidP="00624E93">
    <w:pPr>
      <w:tabs>
        <w:tab w:val="center" w:pos="4513"/>
        <w:tab w:val="right" w:pos="9026"/>
      </w:tabs>
      <w:spacing w:after="120" w:line="240" w:lineRule="auto"/>
      <w:rPr>
        <w:rFonts w:ascii="Tahoma" w:hAnsi="Tahoma" w:cs="Tahoma"/>
        <w:i/>
        <w:color w:val="2F5496" w:themeColor="accent5" w:themeShade="BF"/>
        <w:w w:val="102"/>
        <w:sz w:val="18"/>
        <w:szCs w:val="18"/>
      </w:rPr>
    </w:pPr>
  </w:p>
  <w:p w:rsidR="00624E93" w:rsidRPr="00624E93" w:rsidRDefault="00624E93" w:rsidP="00624E93">
    <w:pPr>
      <w:tabs>
        <w:tab w:val="center" w:pos="4513"/>
        <w:tab w:val="right" w:pos="9026"/>
      </w:tabs>
      <w:spacing w:after="120" w:line="240" w:lineRule="auto"/>
      <w:rPr>
        <w:rFonts w:ascii="Tahoma" w:hAnsi="Tahoma" w:cs="Tahoma"/>
        <w:i/>
        <w:color w:val="2F5496" w:themeColor="accent5" w:themeShade="BF"/>
        <w:w w:val="102"/>
        <w:sz w:val="18"/>
        <w:szCs w:val="18"/>
      </w:rPr>
    </w:pPr>
    <w:r w:rsidRPr="00624E93">
      <w:rPr>
        <w:rFonts w:ascii="Tahoma" w:hAnsi="Tahoma" w:cs="Tahoma"/>
        <w:i/>
        <w:noProof/>
        <w:color w:val="2F5496" w:themeColor="accent5" w:themeShade="BF"/>
        <w:w w:val="102"/>
        <w:sz w:val="18"/>
        <w:szCs w:val="18"/>
        <w:lang w:eastAsia="en-GB"/>
      </w:rPr>
      <w:drawing>
        <wp:anchor distT="0" distB="0" distL="114300" distR="114300" simplePos="0" relativeHeight="251663360" behindDoc="1" locked="0" layoutInCell="1" allowOverlap="1" wp14:anchorId="08B48CB1" wp14:editId="1186109C">
          <wp:simplePos x="0" y="0"/>
          <wp:positionH relativeFrom="margin">
            <wp:posOffset>5249605</wp:posOffset>
          </wp:positionH>
          <wp:positionV relativeFrom="paragraph">
            <wp:posOffset>220716</wp:posOffset>
          </wp:positionV>
          <wp:extent cx="1125220" cy="470535"/>
          <wp:effectExtent l="57150" t="57150" r="93980" b="100965"/>
          <wp:wrapNone/>
          <wp:docPr id="9" name="Picture 9" descr="C:\Users\adrian\AppData\Local\Microsoft\Windows\Temporary Internet Files\Content.Word\E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rian\AppData\Local\Microsoft\Windows\Temporary Internet Files\Content.Word\EF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399"/>
                  <a:stretch/>
                </pic:blipFill>
                <pic:spPr bwMode="auto">
                  <a:xfrm>
                    <a:off x="0" y="0"/>
                    <a:ext cx="1125220" cy="47053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4E93">
      <w:rPr>
        <w:rFonts w:ascii="Tahoma" w:hAnsi="Tahoma" w:cs="Tahoma"/>
        <w:i/>
        <w:noProof/>
        <w:color w:val="2F5496" w:themeColor="accent5" w:themeShade="BF"/>
        <w:w w:val="102"/>
        <w:sz w:val="18"/>
        <w:szCs w:val="18"/>
        <w:lang w:eastAsia="en-GB"/>
      </w:rPr>
      <w:drawing>
        <wp:anchor distT="0" distB="0" distL="114300" distR="114300" simplePos="0" relativeHeight="251666432" behindDoc="1" locked="0" layoutInCell="1" allowOverlap="0" wp14:anchorId="5F37EDE3" wp14:editId="7FAE06A9">
          <wp:simplePos x="0" y="0"/>
          <wp:positionH relativeFrom="column">
            <wp:posOffset>4057914</wp:posOffset>
          </wp:positionH>
          <wp:positionV relativeFrom="paragraph">
            <wp:posOffset>198491</wp:posOffset>
          </wp:positionV>
          <wp:extent cx="593725" cy="360680"/>
          <wp:effectExtent l="0" t="0" r="0" b="1270"/>
          <wp:wrapSquare wrapText="bothSides"/>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725" cy="360680"/>
                  </a:xfrm>
                  <a:prstGeom prst="rect">
                    <a:avLst/>
                  </a:prstGeom>
                  <a:noFill/>
                </pic:spPr>
              </pic:pic>
            </a:graphicData>
          </a:graphic>
          <wp14:sizeRelH relativeFrom="margin">
            <wp14:pctWidth>0</wp14:pctWidth>
          </wp14:sizeRelH>
          <wp14:sizeRelV relativeFrom="margin">
            <wp14:pctHeight>0</wp14:pctHeight>
          </wp14:sizeRelV>
        </wp:anchor>
      </w:drawing>
    </w:r>
    <w:r w:rsidRPr="00624E93">
      <w:rPr>
        <w:rFonts w:ascii="Tahoma" w:hAnsi="Tahoma" w:cs="Tahoma"/>
        <w:i/>
        <w:noProof/>
        <w:color w:val="2F5496" w:themeColor="accent5" w:themeShade="BF"/>
        <w:w w:val="102"/>
        <w:sz w:val="18"/>
        <w:szCs w:val="18"/>
        <w:lang w:eastAsia="en-GB"/>
      </w:rPr>
      <w:drawing>
        <wp:anchor distT="0" distB="0" distL="114300" distR="114300" simplePos="0" relativeHeight="251665408" behindDoc="1" locked="0" layoutInCell="1" allowOverlap="1" wp14:anchorId="5242827F" wp14:editId="5C951AC7">
          <wp:simplePos x="0" y="0"/>
          <wp:positionH relativeFrom="column">
            <wp:posOffset>1675561</wp:posOffset>
          </wp:positionH>
          <wp:positionV relativeFrom="paragraph">
            <wp:posOffset>195796</wp:posOffset>
          </wp:positionV>
          <wp:extent cx="1172845" cy="422275"/>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72845" cy="422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4E93">
      <w:rPr>
        <w:rFonts w:ascii="Tahoma" w:hAnsi="Tahoma" w:cs="Tahoma"/>
        <w:i/>
        <w:noProof/>
        <w:color w:val="2F5496" w:themeColor="accent5" w:themeShade="BF"/>
        <w:w w:val="102"/>
        <w:sz w:val="18"/>
        <w:szCs w:val="18"/>
        <w:lang w:eastAsia="en-GB"/>
      </w:rPr>
      <w:drawing>
        <wp:anchor distT="0" distB="0" distL="114300" distR="114300" simplePos="0" relativeHeight="251664384" behindDoc="0" locked="0" layoutInCell="1" allowOverlap="1" wp14:anchorId="5F31198F" wp14:editId="79AE77E9">
          <wp:simplePos x="0" y="0"/>
          <wp:positionH relativeFrom="margin">
            <wp:align>left</wp:align>
          </wp:positionH>
          <wp:positionV relativeFrom="paragraph">
            <wp:posOffset>197485</wp:posOffset>
          </wp:positionV>
          <wp:extent cx="1508760" cy="424180"/>
          <wp:effectExtent l="0" t="0" r="0" b="0"/>
          <wp:wrapSquare wrapText="bothSides"/>
          <wp:docPr id="12" name="Picture 12" descr="http://www.westyorkshiredales.anglican.org/sites/default/files/wyad_cofe_logo1_small_HIGH-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yorkshiredales.anglican.org/sites/default/files/wyad_cofe_logo1_small_HIGH-QUALIT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8760" cy="424180"/>
                  </a:xfrm>
                  <a:prstGeom prst="rect">
                    <a:avLst/>
                  </a:prstGeom>
                  <a:noFill/>
                  <a:ln>
                    <a:noFill/>
                  </a:ln>
                </pic:spPr>
              </pic:pic>
            </a:graphicData>
          </a:graphic>
        </wp:anchor>
      </w:drawing>
    </w:r>
    <w:r w:rsidRPr="00624E93">
      <w:rPr>
        <w:rFonts w:ascii="Tahoma" w:hAnsi="Tahoma" w:cs="Tahoma"/>
        <w:i/>
        <w:noProof/>
        <w:color w:val="2F5496" w:themeColor="accent5" w:themeShade="BF"/>
        <w:w w:val="102"/>
        <w:sz w:val="18"/>
        <w:szCs w:val="18"/>
        <w:lang w:eastAsia="en-GB"/>
      </w:rPr>
      <w:drawing>
        <wp:anchor distT="0" distB="0" distL="114300" distR="114300" simplePos="0" relativeHeight="251667456" behindDoc="0" locked="0" layoutInCell="1" allowOverlap="0" wp14:anchorId="353B143D" wp14:editId="368445E5">
          <wp:simplePos x="0" y="0"/>
          <wp:positionH relativeFrom="column">
            <wp:posOffset>3263265</wp:posOffset>
          </wp:positionH>
          <wp:positionV relativeFrom="paragraph">
            <wp:posOffset>196215</wp:posOffset>
          </wp:positionV>
          <wp:extent cx="406800" cy="457200"/>
          <wp:effectExtent l="0" t="0" r="0" b="0"/>
          <wp:wrapThrough wrapText="bothSides">
            <wp:wrapPolygon edited="0">
              <wp:start x="0" y="0"/>
              <wp:lineTo x="0" y="20700"/>
              <wp:lineTo x="20250" y="20700"/>
              <wp:lineTo x="20250" y="0"/>
              <wp:lineTo x="0" y="0"/>
            </wp:wrapPolygon>
          </wp:wrapThrough>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800" cy="457200"/>
                  </a:xfrm>
                  <a:prstGeom prst="rect">
                    <a:avLst/>
                  </a:prstGeom>
                  <a:noFill/>
                </pic:spPr>
              </pic:pic>
            </a:graphicData>
          </a:graphic>
          <wp14:sizeRelH relativeFrom="margin">
            <wp14:pctWidth>0</wp14:pctWidth>
          </wp14:sizeRelH>
        </wp:anchor>
      </w:drawing>
    </w:r>
    <w:r w:rsidRPr="00624E93">
      <w:rPr>
        <w:rFonts w:ascii="Tahoma" w:hAnsi="Tahoma" w:cs="Tahoma"/>
        <w:i/>
        <w:color w:val="2F5496" w:themeColor="accent5" w:themeShade="BF"/>
        <w:w w:val="102"/>
        <w:sz w:val="18"/>
        <w:szCs w:val="18"/>
      </w:rPr>
      <w:t>____________________________________________________________________________________________________</w:t>
    </w:r>
  </w:p>
  <w:p w:rsidR="00624E93" w:rsidRDefault="00624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675" w:rsidRDefault="00E13675" w:rsidP="006607DA">
      <w:pPr>
        <w:spacing w:after="0" w:line="240" w:lineRule="auto"/>
      </w:pPr>
      <w:r>
        <w:separator/>
      </w:r>
    </w:p>
  </w:footnote>
  <w:footnote w:type="continuationSeparator" w:id="0">
    <w:p w:rsidR="00E13675" w:rsidRDefault="00E13675" w:rsidP="00660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DA" w:rsidRDefault="000B1DFD">
    <w:pPr>
      <w:pStyle w:val="Header"/>
    </w:pPr>
    <w:r>
      <w:rPr>
        <w:rFonts w:ascii="Tahoma" w:hAnsi="Tahoma" w:cs="Tahoma"/>
        <w:noProof/>
        <w:color w:val="2F5496" w:themeColor="accent5" w:themeShade="BF"/>
        <w:sz w:val="36"/>
        <w:szCs w:val="32"/>
        <w:lang w:eastAsia="en-GB"/>
      </w:rPr>
      <mc:AlternateContent>
        <mc:Choice Requires="wpg">
          <w:drawing>
            <wp:anchor distT="0" distB="0" distL="114300" distR="114300" simplePos="0" relativeHeight="251659264" behindDoc="0" locked="0" layoutInCell="1" allowOverlap="1">
              <wp:simplePos x="0" y="0"/>
              <wp:positionH relativeFrom="column">
                <wp:posOffset>-295275</wp:posOffset>
              </wp:positionH>
              <wp:positionV relativeFrom="paragraph">
                <wp:posOffset>169545</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F1BEAD7" id="Group 159" o:spid="_x0000_s1026" style="position:absolute;margin-left:-23.25pt;margin-top:13.35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p>
  <w:p w:rsidR="006607DA" w:rsidRDefault="000B1DFD">
    <w:pPr>
      <w:pStyle w:val="Header"/>
    </w:pPr>
    <w:r w:rsidRPr="00F529C4">
      <w:rPr>
        <w:rFonts w:ascii="Tahoma" w:hAnsi="Tahoma" w:cs="Tahoma"/>
        <w:noProof/>
        <w:color w:val="2F5496" w:themeColor="accent5" w:themeShade="BF"/>
        <w:sz w:val="36"/>
        <w:szCs w:val="32"/>
        <w:lang w:eastAsia="en-GB"/>
      </w:rPr>
      <w:drawing>
        <wp:anchor distT="152400" distB="152400" distL="152400" distR="152400" simplePos="0" relativeHeight="251661312" behindDoc="1" locked="0" layoutInCell="1" allowOverlap="1" wp14:anchorId="0D11A433" wp14:editId="78D4E1CF">
          <wp:simplePos x="0" y="0"/>
          <wp:positionH relativeFrom="margin">
            <wp:posOffset>6285865</wp:posOffset>
          </wp:positionH>
          <wp:positionV relativeFrom="margin">
            <wp:posOffset>-1539875</wp:posOffset>
          </wp:positionV>
          <wp:extent cx="638175" cy="685800"/>
          <wp:effectExtent l="0" t="0" r="9525" b="0"/>
          <wp:wrapSquare wrapText="bothSides"/>
          <wp:docPr id="7"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3">
                    <a:extLst/>
                  </a:blip>
                  <a:srcRect/>
                  <a:stretch>
                    <a:fillRect/>
                  </a:stretch>
                </pic:blipFill>
                <pic:spPr>
                  <a:xfrm>
                    <a:off x="0" y="0"/>
                    <a:ext cx="638175"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6607DA" w:rsidRDefault="006607DA">
    <w:pPr>
      <w:pStyle w:val="Header"/>
    </w:pPr>
  </w:p>
  <w:p w:rsidR="006607DA" w:rsidRDefault="006607DA">
    <w:pPr>
      <w:pStyle w:val="Header"/>
    </w:pPr>
  </w:p>
  <w:p w:rsidR="006607DA" w:rsidRDefault="006607DA">
    <w:pPr>
      <w:pStyle w:val="Header"/>
    </w:pPr>
  </w:p>
  <w:p w:rsidR="006607DA" w:rsidRDefault="006607DA">
    <w:pPr>
      <w:pStyle w:val="Header"/>
    </w:pPr>
  </w:p>
  <w:p w:rsidR="00624E93" w:rsidRPr="000B1DFD" w:rsidRDefault="00624E93" w:rsidP="000B1DFD">
    <w:pPr>
      <w:pStyle w:val="Header"/>
    </w:pPr>
    <w:r>
      <w:ptab w:relativeTo="margin" w:alignment="left" w:leader="none"/>
    </w:r>
  </w:p>
  <w:p w:rsidR="001E0CD4" w:rsidRDefault="001E0CD4" w:rsidP="001E0CD4">
    <w:pPr>
      <w:spacing w:before="120" w:after="240"/>
      <w:rPr>
        <w:rFonts w:ascii="Tahoma" w:hAnsi="Tahoma" w:cs="Tahoma"/>
        <w:i/>
        <w:color w:val="2F5496" w:themeColor="accent5" w:themeShade="BF"/>
        <w:w w:val="101"/>
        <w:sz w:val="18"/>
      </w:rPr>
    </w:pPr>
    <w:r>
      <w:rPr>
        <w:rFonts w:ascii="Tahoma" w:hAnsi="Tahoma" w:cs="Tahoma"/>
        <w:i/>
        <w:color w:val="2F5496" w:themeColor="accent5" w:themeShade="BF"/>
        <w:w w:val="101"/>
        <w:sz w:val="18"/>
      </w:rPr>
      <w:t xml:space="preserve">              Providing pupils with a high-quality education, in an atmosphere that is warm and friendly. (Ofsted 2018)</w:t>
    </w:r>
  </w:p>
  <w:p w:rsidR="006607DA" w:rsidRDefault="006607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923"/>
    <w:multiLevelType w:val="hybridMultilevel"/>
    <w:tmpl w:val="F9B09DE0"/>
    <w:lvl w:ilvl="0" w:tplc="4ADE7BAE">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5B6534"/>
    <w:multiLevelType w:val="hybridMultilevel"/>
    <w:tmpl w:val="8586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753EB8"/>
    <w:multiLevelType w:val="hybridMultilevel"/>
    <w:tmpl w:val="D444E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A96BC1"/>
    <w:multiLevelType w:val="hybridMultilevel"/>
    <w:tmpl w:val="DC52C156"/>
    <w:lvl w:ilvl="0" w:tplc="7DD0F47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F94781"/>
    <w:multiLevelType w:val="hybridMultilevel"/>
    <w:tmpl w:val="D3FA9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63384B"/>
    <w:multiLevelType w:val="hybridMultilevel"/>
    <w:tmpl w:val="BAA27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E7075D1"/>
    <w:multiLevelType w:val="hybridMultilevel"/>
    <w:tmpl w:val="3D38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A81422"/>
    <w:multiLevelType w:val="hybridMultilevel"/>
    <w:tmpl w:val="29EC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8178FA"/>
    <w:multiLevelType w:val="hybridMultilevel"/>
    <w:tmpl w:val="B470C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50E24109"/>
    <w:multiLevelType w:val="hybridMultilevel"/>
    <w:tmpl w:val="4A9CB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193DD8"/>
    <w:multiLevelType w:val="hybridMultilevel"/>
    <w:tmpl w:val="7BAA8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A7D415D"/>
    <w:multiLevelType w:val="hybridMultilevel"/>
    <w:tmpl w:val="B8C0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5B25DB"/>
    <w:multiLevelType w:val="hybridMultilevel"/>
    <w:tmpl w:val="E4704EA8"/>
    <w:lvl w:ilvl="0" w:tplc="0B36853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F670A7"/>
    <w:multiLevelType w:val="hybridMultilevel"/>
    <w:tmpl w:val="C39AA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7224D8C"/>
    <w:multiLevelType w:val="hybridMultilevel"/>
    <w:tmpl w:val="217AA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541870"/>
    <w:multiLevelType w:val="hybridMultilevel"/>
    <w:tmpl w:val="D2C6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7431094"/>
    <w:multiLevelType w:val="hybridMultilevel"/>
    <w:tmpl w:val="8746F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7"/>
  </w:num>
  <w:num w:numId="4">
    <w:abstractNumId w:val="22"/>
  </w:num>
  <w:num w:numId="5">
    <w:abstractNumId w:val="11"/>
  </w:num>
  <w:num w:numId="6">
    <w:abstractNumId w:val="18"/>
  </w:num>
  <w:num w:numId="7">
    <w:abstractNumId w:val="24"/>
  </w:num>
  <w:num w:numId="8">
    <w:abstractNumId w:val="10"/>
  </w:num>
  <w:num w:numId="9">
    <w:abstractNumId w:val="23"/>
  </w:num>
  <w:num w:numId="10">
    <w:abstractNumId w:val="2"/>
  </w:num>
  <w:num w:numId="11">
    <w:abstractNumId w:val="14"/>
  </w:num>
  <w:num w:numId="12">
    <w:abstractNumId w:val="5"/>
  </w:num>
  <w:num w:numId="13">
    <w:abstractNumId w:val="4"/>
  </w:num>
  <w:num w:numId="14">
    <w:abstractNumId w:val="9"/>
  </w:num>
  <w:num w:numId="15">
    <w:abstractNumId w:val="19"/>
  </w:num>
  <w:num w:numId="16">
    <w:abstractNumId w:val="1"/>
  </w:num>
  <w:num w:numId="17">
    <w:abstractNumId w:val="17"/>
  </w:num>
  <w:num w:numId="18">
    <w:abstractNumId w:val="15"/>
  </w:num>
  <w:num w:numId="19">
    <w:abstractNumId w:val="3"/>
  </w:num>
  <w:num w:numId="20">
    <w:abstractNumId w:val="21"/>
  </w:num>
  <w:num w:numId="21">
    <w:abstractNumId w:val="20"/>
  </w:num>
  <w:num w:numId="22">
    <w:abstractNumId w:val="16"/>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DA"/>
    <w:rsid w:val="00037FBD"/>
    <w:rsid w:val="00054B83"/>
    <w:rsid w:val="000B1DFD"/>
    <w:rsid w:val="000C4CEC"/>
    <w:rsid w:val="00166FF4"/>
    <w:rsid w:val="00170DDB"/>
    <w:rsid w:val="00180F7D"/>
    <w:rsid w:val="001A667D"/>
    <w:rsid w:val="001C2366"/>
    <w:rsid w:val="001E0CD4"/>
    <w:rsid w:val="00202276"/>
    <w:rsid w:val="00243DC5"/>
    <w:rsid w:val="002546E6"/>
    <w:rsid w:val="0028713D"/>
    <w:rsid w:val="002952DE"/>
    <w:rsid w:val="002B1540"/>
    <w:rsid w:val="002C6CCA"/>
    <w:rsid w:val="002C7340"/>
    <w:rsid w:val="002E2C29"/>
    <w:rsid w:val="002E42B3"/>
    <w:rsid w:val="00312CB7"/>
    <w:rsid w:val="00393A07"/>
    <w:rsid w:val="004E43E1"/>
    <w:rsid w:val="00591E87"/>
    <w:rsid w:val="005F6E26"/>
    <w:rsid w:val="0062043F"/>
    <w:rsid w:val="00624E93"/>
    <w:rsid w:val="006607DA"/>
    <w:rsid w:val="00671861"/>
    <w:rsid w:val="00682686"/>
    <w:rsid w:val="006B7EAC"/>
    <w:rsid w:val="006C3580"/>
    <w:rsid w:val="008225D1"/>
    <w:rsid w:val="0086288D"/>
    <w:rsid w:val="008A7962"/>
    <w:rsid w:val="009B1441"/>
    <w:rsid w:val="009F1C05"/>
    <w:rsid w:val="00AD046E"/>
    <w:rsid w:val="00AD3500"/>
    <w:rsid w:val="00B20185"/>
    <w:rsid w:val="00B43B0D"/>
    <w:rsid w:val="00B50AFA"/>
    <w:rsid w:val="00BB67D4"/>
    <w:rsid w:val="00C554F5"/>
    <w:rsid w:val="00CA4F6F"/>
    <w:rsid w:val="00CB6524"/>
    <w:rsid w:val="00DC5A57"/>
    <w:rsid w:val="00E13675"/>
    <w:rsid w:val="00E80CF9"/>
    <w:rsid w:val="00EC3549"/>
    <w:rsid w:val="00F01F12"/>
    <w:rsid w:val="00F12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7DA"/>
  </w:style>
  <w:style w:type="paragraph" w:styleId="Footer">
    <w:name w:val="footer"/>
    <w:basedOn w:val="Normal"/>
    <w:link w:val="FooterChar"/>
    <w:uiPriority w:val="99"/>
    <w:unhideWhenUsed/>
    <w:rsid w:val="00660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7DA"/>
  </w:style>
  <w:style w:type="paragraph" w:styleId="Subtitle">
    <w:name w:val="Subtitle"/>
    <w:basedOn w:val="Normal"/>
    <w:link w:val="SubtitleChar"/>
    <w:uiPriority w:val="11"/>
    <w:qFormat/>
    <w:rsid w:val="006607DA"/>
    <w:pPr>
      <w:spacing w:after="0" w:line="240" w:lineRule="auto"/>
      <w:jc w:val="center"/>
    </w:pPr>
    <w:rPr>
      <w:rFonts w:ascii="Times" w:eastAsia="Times New Roman" w:hAnsi="Times" w:cs="Times New Roman"/>
      <w:b/>
      <w:color w:val="000000"/>
      <w:sz w:val="36"/>
      <w:szCs w:val="20"/>
    </w:rPr>
  </w:style>
  <w:style w:type="character" w:customStyle="1" w:styleId="SubtitleChar">
    <w:name w:val="Subtitle Char"/>
    <w:basedOn w:val="DefaultParagraphFont"/>
    <w:link w:val="Subtitle"/>
    <w:uiPriority w:val="11"/>
    <w:rsid w:val="006607DA"/>
    <w:rPr>
      <w:rFonts w:ascii="Times" w:eastAsia="Times New Roman" w:hAnsi="Times" w:cs="Times New Roman"/>
      <w:b/>
      <w:color w:val="000000"/>
      <w:sz w:val="36"/>
      <w:szCs w:val="20"/>
    </w:rPr>
  </w:style>
  <w:style w:type="paragraph" w:styleId="Title">
    <w:name w:val="Title"/>
    <w:basedOn w:val="Normal"/>
    <w:link w:val="TitleChar"/>
    <w:uiPriority w:val="10"/>
    <w:qFormat/>
    <w:rsid w:val="006607DA"/>
    <w:pPr>
      <w:spacing w:after="0" w:line="240" w:lineRule="auto"/>
      <w:jc w:val="center"/>
    </w:pPr>
    <w:rPr>
      <w:rFonts w:ascii="Times" w:eastAsia="Times New Roman" w:hAnsi="Times" w:cs="Times New Roman"/>
      <w:b/>
      <w:color w:val="000000"/>
      <w:sz w:val="36"/>
      <w:szCs w:val="20"/>
    </w:rPr>
  </w:style>
  <w:style w:type="character" w:customStyle="1" w:styleId="TitleChar">
    <w:name w:val="Title Char"/>
    <w:basedOn w:val="DefaultParagraphFont"/>
    <w:link w:val="Title"/>
    <w:uiPriority w:val="10"/>
    <w:rsid w:val="006607DA"/>
    <w:rPr>
      <w:rFonts w:ascii="Times" w:eastAsia="Times New Roman" w:hAnsi="Times" w:cs="Times New Roman"/>
      <w:b/>
      <w:color w:val="000000"/>
      <w:sz w:val="36"/>
      <w:szCs w:val="20"/>
    </w:rPr>
  </w:style>
  <w:style w:type="paragraph" w:styleId="ListParagraph">
    <w:name w:val="List Paragraph"/>
    <w:basedOn w:val="Normal"/>
    <w:uiPriority w:val="99"/>
    <w:qFormat/>
    <w:rsid w:val="00671861"/>
    <w:pPr>
      <w:ind w:left="720"/>
      <w:contextualSpacing/>
    </w:pPr>
  </w:style>
  <w:style w:type="paragraph" w:styleId="NormalWeb">
    <w:name w:val="Normal (Web)"/>
    <w:basedOn w:val="Normal"/>
    <w:uiPriority w:val="99"/>
    <w:semiHidden/>
    <w:unhideWhenUsed/>
    <w:rsid w:val="00591E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93A07"/>
    <w:rPr>
      <w:color w:val="0563C1" w:themeColor="hyperlink"/>
      <w:u w:val="single"/>
    </w:rPr>
  </w:style>
  <w:style w:type="paragraph" w:styleId="BalloonText">
    <w:name w:val="Balloon Text"/>
    <w:basedOn w:val="Normal"/>
    <w:link w:val="BalloonTextChar"/>
    <w:uiPriority w:val="99"/>
    <w:semiHidden/>
    <w:unhideWhenUsed/>
    <w:rsid w:val="00C55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4F5"/>
    <w:rPr>
      <w:rFonts w:ascii="Segoe UI" w:hAnsi="Segoe UI" w:cs="Segoe UI"/>
      <w:sz w:val="18"/>
      <w:szCs w:val="18"/>
    </w:rPr>
  </w:style>
  <w:style w:type="paragraph" w:styleId="NoSpacing">
    <w:name w:val="No Spacing"/>
    <w:uiPriority w:val="1"/>
    <w:qFormat/>
    <w:rsid w:val="001C23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7DA"/>
  </w:style>
  <w:style w:type="paragraph" w:styleId="Footer">
    <w:name w:val="footer"/>
    <w:basedOn w:val="Normal"/>
    <w:link w:val="FooterChar"/>
    <w:uiPriority w:val="99"/>
    <w:unhideWhenUsed/>
    <w:rsid w:val="00660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7DA"/>
  </w:style>
  <w:style w:type="paragraph" w:styleId="Subtitle">
    <w:name w:val="Subtitle"/>
    <w:basedOn w:val="Normal"/>
    <w:link w:val="SubtitleChar"/>
    <w:uiPriority w:val="11"/>
    <w:qFormat/>
    <w:rsid w:val="006607DA"/>
    <w:pPr>
      <w:spacing w:after="0" w:line="240" w:lineRule="auto"/>
      <w:jc w:val="center"/>
    </w:pPr>
    <w:rPr>
      <w:rFonts w:ascii="Times" w:eastAsia="Times New Roman" w:hAnsi="Times" w:cs="Times New Roman"/>
      <w:b/>
      <w:color w:val="000000"/>
      <w:sz w:val="36"/>
      <w:szCs w:val="20"/>
    </w:rPr>
  </w:style>
  <w:style w:type="character" w:customStyle="1" w:styleId="SubtitleChar">
    <w:name w:val="Subtitle Char"/>
    <w:basedOn w:val="DefaultParagraphFont"/>
    <w:link w:val="Subtitle"/>
    <w:uiPriority w:val="11"/>
    <w:rsid w:val="006607DA"/>
    <w:rPr>
      <w:rFonts w:ascii="Times" w:eastAsia="Times New Roman" w:hAnsi="Times" w:cs="Times New Roman"/>
      <w:b/>
      <w:color w:val="000000"/>
      <w:sz w:val="36"/>
      <w:szCs w:val="20"/>
    </w:rPr>
  </w:style>
  <w:style w:type="paragraph" w:styleId="Title">
    <w:name w:val="Title"/>
    <w:basedOn w:val="Normal"/>
    <w:link w:val="TitleChar"/>
    <w:uiPriority w:val="10"/>
    <w:qFormat/>
    <w:rsid w:val="006607DA"/>
    <w:pPr>
      <w:spacing w:after="0" w:line="240" w:lineRule="auto"/>
      <w:jc w:val="center"/>
    </w:pPr>
    <w:rPr>
      <w:rFonts w:ascii="Times" w:eastAsia="Times New Roman" w:hAnsi="Times" w:cs="Times New Roman"/>
      <w:b/>
      <w:color w:val="000000"/>
      <w:sz w:val="36"/>
      <w:szCs w:val="20"/>
    </w:rPr>
  </w:style>
  <w:style w:type="character" w:customStyle="1" w:styleId="TitleChar">
    <w:name w:val="Title Char"/>
    <w:basedOn w:val="DefaultParagraphFont"/>
    <w:link w:val="Title"/>
    <w:uiPriority w:val="10"/>
    <w:rsid w:val="006607DA"/>
    <w:rPr>
      <w:rFonts w:ascii="Times" w:eastAsia="Times New Roman" w:hAnsi="Times" w:cs="Times New Roman"/>
      <w:b/>
      <w:color w:val="000000"/>
      <w:sz w:val="36"/>
      <w:szCs w:val="20"/>
    </w:rPr>
  </w:style>
  <w:style w:type="paragraph" w:styleId="ListParagraph">
    <w:name w:val="List Paragraph"/>
    <w:basedOn w:val="Normal"/>
    <w:uiPriority w:val="99"/>
    <w:qFormat/>
    <w:rsid w:val="00671861"/>
    <w:pPr>
      <w:ind w:left="720"/>
      <w:contextualSpacing/>
    </w:pPr>
  </w:style>
  <w:style w:type="paragraph" w:styleId="NormalWeb">
    <w:name w:val="Normal (Web)"/>
    <w:basedOn w:val="Normal"/>
    <w:uiPriority w:val="99"/>
    <w:semiHidden/>
    <w:unhideWhenUsed/>
    <w:rsid w:val="00591E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93A07"/>
    <w:rPr>
      <w:color w:val="0563C1" w:themeColor="hyperlink"/>
      <w:u w:val="single"/>
    </w:rPr>
  </w:style>
  <w:style w:type="paragraph" w:styleId="BalloonText">
    <w:name w:val="Balloon Text"/>
    <w:basedOn w:val="Normal"/>
    <w:link w:val="BalloonTextChar"/>
    <w:uiPriority w:val="99"/>
    <w:semiHidden/>
    <w:unhideWhenUsed/>
    <w:rsid w:val="00C55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4F5"/>
    <w:rPr>
      <w:rFonts w:ascii="Segoe UI" w:hAnsi="Segoe UI" w:cs="Segoe UI"/>
      <w:sz w:val="18"/>
      <w:szCs w:val="18"/>
    </w:rPr>
  </w:style>
  <w:style w:type="paragraph" w:styleId="NoSpacing">
    <w:name w:val="No Spacing"/>
    <w:uiPriority w:val="1"/>
    <w:qFormat/>
    <w:rsid w:val="001C23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66032">
      <w:bodyDiv w:val="1"/>
      <w:marLeft w:val="0"/>
      <w:marRight w:val="0"/>
      <w:marTop w:val="0"/>
      <w:marBottom w:val="0"/>
      <w:divBdr>
        <w:top w:val="none" w:sz="0" w:space="0" w:color="auto"/>
        <w:left w:val="none" w:sz="0" w:space="0" w:color="auto"/>
        <w:bottom w:val="none" w:sz="0" w:space="0" w:color="auto"/>
        <w:right w:val="none" w:sz="0" w:space="0" w:color="auto"/>
      </w:divBdr>
    </w:div>
    <w:div w:id="786460876">
      <w:bodyDiv w:val="1"/>
      <w:marLeft w:val="0"/>
      <w:marRight w:val="0"/>
      <w:marTop w:val="0"/>
      <w:marBottom w:val="0"/>
      <w:divBdr>
        <w:top w:val="none" w:sz="0" w:space="0" w:color="auto"/>
        <w:left w:val="none" w:sz="0" w:space="0" w:color="auto"/>
        <w:bottom w:val="none" w:sz="0" w:space="0" w:color="auto"/>
        <w:right w:val="none" w:sz="0" w:space="0" w:color="auto"/>
      </w:divBdr>
    </w:div>
    <w:div w:id="78704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office@stmatthewsce.bradford.sch.uk"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goo.gl/maps/3Lg3U" TargetMode="External"/><Relationship Id="rId10" Type="http://schemas.openxmlformats.org/officeDocument/2006/relationships/hyperlink" Target="http://www.stmatthewsprimary.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goo.gl/maps/3Lg3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9.png"/><Relationship Id="rId1" Type="http://schemas.openxmlformats.org/officeDocument/2006/relationships/image" Target="media/image7.png"/><Relationship Id="rId5" Type="http://schemas.openxmlformats.org/officeDocument/2006/relationships/image" Target="media/image12.png"/><Relationship Id="rId4" Type="http://schemas.openxmlformats.org/officeDocument/2006/relationships/image" Target="media/image11.jpe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8.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2582</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Dyer</dc:creator>
  <cp:lastModifiedBy>Lauren Haley</cp:lastModifiedBy>
  <cp:revision>3</cp:revision>
  <cp:lastPrinted>2019-03-19T15:28:00Z</cp:lastPrinted>
  <dcterms:created xsi:type="dcterms:W3CDTF">2019-12-18T11:29:00Z</dcterms:created>
  <dcterms:modified xsi:type="dcterms:W3CDTF">2019-12-18T11:30:00Z</dcterms:modified>
</cp:coreProperties>
</file>