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9E" w:rsidRDefault="00477788" w:rsidP="001B4DD2">
      <w:pPr>
        <w:ind w:left="1440" w:firstLine="720"/>
        <w:jc w:val="center"/>
        <w:rPr>
          <w:rFonts w:cs="Helvetica"/>
          <w:b/>
          <w:noProof/>
          <w:color w:val="000000"/>
          <w:sz w:val="40"/>
          <w:szCs w:val="40"/>
          <w:u w:val="single"/>
          <w:shd w:val="clear" w:color="auto" w:fill="FFFFFF"/>
          <w:lang w:eastAsia="en-GB"/>
        </w:rPr>
      </w:pPr>
      <w:r w:rsidRPr="003D4E8A">
        <w:rPr>
          <w:rFonts w:ascii="Calibri" w:hAnsi="Calibri"/>
          <w:b/>
          <w:bCs/>
          <w:noProof/>
          <w:sz w:val="32"/>
          <w:szCs w:val="32"/>
          <w:u w:val="single"/>
          <w:lang w:eastAsia="en-GB"/>
        </w:rPr>
        <w:drawing>
          <wp:anchor distT="0" distB="0" distL="114300" distR="114300" simplePos="0" relativeHeight="251659264" behindDoc="0" locked="0" layoutInCell="1" allowOverlap="1" wp14:anchorId="03FC2129" wp14:editId="7A90D9CA">
            <wp:simplePos x="0" y="0"/>
            <wp:positionH relativeFrom="margin">
              <wp:posOffset>-533400</wp:posOffset>
            </wp:positionH>
            <wp:positionV relativeFrom="paragraph">
              <wp:posOffset>-447675</wp:posOffset>
            </wp:positionV>
            <wp:extent cx="1876425" cy="1357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i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425" cy="1357545"/>
                    </a:xfrm>
                    <a:prstGeom prst="rect">
                      <a:avLst/>
                    </a:prstGeom>
                  </pic:spPr>
                </pic:pic>
              </a:graphicData>
            </a:graphic>
            <wp14:sizeRelH relativeFrom="page">
              <wp14:pctWidth>0</wp14:pctWidth>
            </wp14:sizeRelH>
            <wp14:sizeRelV relativeFrom="page">
              <wp14:pctHeight>0</wp14:pctHeight>
            </wp14:sizeRelV>
          </wp:anchor>
        </w:drawing>
      </w:r>
      <w:r>
        <w:rPr>
          <w:rFonts w:cs="Helvetica"/>
          <w:b/>
          <w:noProof/>
          <w:color w:val="000000"/>
          <w:sz w:val="40"/>
          <w:szCs w:val="40"/>
          <w:u w:val="single"/>
          <w:shd w:val="clear" w:color="auto" w:fill="FFFFFF"/>
          <w:lang w:eastAsia="en-GB"/>
        </w:rPr>
        <w:t>Level 2 Teaching Assistant</w:t>
      </w:r>
      <w:r w:rsidR="005902A8">
        <w:rPr>
          <w:rFonts w:cs="Helvetica"/>
          <w:b/>
          <w:noProof/>
          <w:color w:val="000000"/>
          <w:sz w:val="40"/>
          <w:szCs w:val="40"/>
          <w:u w:val="single"/>
          <w:shd w:val="clear" w:color="auto" w:fill="FFFFFF"/>
          <w:lang w:eastAsia="en-GB"/>
        </w:rPr>
        <w:t xml:space="preserve"> – KS2</w:t>
      </w:r>
    </w:p>
    <w:p w:rsidR="00490B16" w:rsidRDefault="00477788" w:rsidP="001B4DD2">
      <w:pPr>
        <w:ind w:left="1440" w:firstLine="720"/>
        <w:jc w:val="center"/>
        <w:rPr>
          <w:rFonts w:cs="Helvetica"/>
          <w:b/>
          <w:noProof/>
          <w:color w:val="000000"/>
          <w:sz w:val="40"/>
          <w:szCs w:val="40"/>
          <w:shd w:val="clear" w:color="auto" w:fill="FFFFFF"/>
          <w:lang w:eastAsia="en-GB"/>
        </w:rPr>
      </w:pPr>
      <w:r w:rsidRPr="001B4DD2">
        <w:rPr>
          <w:rFonts w:cs="Helvetica"/>
          <w:b/>
          <w:noProof/>
          <w:color w:val="000000"/>
          <w:sz w:val="40"/>
          <w:szCs w:val="40"/>
          <w:shd w:val="clear" w:color="auto" w:fill="FFFFFF"/>
          <w:lang w:eastAsia="en-GB"/>
        </w:rPr>
        <w:t xml:space="preserve">Fixed Term </w:t>
      </w:r>
      <w:r w:rsidR="00490B16">
        <w:rPr>
          <w:rFonts w:cs="Helvetica"/>
          <w:b/>
          <w:noProof/>
          <w:color w:val="000000"/>
          <w:sz w:val="40"/>
          <w:szCs w:val="40"/>
          <w:shd w:val="clear" w:color="auto" w:fill="FFFFFF"/>
          <w:lang w:eastAsia="en-GB"/>
        </w:rPr>
        <w:t>in 1</w:t>
      </w:r>
      <w:r w:rsidR="00490B16" w:rsidRPr="00490B16">
        <w:rPr>
          <w:rFonts w:cs="Helvetica"/>
          <w:b/>
          <w:noProof/>
          <w:color w:val="000000"/>
          <w:sz w:val="40"/>
          <w:szCs w:val="40"/>
          <w:shd w:val="clear" w:color="auto" w:fill="FFFFFF"/>
          <w:vertAlign w:val="superscript"/>
          <w:lang w:eastAsia="en-GB"/>
        </w:rPr>
        <w:t>st</w:t>
      </w:r>
      <w:r w:rsidR="00490B16">
        <w:rPr>
          <w:rFonts w:cs="Helvetica"/>
          <w:b/>
          <w:noProof/>
          <w:color w:val="000000"/>
          <w:sz w:val="40"/>
          <w:szCs w:val="40"/>
          <w:shd w:val="clear" w:color="auto" w:fill="FFFFFF"/>
          <w:lang w:eastAsia="en-GB"/>
        </w:rPr>
        <w:t xml:space="preserve"> instance </w:t>
      </w:r>
      <w:r w:rsidRPr="001B4DD2">
        <w:rPr>
          <w:rFonts w:cs="Helvetica"/>
          <w:b/>
          <w:noProof/>
          <w:color w:val="000000"/>
          <w:sz w:val="40"/>
          <w:szCs w:val="40"/>
          <w:shd w:val="clear" w:color="auto" w:fill="FFFFFF"/>
          <w:lang w:eastAsia="en-GB"/>
        </w:rPr>
        <w:t xml:space="preserve">until </w:t>
      </w:r>
    </w:p>
    <w:p w:rsidR="00477788" w:rsidRPr="001B4DD2" w:rsidRDefault="005C3F10" w:rsidP="001B4DD2">
      <w:pPr>
        <w:ind w:left="1440" w:firstLine="720"/>
        <w:jc w:val="center"/>
        <w:rPr>
          <w:rFonts w:cs="Helvetica"/>
          <w:b/>
          <w:noProof/>
          <w:color w:val="000000"/>
          <w:sz w:val="40"/>
          <w:szCs w:val="40"/>
          <w:shd w:val="clear" w:color="auto" w:fill="FFFFFF"/>
          <w:lang w:eastAsia="en-GB"/>
        </w:rPr>
      </w:pPr>
      <w:r>
        <w:rPr>
          <w:rFonts w:cs="Helvetica"/>
          <w:b/>
          <w:noProof/>
          <w:color w:val="000000"/>
          <w:sz w:val="40"/>
          <w:szCs w:val="40"/>
          <w:shd w:val="clear" w:color="auto" w:fill="FFFFFF"/>
          <w:lang w:eastAsia="en-GB"/>
        </w:rPr>
        <w:t>August 202</w:t>
      </w:r>
      <w:r w:rsidR="00490B16">
        <w:rPr>
          <w:rFonts w:cs="Helvetica"/>
          <w:b/>
          <w:noProof/>
          <w:color w:val="000000"/>
          <w:sz w:val="40"/>
          <w:szCs w:val="40"/>
          <w:shd w:val="clear" w:color="auto" w:fill="FFFFFF"/>
          <w:lang w:eastAsia="en-GB"/>
        </w:rPr>
        <w:t>4</w:t>
      </w:r>
      <w:r w:rsidR="00477788" w:rsidRPr="001B4DD2">
        <w:rPr>
          <w:rFonts w:cs="Helvetica"/>
          <w:b/>
          <w:noProof/>
          <w:color w:val="000000"/>
          <w:sz w:val="40"/>
          <w:szCs w:val="40"/>
          <w:shd w:val="clear" w:color="auto" w:fill="FFFFFF"/>
          <w:lang w:eastAsia="en-GB"/>
        </w:rPr>
        <w:t xml:space="preserve"> </w:t>
      </w:r>
    </w:p>
    <w:p w:rsidR="001B4DD2" w:rsidRDefault="001B4DD2" w:rsidP="00477788">
      <w:pPr>
        <w:ind w:left="720" w:firstLine="720"/>
        <w:jc w:val="center"/>
        <w:rPr>
          <w:rFonts w:cs="Helvetica"/>
          <w:b/>
          <w:noProof/>
          <w:color w:val="000000"/>
          <w:sz w:val="40"/>
          <w:szCs w:val="40"/>
          <w:shd w:val="clear" w:color="auto" w:fill="FFFFFF"/>
          <w:lang w:eastAsia="en-GB"/>
        </w:rPr>
      </w:pPr>
      <w:r w:rsidRPr="001B4DD2">
        <w:rPr>
          <w:rFonts w:cs="Helvetica"/>
          <w:b/>
          <w:noProof/>
          <w:color w:val="000000"/>
          <w:sz w:val="40"/>
          <w:szCs w:val="40"/>
          <w:shd w:val="clear" w:color="auto" w:fill="FFFFFF"/>
          <w:lang w:eastAsia="en-GB"/>
        </w:rPr>
        <w:t>8.</w:t>
      </w:r>
      <w:r w:rsidR="005C3F10">
        <w:rPr>
          <w:rFonts w:cs="Helvetica"/>
          <w:b/>
          <w:noProof/>
          <w:color w:val="000000"/>
          <w:sz w:val="40"/>
          <w:szCs w:val="40"/>
          <w:shd w:val="clear" w:color="auto" w:fill="FFFFFF"/>
          <w:lang w:eastAsia="en-GB"/>
        </w:rPr>
        <w:t>15</w:t>
      </w:r>
      <w:r w:rsidRPr="001B4DD2">
        <w:rPr>
          <w:rFonts w:cs="Helvetica"/>
          <w:b/>
          <w:noProof/>
          <w:color w:val="000000"/>
          <w:sz w:val="40"/>
          <w:szCs w:val="40"/>
          <w:shd w:val="clear" w:color="auto" w:fill="FFFFFF"/>
          <w:lang w:eastAsia="en-GB"/>
        </w:rPr>
        <w:t xml:space="preserve"> a.m. – 3.15 p.m.</w:t>
      </w:r>
      <w:r>
        <w:rPr>
          <w:rFonts w:cs="Helvetica"/>
          <w:b/>
          <w:noProof/>
          <w:color w:val="000000"/>
          <w:sz w:val="40"/>
          <w:szCs w:val="40"/>
          <w:shd w:val="clear" w:color="auto" w:fill="FFFFFF"/>
          <w:lang w:eastAsia="en-GB"/>
        </w:rPr>
        <w:t xml:space="preserve"> – </w:t>
      </w:r>
      <w:r w:rsidR="00490B16">
        <w:rPr>
          <w:rFonts w:cs="Helvetica"/>
          <w:b/>
          <w:noProof/>
          <w:color w:val="000000"/>
          <w:sz w:val="40"/>
          <w:szCs w:val="40"/>
          <w:shd w:val="clear" w:color="auto" w:fill="FFFFFF"/>
          <w:lang w:eastAsia="en-GB"/>
        </w:rPr>
        <w:t>5</w:t>
      </w:r>
      <w:r>
        <w:rPr>
          <w:rFonts w:cs="Helvetica"/>
          <w:b/>
          <w:noProof/>
          <w:color w:val="000000"/>
          <w:sz w:val="40"/>
          <w:szCs w:val="40"/>
          <w:shd w:val="clear" w:color="auto" w:fill="FFFFFF"/>
          <w:lang w:eastAsia="en-GB"/>
        </w:rPr>
        <w:t xml:space="preserve"> days a week</w:t>
      </w:r>
    </w:p>
    <w:p w:rsidR="005C3F10" w:rsidRDefault="005C3F10" w:rsidP="00477788">
      <w:pPr>
        <w:ind w:left="720" w:firstLine="720"/>
        <w:jc w:val="center"/>
        <w:rPr>
          <w:rFonts w:cs="Helvetica"/>
          <w:b/>
          <w:noProof/>
          <w:color w:val="000000"/>
          <w:sz w:val="40"/>
          <w:szCs w:val="40"/>
          <w:shd w:val="clear" w:color="auto" w:fill="FFFFFF"/>
          <w:lang w:eastAsia="en-GB"/>
        </w:rPr>
      </w:pPr>
      <w:r>
        <w:rPr>
          <w:rFonts w:cs="Helvetica"/>
          <w:b/>
          <w:noProof/>
          <w:color w:val="000000"/>
          <w:sz w:val="40"/>
          <w:szCs w:val="40"/>
          <w:shd w:val="clear" w:color="auto" w:fill="FFFFFF"/>
          <w:lang w:eastAsia="en-GB"/>
        </w:rPr>
        <w:t>31¼ hours per week</w:t>
      </w:r>
      <w:r w:rsidR="00E4034D">
        <w:rPr>
          <w:rFonts w:cs="Helvetica"/>
          <w:b/>
          <w:noProof/>
          <w:color w:val="000000"/>
          <w:sz w:val="40"/>
          <w:szCs w:val="40"/>
          <w:shd w:val="clear" w:color="auto" w:fill="FFFFFF"/>
          <w:lang w:eastAsia="en-GB"/>
        </w:rPr>
        <w:t xml:space="preserve"> term time only</w:t>
      </w:r>
    </w:p>
    <w:p w:rsidR="005C3F10" w:rsidRPr="001B4DD2" w:rsidRDefault="005C3F10" w:rsidP="00477788">
      <w:pPr>
        <w:ind w:left="720" w:firstLine="720"/>
        <w:jc w:val="center"/>
        <w:rPr>
          <w:rFonts w:cs="Helvetica"/>
          <w:b/>
          <w:color w:val="000000"/>
          <w:sz w:val="40"/>
          <w:szCs w:val="40"/>
          <w:shd w:val="clear" w:color="auto" w:fill="FFFFFF"/>
        </w:rPr>
      </w:pPr>
      <w:r>
        <w:rPr>
          <w:rFonts w:cs="Helvetica"/>
          <w:b/>
          <w:noProof/>
          <w:color w:val="000000"/>
          <w:sz w:val="40"/>
          <w:szCs w:val="40"/>
          <w:shd w:val="clear" w:color="auto" w:fill="FFFFFF"/>
          <w:lang w:eastAsia="en-GB"/>
        </w:rPr>
        <w:t>¾ hour lunch break each day</w:t>
      </w:r>
    </w:p>
    <w:p w:rsidR="00833E9E" w:rsidRDefault="00833E9E">
      <w:pPr>
        <w:rPr>
          <w:rFonts w:cs="Helvetica"/>
          <w:color w:val="000000"/>
          <w:sz w:val="24"/>
          <w:szCs w:val="24"/>
          <w:shd w:val="clear" w:color="auto" w:fill="FFFFFF"/>
        </w:rPr>
      </w:pPr>
    </w:p>
    <w:p w:rsidR="001379A6" w:rsidRPr="00801EAB" w:rsidRDefault="007C78DC">
      <w:pPr>
        <w:rPr>
          <w:rFonts w:cs="Helvetica"/>
          <w:color w:val="000000"/>
          <w:sz w:val="24"/>
          <w:szCs w:val="24"/>
          <w:shd w:val="clear" w:color="auto" w:fill="FFFFFF"/>
        </w:rPr>
      </w:pPr>
      <w:r w:rsidRPr="00801EAB">
        <w:rPr>
          <w:rFonts w:cs="Helvetica"/>
          <w:color w:val="000000"/>
          <w:sz w:val="24"/>
          <w:szCs w:val="24"/>
          <w:shd w:val="clear" w:color="auto" w:fill="FFFFFF"/>
        </w:rPr>
        <w:t>The staff and children are</w:t>
      </w:r>
      <w:r w:rsidR="00EF621F" w:rsidRPr="00801EAB">
        <w:rPr>
          <w:rFonts w:cs="Helvetica"/>
          <w:color w:val="000000"/>
          <w:sz w:val="24"/>
          <w:szCs w:val="24"/>
          <w:shd w:val="clear" w:color="auto" w:fill="FFFFFF"/>
        </w:rPr>
        <w:t xml:space="preserve"> looking for a </w:t>
      </w:r>
      <w:r w:rsidR="00477788" w:rsidRPr="00801EAB">
        <w:rPr>
          <w:rFonts w:cs="Helvetica"/>
          <w:color w:val="000000"/>
          <w:sz w:val="24"/>
          <w:szCs w:val="24"/>
          <w:shd w:val="clear" w:color="auto" w:fill="FFFFFF"/>
        </w:rPr>
        <w:t xml:space="preserve">Level 2 Teaching Assistant to join our current team. </w:t>
      </w:r>
    </w:p>
    <w:p w:rsidR="007C78DC" w:rsidRPr="00801EAB" w:rsidRDefault="007C78DC" w:rsidP="007C78DC">
      <w:pPr>
        <w:rPr>
          <w:rFonts w:cs="Helvetica"/>
          <w:color w:val="000000"/>
          <w:sz w:val="24"/>
          <w:szCs w:val="24"/>
          <w:shd w:val="clear" w:color="auto" w:fill="FFFFFF"/>
        </w:rPr>
      </w:pPr>
      <w:r w:rsidRPr="00801EAB">
        <w:rPr>
          <w:rFonts w:cs="Helvetica"/>
          <w:color w:val="000000"/>
          <w:sz w:val="24"/>
          <w:szCs w:val="24"/>
          <w:shd w:val="clear" w:color="auto" w:fill="FFFFFF"/>
        </w:rPr>
        <w:t>This School is committed to safeguarding and promoting the welfare of children and young people and expects all staff to share this commitment.  An enhanced DBS check is required for all successful applicants.</w:t>
      </w:r>
    </w:p>
    <w:p w:rsidR="00477788" w:rsidRPr="00801EAB" w:rsidRDefault="00EF621F" w:rsidP="00EF621F">
      <w:pPr>
        <w:pStyle w:val="NormalWeb"/>
        <w:spacing w:before="240" w:beforeAutospacing="0" w:after="240" w:afterAutospacing="0"/>
        <w:rPr>
          <w:rFonts w:asciiTheme="minorHAnsi" w:hAnsiTheme="minorHAnsi" w:cs="Helvetica"/>
          <w:b/>
          <w:color w:val="000000"/>
        </w:rPr>
      </w:pPr>
      <w:r w:rsidRPr="00801EAB">
        <w:rPr>
          <w:rFonts w:asciiTheme="minorHAnsi" w:hAnsiTheme="minorHAnsi" w:cs="Helvetica"/>
          <w:b/>
          <w:color w:val="000000"/>
        </w:rPr>
        <w:t xml:space="preserve">Closing Date: </w:t>
      </w:r>
      <w:r w:rsidR="00D05996" w:rsidRPr="00801EAB">
        <w:rPr>
          <w:rFonts w:asciiTheme="minorHAnsi" w:hAnsiTheme="minorHAnsi" w:cs="Helvetica"/>
          <w:b/>
          <w:color w:val="000000"/>
        </w:rPr>
        <w:tab/>
      </w:r>
      <w:r w:rsidR="00801EAB">
        <w:rPr>
          <w:rFonts w:asciiTheme="minorHAnsi" w:hAnsiTheme="minorHAnsi" w:cs="Helvetica"/>
          <w:b/>
          <w:color w:val="000000"/>
        </w:rPr>
        <w:tab/>
      </w:r>
      <w:r w:rsidR="00490B16" w:rsidRPr="00801EAB">
        <w:rPr>
          <w:rFonts w:asciiTheme="minorHAnsi" w:hAnsiTheme="minorHAnsi" w:cs="Helvetica"/>
          <w:b/>
          <w:color w:val="000000"/>
        </w:rPr>
        <w:t>Friday</w:t>
      </w:r>
      <w:r w:rsidR="00477788" w:rsidRPr="00801EAB">
        <w:rPr>
          <w:rFonts w:asciiTheme="minorHAnsi" w:hAnsiTheme="minorHAnsi" w:cs="Helvetica"/>
          <w:b/>
          <w:color w:val="000000"/>
        </w:rPr>
        <w:t xml:space="preserve"> </w:t>
      </w:r>
      <w:r w:rsidR="00490B16" w:rsidRPr="00801EAB">
        <w:rPr>
          <w:rFonts w:asciiTheme="minorHAnsi" w:hAnsiTheme="minorHAnsi" w:cs="Helvetica"/>
          <w:b/>
          <w:color w:val="000000"/>
        </w:rPr>
        <w:t>7</w:t>
      </w:r>
      <w:r w:rsidR="00477788" w:rsidRPr="00801EAB">
        <w:rPr>
          <w:rFonts w:asciiTheme="minorHAnsi" w:hAnsiTheme="minorHAnsi" w:cs="Helvetica"/>
          <w:b/>
          <w:color w:val="000000"/>
          <w:vertAlign w:val="superscript"/>
        </w:rPr>
        <w:t>th</w:t>
      </w:r>
      <w:r w:rsidR="00477788" w:rsidRPr="00801EAB">
        <w:rPr>
          <w:rFonts w:asciiTheme="minorHAnsi" w:hAnsiTheme="minorHAnsi" w:cs="Helvetica"/>
          <w:b/>
          <w:color w:val="000000"/>
        </w:rPr>
        <w:t xml:space="preserve"> </w:t>
      </w:r>
      <w:r w:rsidR="00490B16" w:rsidRPr="00801EAB">
        <w:rPr>
          <w:rFonts w:asciiTheme="minorHAnsi" w:hAnsiTheme="minorHAnsi" w:cs="Helvetica"/>
          <w:b/>
          <w:color w:val="000000"/>
        </w:rPr>
        <w:t>July 2023</w:t>
      </w:r>
      <w:r w:rsidR="00477788" w:rsidRPr="00801EAB">
        <w:rPr>
          <w:rFonts w:asciiTheme="minorHAnsi" w:hAnsiTheme="minorHAnsi" w:cs="Helvetica"/>
          <w:b/>
          <w:color w:val="000000"/>
        </w:rPr>
        <w:t xml:space="preserve"> </w:t>
      </w:r>
      <w:r w:rsidR="00490B16" w:rsidRPr="00801EAB">
        <w:rPr>
          <w:rFonts w:asciiTheme="minorHAnsi" w:hAnsiTheme="minorHAnsi" w:cs="Helvetica"/>
          <w:b/>
          <w:color w:val="000000"/>
        </w:rPr>
        <w:t>–</w:t>
      </w:r>
      <w:r w:rsidR="00477788" w:rsidRPr="00801EAB">
        <w:rPr>
          <w:rFonts w:asciiTheme="minorHAnsi" w:hAnsiTheme="minorHAnsi" w:cs="Helvetica"/>
          <w:b/>
          <w:color w:val="000000"/>
        </w:rPr>
        <w:t xml:space="preserve"> </w:t>
      </w:r>
      <w:r w:rsidR="00490B16" w:rsidRPr="00801EAB">
        <w:rPr>
          <w:rFonts w:asciiTheme="minorHAnsi" w:hAnsiTheme="minorHAnsi" w:cs="Helvetica"/>
          <w:b/>
          <w:color w:val="000000"/>
        </w:rPr>
        <w:t>9.00 a.m.</w:t>
      </w:r>
    </w:p>
    <w:p w:rsidR="00490B16" w:rsidRPr="00801EAB" w:rsidRDefault="00490B16" w:rsidP="00EF621F">
      <w:pPr>
        <w:pStyle w:val="NormalWeb"/>
        <w:spacing w:before="240" w:beforeAutospacing="0" w:after="240" w:afterAutospacing="0"/>
        <w:rPr>
          <w:rFonts w:asciiTheme="minorHAnsi" w:hAnsiTheme="minorHAnsi" w:cs="Helvetica"/>
          <w:b/>
          <w:color w:val="000000"/>
        </w:rPr>
      </w:pPr>
      <w:r w:rsidRPr="00801EAB">
        <w:rPr>
          <w:rFonts w:asciiTheme="minorHAnsi" w:hAnsiTheme="minorHAnsi" w:cs="Helvetica"/>
          <w:b/>
          <w:color w:val="000000"/>
        </w:rPr>
        <w:t>Shortlisting:</w:t>
      </w:r>
      <w:r w:rsidRPr="00801EAB">
        <w:rPr>
          <w:rFonts w:asciiTheme="minorHAnsi" w:hAnsiTheme="minorHAnsi" w:cs="Helvetica"/>
          <w:b/>
          <w:color w:val="000000"/>
        </w:rPr>
        <w:tab/>
      </w:r>
      <w:r w:rsidRPr="00801EAB">
        <w:rPr>
          <w:rFonts w:asciiTheme="minorHAnsi" w:hAnsiTheme="minorHAnsi" w:cs="Helvetica"/>
          <w:b/>
          <w:color w:val="000000"/>
        </w:rPr>
        <w:tab/>
        <w:t>Friday 7</w:t>
      </w:r>
      <w:r w:rsidRPr="00801EAB">
        <w:rPr>
          <w:rFonts w:asciiTheme="minorHAnsi" w:hAnsiTheme="minorHAnsi" w:cs="Helvetica"/>
          <w:b/>
          <w:color w:val="000000"/>
          <w:vertAlign w:val="superscript"/>
        </w:rPr>
        <w:t>th</w:t>
      </w:r>
      <w:r w:rsidRPr="00801EAB">
        <w:rPr>
          <w:rFonts w:asciiTheme="minorHAnsi" w:hAnsiTheme="minorHAnsi" w:cs="Helvetica"/>
          <w:b/>
          <w:color w:val="000000"/>
        </w:rPr>
        <w:t xml:space="preserve"> July 2023 - a.m.</w:t>
      </w:r>
    </w:p>
    <w:p w:rsidR="005173DB" w:rsidRPr="00801EAB" w:rsidRDefault="00E671C0" w:rsidP="005173DB">
      <w:pPr>
        <w:pStyle w:val="NormalWeb"/>
        <w:spacing w:before="240" w:beforeAutospacing="0" w:after="240" w:afterAutospacing="0"/>
        <w:rPr>
          <w:rFonts w:asciiTheme="minorHAnsi" w:hAnsiTheme="minorHAnsi" w:cs="Helvetica"/>
          <w:b/>
          <w:color w:val="000000"/>
        </w:rPr>
      </w:pPr>
      <w:r w:rsidRPr="00801EAB">
        <w:rPr>
          <w:rFonts w:asciiTheme="minorHAnsi" w:hAnsiTheme="minorHAnsi" w:cs="Helvetica"/>
          <w:b/>
          <w:color w:val="000000"/>
        </w:rPr>
        <w:t>Interviews</w:t>
      </w:r>
      <w:r w:rsidR="007C78DC" w:rsidRPr="00801EAB">
        <w:rPr>
          <w:rFonts w:asciiTheme="minorHAnsi" w:hAnsiTheme="minorHAnsi" w:cs="Helvetica"/>
          <w:b/>
          <w:color w:val="000000"/>
        </w:rPr>
        <w:t>:</w:t>
      </w:r>
      <w:r w:rsidRPr="00801EAB">
        <w:rPr>
          <w:rFonts w:asciiTheme="minorHAnsi" w:hAnsiTheme="minorHAnsi" w:cs="Helvetica"/>
          <w:b/>
          <w:color w:val="000000"/>
        </w:rPr>
        <w:t xml:space="preserve"> </w:t>
      </w:r>
      <w:r w:rsidR="00D05996" w:rsidRPr="00801EAB">
        <w:rPr>
          <w:rFonts w:asciiTheme="minorHAnsi" w:hAnsiTheme="minorHAnsi" w:cs="Helvetica"/>
          <w:b/>
          <w:color w:val="000000"/>
        </w:rPr>
        <w:tab/>
      </w:r>
      <w:r w:rsidR="00D05996" w:rsidRPr="00801EAB">
        <w:rPr>
          <w:rFonts w:asciiTheme="minorHAnsi" w:hAnsiTheme="minorHAnsi" w:cs="Helvetica"/>
          <w:b/>
          <w:color w:val="000000"/>
        </w:rPr>
        <w:tab/>
      </w:r>
      <w:proofErr w:type="gramStart"/>
      <w:r w:rsidR="00BD50C4" w:rsidRPr="00801EAB">
        <w:rPr>
          <w:rFonts w:asciiTheme="minorHAnsi" w:hAnsiTheme="minorHAnsi" w:cs="Helvetica"/>
          <w:b/>
          <w:color w:val="000000"/>
        </w:rPr>
        <w:t xml:space="preserve">Monday  </w:t>
      </w:r>
      <w:r w:rsidR="00490B16" w:rsidRPr="00801EAB">
        <w:rPr>
          <w:rFonts w:asciiTheme="minorHAnsi" w:hAnsiTheme="minorHAnsi" w:cs="Helvetica"/>
          <w:b/>
          <w:color w:val="000000"/>
        </w:rPr>
        <w:t>a.m</w:t>
      </w:r>
      <w:proofErr w:type="gramEnd"/>
      <w:r w:rsidR="00490B16" w:rsidRPr="00801EAB">
        <w:rPr>
          <w:rFonts w:asciiTheme="minorHAnsi" w:hAnsiTheme="minorHAnsi" w:cs="Helvetica"/>
          <w:b/>
          <w:color w:val="000000"/>
        </w:rPr>
        <w:t>. 10</w:t>
      </w:r>
      <w:r w:rsidR="00490B16" w:rsidRPr="00801EAB">
        <w:rPr>
          <w:rFonts w:asciiTheme="minorHAnsi" w:hAnsiTheme="minorHAnsi" w:cs="Helvetica"/>
          <w:b/>
          <w:color w:val="000000"/>
          <w:vertAlign w:val="superscript"/>
        </w:rPr>
        <w:t>th</w:t>
      </w:r>
      <w:r w:rsidR="00490B16" w:rsidRPr="00801EAB">
        <w:rPr>
          <w:rFonts w:asciiTheme="minorHAnsi" w:hAnsiTheme="minorHAnsi" w:cs="Helvetica"/>
          <w:b/>
          <w:color w:val="000000"/>
        </w:rPr>
        <w:t xml:space="preserve"> July 2023</w:t>
      </w:r>
    </w:p>
    <w:p w:rsidR="00526CDD" w:rsidRPr="00801EAB" w:rsidRDefault="005173DB" w:rsidP="005173DB">
      <w:pPr>
        <w:pStyle w:val="NormalWeb"/>
        <w:spacing w:before="240" w:beforeAutospacing="0" w:after="240" w:afterAutospacing="0"/>
        <w:rPr>
          <w:rFonts w:asciiTheme="minorHAnsi" w:hAnsiTheme="minorHAnsi" w:cs="Helvetica"/>
          <w:color w:val="000000"/>
        </w:rPr>
      </w:pPr>
      <w:r w:rsidRPr="00801EAB">
        <w:rPr>
          <w:rFonts w:asciiTheme="minorHAnsi" w:hAnsiTheme="minorHAnsi" w:cs="Helvetica"/>
          <w:color w:val="000000"/>
        </w:rPr>
        <w:t xml:space="preserve">To start </w:t>
      </w:r>
      <w:r w:rsidR="00801EAB" w:rsidRPr="00801EAB">
        <w:rPr>
          <w:rFonts w:asciiTheme="minorHAnsi" w:hAnsiTheme="minorHAnsi" w:cs="Helvetica"/>
          <w:color w:val="000000"/>
        </w:rPr>
        <w:t>Monday 4</w:t>
      </w:r>
      <w:r w:rsidR="00801EAB" w:rsidRPr="00801EAB">
        <w:rPr>
          <w:rFonts w:asciiTheme="minorHAnsi" w:hAnsiTheme="minorHAnsi" w:cs="Helvetica"/>
          <w:color w:val="000000"/>
          <w:vertAlign w:val="superscript"/>
        </w:rPr>
        <w:t>th</w:t>
      </w:r>
      <w:r w:rsidR="00801EAB" w:rsidRPr="00801EAB">
        <w:rPr>
          <w:rFonts w:asciiTheme="minorHAnsi" w:hAnsiTheme="minorHAnsi" w:cs="Helvetica"/>
          <w:color w:val="000000"/>
        </w:rPr>
        <w:t xml:space="preserve"> September 2023</w:t>
      </w:r>
      <w:r w:rsidR="00BD50C4" w:rsidRPr="00801EAB">
        <w:rPr>
          <w:rFonts w:asciiTheme="minorHAnsi" w:hAnsiTheme="minorHAnsi" w:cs="Helvetica"/>
          <w:color w:val="000000"/>
        </w:rPr>
        <w:t>.</w:t>
      </w:r>
    </w:p>
    <w:p w:rsidR="00801EAB" w:rsidRPr="00801EAB" w:rsidRDefault="00801EAB" w:rsidP="00801EAB">
      <w:pPr>
        <w:widowControl w:val="0"/>
        <w:spacing w:line="240" w:lineRule="auto"/>
        <w:rPr>
          <w:rFonts w:ascii="Calibri" w:eastAsia="Times New Roman" w:hAnsi="Calibri" w:cs="Times New Roman"/>
          <w:color w:val="000000"/>
          <w:kern w:val="28"/>
          <w:sz w:val="24"/>
          <w:szCs w:val="24"/>
          <w:lang w:eastAsia="en-GB"/>
          <w14:cntxtAlts/>
        </w:rPr>
      </w:pPr>
      <w:r w:rsidRPr="00801EAB">
        <w:rPr>
          <w:rFonts w:ascii="Calibri" w:eastAsia="Times New Roman" w:hAnsi="Calibri" w:cs="Times New Roman"/>
          <w:color w:val="000000"/>
          <w:kern w:val="28"/>
          <w:sz w:val="24"/>
          <w:szCs w:val="24"/>
          <w:lang w:eastAsia="en-GB"/>
          <w14:cntxtAlts/>
        </w:rPr>
        <w:t xml:space="preserve">An application pack can be accessed via Prospects online.  Visits to the school are warmly welcomed and can be arranged by either emailing Julie Morton, School Business Manager at office@myrtlepark.bradford.sch.uk or telephoning 01274 564681.  </w:t>
      </w:r>
    </w:p>
    <w:p w:rsidR="00E4034D" w:rsidRPr="00801EAB" w:rsidRDefault="00E4034D" w:rsidP="00E4034D">
      <w:pPr>
        <w:widowControl w:val="0"/>
        <w:spacing w:after="0" w:line="240" w:lineRule="auto"/>
        <w:rPr>
          <w:rFonts w:ascii="Calibri" w:eastAsia="Times New Roman" w:hAnsi="Calibri" w:cs="Times New Roman"/>
          <w:color w:val="000000"/>
          <w:kern w:val="28"/>
          <w:sz w:val="24"/>
          <w:szCs w:val="24"/>
          <w:lang w:eastAsia="en-GB"/>
          <w14:cntxtAlts/>
        </w:rPr>
      </w:pPr>
      <w:r w:rsidRPr="00801EAB">
        <w:rPr>
          <w:rFonts w:ascii="Calibri" w:eastAsia="Times New Roman" w:hAnsi="Calibri" w:cs="Times New Roman"/>
          <w:color w:val="000000"/>
          <w:kern w:val="28"/>
          <w:sz w:val="24"/>
          <w:szCs w:val="24"/>
          <w:lang w:eastAsia="en-GB"/>
          <w14:cntxtAlts/>
        </w:rPr>
        <w:t>We are committed to safeguarding and promoting the welfare of children.</w:t>
      </w:r>
    </w:p>
    <w:p w:rsidR="00E4034D" w:rsidRPr="00801EAB" w:rsidRDefault="00E4034D" w:rsidP="00E4034D">
      <w:pPr>
        <w:widowControl w:val="0"/>
        <w:spacing w:after="0" w:line="240" w:lineRule="auto"/>
        <w:rPr>
          <w:rFonts w:ascii="Calibri" w:eastAsia="Times New Roman" w:hAnsi="Calibri" w:cs="Times New Roman"/>
          <w:color w:val="000000"/>
          <w:kern w:val="28"/>
          <w:sz w:val="24"/>
          <w:szCs w:val="24"/>
          <w:lang w:eastAsia="en-GB"/>
          <w14:cntxtAlts/>
        </w:rPr>
      </w:pPr>
      <w:r w:rsidRPr="00801EAB">
        <w:rPr>
          <w:rFonts w:ascii="Calibri" w:eastAsia="Times New Roman" w:hAnsi="Calibri" w:cs="Times New Roman"/>
          <w:color w:val="000000"/>
          <w:kern w:val="28"/>
          <w:sz w:val="24"/>
          <w:szCs w:val="24"/>
          <w:lang w:eastAsia="en-GB"/>
          <w14:cntxtAlts/>
        </w:rPr>
        <w:t>This post is subject to an enhanced DBS check.</w:t>
      </w:r>
    </w:p>
    <w:p w:rsidR="00E4034D" w:rsidRPr="00801EAB" w:rsidRDefault="00E4034D" w:rsidP="00E4034D">
      <w:pPr>
        <w:widowControl w:val="0"/>
        <w:spacing w:after="0" w:line="240" w:lineRule="auto"/>
        <w:rPr>
          <w:rFonts w:ascii="Calibri" w:eastAsia="Times New Roman" w:hAnsi="Calibri" w:cs="Times New Roman"/>
          <w:color w:val="000000"/>
          <w:kern w:val="28"/>
          <w:sz w:val="24"/>
          <w:szCs w:val="24"/>
          <w:lang w:eastAsia="en-GB"/>
          <w14:cntxtAlts/>
        </w:rPr>
      </w:pPr>
      <w:r w:rsidRPr="00801EAB">
        <w:rPr>
          <w:rFonts w:ascii="Calibri" w:eastAsia="Times New Roman" w:hAnsi="Calibri" w:cs="Times New Roman"/>
          <w:color w:val="000000"/>
          <w:kern w:val="28"/>
          <w:sz w:val="24"/>
          <w:szCs w:val="24"/>
          <w:lang w:eastAsia="en-GB"/>
          <w14:cntxtAlts/>
        </w:rPr>
        <w:t>Proof of eligibility to work in the UK will be required.</w:t>
      </w:r>
    </w:p>
    <w:p w:rsidR="00E4034D" w:rsidRPr="00801EAB" w:rsidRDefault="00E4034D" w:rsidP="00E4034D">
      <w:pPr>
        <w:widowControl w:val="0"/>
        <w:spacing w:after="0" w:line="240" w:lineRule="auto"/>
        <w:rPr>
          <w:rFonts w:ascii="Calibri" w:eastAsia="Times New Roman" w:hAnsi="Calibri" w:cs="Times New Roman"/>
          <w:color w:val="000000"/>
          <w:kern w:val="28"/>
          <w:sz w:val="24"/>
          <w:szCs w:val="24"/>
          <w:lang w:eastAsia="en-GB"/>
          <w14:cntxtAlts/>
        </w:rPr>
      </w:pPr>
      <w:r w:rsidRPr="00801EAB">
        <w:rPr>
          <w:rFonts w:ascii="Calibri" w:eastAsia="Times New Roman" w:hAnsi="Calibri" w:cs="Times New Roman"/>
          <w:color w:val="000000"/>
          <w:kern w:val="28"/>
          <w:sz w:val="24"/>
          <w:szCs w:val="24"/>
          <w:lang w:eastAsia="en-GB"/>
          <w14:cntxtAlts/>
        </w:rPr>
        <w:t>Please note:  CV’s will not be accepted for this post.</w:t>
      </w:r>
    </w:p>
    <w:p w:rsidR="00801EAB" w:rsidRPr="00801EAB" w:rsidRDefault="00801EAB" w:rsidP="008C0996">
      <w:pPr>
        <w:spacing w:after="0" w:line="240" w:lineRule="auto"/>
        <w:rPr>
          <w:rFonts w:ascii="Calibri" w:eastAsia="Times New Roman" w:hAnsi="Calibri" w:cs="Times New Roman"/>
          <w:b/>
          <w:bCs/>
          <w:color w:val="000000"/>
          <w:kern w:val="28"/>
          <w:sz w:val="24"/>
          <w:szCs w:val="24"/>
          <w:lang w:eastAsia="en-GB"/>
          <w14:cntxtAlts/>
        </w:rPr>
      </w:pPr>
    </w:p>
    <w:p w:rsidR="007C78DC" w:rsidRDefault="008C0996" w:rsidP="008C0996">
      <w:pPr>
        <w:spacing w:after="0" w:line="240" w:lineRule="auto"/>
        <w:rPr>
          <w:rFonts w:ascii="Calibri" w:eastAsia="Times New Roman" w:hAnsi="Calibri" w:cs="Times New Roman"/>
          <w:b/>
          <w:bCs/>
          <w:color w:val="000000"/>
          <w:kern w:val="28"/>
          <w:sz w:val="24"/>
          <w:szCs w:val="24"/>
          <w:lang w:eastAsia="en-GB"/>
          <w14:cntxtAlts/>
        </w:rPr>
      </w:pPr>
      <w:r w:rsidRPr="00801EAB">
        <w:rPr>
          <w:rFonts w:ascii="Calibri" w:eastAsia="Times New Roman" w:hAnsi="Calibri" w:cs="Times New Roman"/>
          <w:b/>
          <w:bCs/>
          <w:color w:val="000000"/>
          <w:kern w:val="28"/>
          <w:sz w:val="24"/>
          <w:szCs w:val="24"/>
          <w:lang w:eastAsia="en-GB"/>
          <w14:cntxtAlts/>
        </w:rPr>
        <w:t>Myrtle Park Primary School is fully committed to compliance with the requirements of the General Data Protection Regulation and</w:t>
      </w:r>
      <w:r w:rsidR="00BD50C4" w:rsidRPr="00801EAB">
        <w:rPr>
          <w:rFonts w:ascii="Calibri" w:eastAsia="Times New Roman" w:hAnsi="Calibri" w:cs="Times New Roman"/>
          <w:b/>
          <w:bCs/>
          <w:color w:val="000000"/>
          <w:kern w:val="28"/>
          <w:sz w:val="24"/>
          <w:szCs w:val="24"/>
          <w:lang w:eastAsia="en-GB"/>
          <w14:cntxtAlts/>
        </w:rPr>
        <w:t xml:space="preserve"> the Data Protection Act 2018. </w:t>
      </w:r>
      <w:r w:rsidRPr="00801EAB">
        <w:rPr>
          <w:rFonts w:ascii="Calibri" w:eastAsia="Times New Roman" w:hAnsi="Calibri" w:cs="Times New Roman"/>
          <w:b/>
          <w:bCs/>
          <w:color w:val="000000"/>
          <w:kern w:val="28"/>
          <w:sz w:val="24"/>
          <w:szCs w:val="24"/>
          <w:lang w:eastAsia="en-GB"/>
          <w14:cntxtAlts/>
        </w:rPr>
        <w:t>To learn more about how we use your information, go to our Privacy Notice</w:t>
      </w:r>
      <w:r w:rsidR="00BD50C4" w:rsidRPr="00801EAB">
        <w:rPr>
          <w:rFonts w:ascii="Calibri" w:eastAsia="Times New Roman" w:hAnsi="Calibri" w:cs="Times New Roman"/>
          <w:b/>
          <w:bCs/>
          <w:color w:val="000000"/>
          <w:kern w:val="28"/>
          <w:sz w:val="24"/>
          <w:szCs w:val="24"/>
          <w:lang w:eastAsia="en-GB"/>
          <w14:cntxtAlts/>
        </w:rPr>
        <w:t>.</w:t>
      </w:r>
    </w:p>
    <w:p w:rsidR="00F56F6B" w:rsidRDefault="00F56F6B" w:rsidP="008C0996">
      <w:pPr>
        <w:spacing w:after="0" w:line="240" w:lineRule="auto"/>
        <w:rPr>
          <w:rFonts w:ascii="Calibri" w:eastAsia="Times New Roman" w:hAnsi="Calibri" w:cs="Times New Roman"/>
          <w:b/>
          <w:bCs/>
          <w:color w:val="000000"/>
          <w:kern w:val="28"/>
          <w:sz w:val="24"/>
          <w:szCs w:val="24"/>
          <w:lang w:eastAsia="en-GB"/>
          <w14:cntxtAlts/>
        </w:rPr>
      </w:pPr>
    </w:p>
    <w:p w:rsidR="00F56F6B" w:rsidRDefault="00F56F6B" w:rsidP="008C0996">
      <w:pPr>
        <w:spacing w:after="0" w:line="240" w:lineRule="auto"/>
        <w:rPr>
          <w:rFonts w:ascii="Calibri" w:eastAsia="Times New Roman" w:hAnsi="Calibri" w:cs="Times New Roman"/>
          <w:b/>
          <w:bCs/>
          <w:color w:val="000000"/>
          <w:kern w:val="28"/>
          <w:sz w:val="24"/>
          <w:szCs w:val="24"/>
          <w:lang w:eastAsia="en-GB"/>
          <w14:cntxtAlts/>
        </w:rPr>
      </w:pPr>
    </w:p>
    <w:p w:rsidR="00F56F6B" w:rsidRDefault="00F56F6B" w:rsidP="008C0996">
      <w:pPr>
        <w:spacing w:after="0" w:line="240" w:lineRule="auto"/>
        <w:rPr>
          <w:rFonts w:ascii="Calibri" w:eastAsia="Times New Roman" w:hAnsi="Calibri" w:cs="Times New Roman"/>
          <w:b/>
          <w:bCs/>
          <w:color w:val="000000"/>
          <w:kern w:val="28"/>
          <w:sz w:val="24"/>
          <w:szCs w:val="24"/>
          <w:lang w:eastAsia="en-GB"/>
          <w14:cntxtAlts/>
        </w:rPr>
      </w:pPr>
    </w:p>
    <w:p w:rsidR="00F56F6B" w:rsidRDefault="00F56F6B" w:rsidP="008C0996">
      <w:pPr>
        <w:spacing w:after="0" w:line="240" w:lineRule="auto"/>
        <w:rPr>
          <w:rFonts w:ascii="Calibri" w:eastAsia="Times New Roman" w:hAnsi="Calibri" w:cs="Times New Roman"/>
          <w:b/>
          <w:bCs/>
          <w:color w:val="000000"/>
          <w:kern w:val="28"/>
          <w:sz w:val="24"/>
          <w:szCs w:val="24"/>
          <w:lang w:eastAsia="en-GB"/>
          <w14:cntxtAlts/>
        </w:rPr>
      </w:pPr>
    </w:p>
    <w:p w:rsidR="00F56F6B" w:rsidRDefault="00F56F6B" w:rsidP="008C0996">
      <w:pPr>
        <w:spacing w:after="0" w:line="240" w:lineRule="auto"/>
        <w:rPr>
          <w:rFonts w:ascii="Calibri" w:eastAsia="Times New Roman" w:hAnsi="Calibri" w:cs="Times New Roman"/>
          <w:b/>
          <w:bCs/>
          <w:color w:val="000000"/>
          <w:kern w:val="28"/>
          <w:sz w:val="24"/>
          <w:szCs w:val="24"/>
          <w:lang w:eastAsia="en-GB"/>
          <w14:cntxtAlts/>
        </w:rPr>
      </w:pPr>
    </w:p>
    <w:p w:rsidR="00F56F6B" w:rsidRPr="00EE747A" w:rsidRDefault="00F56F6B" w:rsidP="00F56F6B">
      <w:pPr>
        <w:ind w:left="-720"/>
        <w:jc w:val="center"/>
        <w:rPr>
          <w:rFonts w:ascii="Calibri" w:hAnsi="Calibri" w:cs="Arial"/>
          <w:b/>
        </w:rPr>
      </w:pPr>
      <w:r>
        <w:rPr>
          <w:noProof/>
          <w:lang w:eastAsia="en-GB"/>
        </w:rPr>
        <w:lastRenderedPageBreak/>
        <w:drawing>
          <wp:anchor distT="0" distB="0" distL="114300" distR="114300" simplePos="0" relativeHeight="251661312" behindDoc="0" locked="0" layoutInCell="1" allowOverlap="1">
            <wp:simplePos x="0" y="0"/>
            <wp:positionH relativeFrom="margin">
              <wp:posOffset>1676400</wp:posOffset>
            </wp:positionH>
            <wp:positionV relativeFrom="paragraph">
              <wp:posOffset>-790575</wp:posOffset>
            </wp:positionV>
            <wp:extent cx="1544955" cy="1117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495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F6B" w:rsidRPr="00EE747A" w:rsidRDefault="00F56F6B" w:rsidP="00F56F6B">
      <w:pPr>
        <w:ind w:left="-720"/>
        <w:rPr>
          <w:rFonts w:ascii="Calibri" w:hAnsi="Calibri" w:cs="Arial"/>
          <w:b/>
        </w:rPr>
      </w:pPr>
    </w:p>
    <w:p w:rsidR="00F56F6B" w:rsidRPr="00EE747A" w:rsidRDefault="00F56F6B" w:rsidP="00F56F6B">
      <w:pPr>
        <w:ind w:left="-720"/>
        <w:jc w:val="center"/>
        <w:rPr>
          <w:rFonts w:ascii="Calibri" w:hAnsi="Calibri" w:cs="Arial"/>
          <w:b/>
        </w:rPr>
      </w:pPr>
      <w:r w:rsidRPr="00EE747A">
        <w:rPr>
          <w:rFonts w:ascii="Calibri" w:hAnsi="Calibri" w:cs="Arial"/>
          <w:b/>
        </w:rPr>
        <w:t xml:space="preserve">JOB DESCRIPTION – </w:t>
      </w:r>
      <w:r>
        <w:rPr>
          <w:rFonts w:ascii="Calibri" w:hAnsi="Calibri" w:cs="Arial"/>
          <w:b/>
        </w:rPr>
        <w:t>Level 2 Teaching Assistant</w:t>
      </w:r>
    </w:p>
    <w:p w:rsidR="00F56F6B" w:rsidRPr="000E0D26" w:rsidRDefault="00F56F6B" w:rsidP="00F56F6B">
      <w:pPr>
        <w:ind w:left="-720" w:right="-720"/>
        <w:rPr>
          <w:rFonts w:ascii="Calibri" w:hAnsi="Calibri" w:cs="Arial"/>
        </w:rPr>
      </w:pPr>
      <w:r w:rsidRPr="000E0D26">
        <w:rPr>
          <w:rFonts w:ascii="Calibri" w:hAnsi="Calibri" w:cs="Arial"/>
        </w:rPr>
        <w:t>Responsible to:</w:t>
      </w:r>
      <w:r>
        <w:rPr>
          <w:rFonts w:ascii="Calibri" w:hAnsi="Calibri" w:cs="Arial"/>
        </w:rPr>
        <w:t xml:space="preserve"> Teacher/SENCO</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F56F6B" w:rsidRPr="00EE747A" w:rsidTr="00CF17B0">
        <w:tblPrEx>
          <w:tblCellMar>
            <w:top w:w="0" w:type="dxa"/>
            <w:bottom w:w="0" w:type="dxa"/>
          </w:tblCellMar>
        </w:tblPrEx>
        <w:tc>
          <w:tcPr>
            <w:tcW w:w="10080" w:type="dxa"/>
          </w:tcPr>
          <w:p w:rsidR="00F56F6B" w:rsidRPr="00EE747A" w:rsidRDefault="00F56F6B" w:rsidP="00CF17B0">
            <w:pPr>
              <w:rPr>
                <w:rFonts w:ascii="Calibri" w:hAnsi="Calibri" w:cs="Arial"/>
                <w:b/>
              </w:rPr>
            </w:pPr>
            <w:r w:rsidRPr="00EE747A">
              <w:rPr>
                <w:rFonts w:ascii="Calibri" w:hAnsi="Calibri" w:cs="Arial"/>
                <w:b/>
              </w:rPr>
              <w:t>Job Purpose</w:t>
            </w:r>
          </w:p>
        </w:tc>
      </w:tr>
      <w:tr w:rsidR="00F56F6B" w:rsidRPr="00EE747A" w:rsidTr="00CF17B0">
        <w:tblPrEx>
          <w:tblCellMar>
            <w:top w:w="0" w:type="dxa"/>
            <w:bottom w:w="0" w:type="dxa"/>
          </w:tblCellMar>
        </w:tblPrEx>
        <w:tc>
          <w:tcPr>
            <w:tcW w:w="10080" w:type="dxa"/>
          </w:tcPr>
          <w:p w:rsidR="00F56F6B" w:rsidRPr="00C14A72" w:rsidRDefault="00F56F6B" w:rsidP="00F56F6B">
            <w:pPr>
              <w:numPr>
                <w:ilvl w:val="0"/>
                <w:numId w:val="1"/>
              </w:numPr>
              <w:spacing w:after="0" w:line="240" w:lineRule="auto"/>
              <w:rPr>
                <w:rFonts w:ascii="Calibri" w:hAnsi="Calibri" w:cs="Arial"/>
              </w:rPr>
            </w:pPr>
            <w:r w:rsidRPr="00B27DE4">
              <w:rPr>
                <w:rFonts w:ascii="Calibri" w:hAnsi="Calibri" w:cs="Arial"/>
              </w:rPr>
              <w:t xml:space="preserve">A Level 2 Teaching Assistant will </w:t>
            </w:r>
            <w:r>
              <w:rPr>
                <w:rFonts w:ascii="Calibri" w:hAnsi="Calibri" w:cs="Arial"/>
              </w:rPr>
              <w:t xml:space="preserve">work under the direction of teaching / senior staff, usually (if required) alongside a child or group of children with specific SEND to </w:t>
            </w:r>
            <w:r w:rsidRPr="00B27DE4">
              <w:rPr>
                <w:rFonts w:ascii="Calibri" w:hAnsi="Calibri" w:cs="Arial"/>
              </w:rPr>
              <w:t xml:space="preserve">foster the participation of </w:t>
            </w:r>
            <w:r>
              <w:rPr>
                <w:rFonts w:ascii="Calibri" w:hAnsi="Calibri" w:cs="Arial"/>
              </w:rPr>
              <w:t xml:space="preserve">all </w:t>
            </w:r>
            <w:r w:rsidRPr="00B27DE4">
              <w:rPr>
                <w:rFonts w:ascii="Calibri" w:hAnsi="Calibri" w:cs="Arial"/>
              </w:rPr>
              <w:t>pupils in the social and a</w:t>
            </w:r>
            <w:r>
              <w:rPr>
                <w:rFonts w:ascii="Calibri" w:hAnsi="Calibri" w:cs="Arial"/>
              </w:rPr>
              <w:t>cademic processes of the school.</w:t>
            </w:r>
          </w:p>
          <w:p w:rsidR="00F56F6B" w:rsidRPr="0057565B" w:rsidRDefault="00F56F6B" w:rsidP="00F56F6B">
            <w:pPr>
              <w:numPr>
                <w:ilvl w:val="0"/>
                <w:numId w:val="1"/>
              </w:numPr>
              <w:spacing w:after="0" w:line="240" w:lineRule="auto"/>
              <w:rPr>
                <w:rFonts w:ascii="Calibri" w:hAnsi="Calibri" w:cs="Arial"/>
              </w:rPr>
            </w:pPr>
            <w:r>
              <w:rPr>
                <w:rFonts w:ascii="Calibri" w:hAnsi="Calibri" w:cs="Arial"/>
              </w:rPr>
              <w:t>They will</w:t>
            </w:r>
            <w:r w:rsidRPr="00B27DE4">
              <w:rPr>
                <w:rFonts w:ascii="Calibri" w:hAnsi="Calibri" w:cs="Arial"/>
              </w:rPr>
              <w:t xml:space="preserve"> enable pupils to become more independent learners and help to raise the standards of achievement for all pupils.</w:t>
            </w:r>
          </w:p>
        </w:tc>
      </w:tr>
      <w:tr w:rsidR="00F56F6B" w:rsidRPr="00EE747A" w:rsidTr="00CF17B0">
        <w:tblPrEx>
          <w:tblCellMar>
            <w:top w:w="0" w:type="dxa"/>
            <w:bottom w:w="0" w:type="dxa"/>
          </w:tblCellMar>
        </w:tblPrEx>
        <w:tc>
          <w:tcPr>
            <w:tcW w:w="10080" w:type="dxa"/>
          </w:tcPr>
          <w:p w:rsidR="00F56F6B" w:rsidRPr="00EE747A" w:rsidRDefault="00F56F6B" w:rsidP="00CF17B0">
            <w:pPr>
              <w:rPr>
                <w:rFonts w:ascii="Calibri" w:hAnsi="Calibri" w:cs="Arial"/>
                <w:b/>
              </w:rPr>
            </w:pPr>
            <w:r w:rsidRPr="00EE747A">
              <w:rPr>
                <w:rFonts w:ascii="Calibri" w:hAnsi="Calibri" w:cs="Arial"/>
                <w:b/>
              </w:rPr>
              <w:t>Main duties and responsibilities</w:t>
            </w:r>
          </w:p>
        </w:tc>
      </w:tr>
      <w:tr w:rsidR="00F56F6B" w:rsidRPr="00EE747A" w:rsidTr="00CF17B0">
        <w:tblPrEx>
          <w:tblCellMar>
            <w:top w:w="0" w:type="dxa"/>
            <w:bottom w:w="0" w:type="dxa"/>
          </w:tblCellMar>
        </w:tblPrEx>
        <w:tc>
          <w:tcPr>
            <w:tcW w:w="10080" w:type="dxa"/>
          </w:tcPr>
          <w:p w:rsidR="00F56F6B" w:rsidRDefault="00F56F6B" w:rsidP="00CF17B0">
            <w:pPr>
              <w:rPr>
                <w:rFonts w:ascii="Calibri" w:hAnsi="Calibri" w:cs="Arial"/>
                <w:b/>
              </w:rPr>
            </w:pPr>
            <w:r w:rsidRPr="00B27DE4">
              <w:rPr>
                <w:rFonts w:ascii="Calibri" w:hAnsi="Calibri" w:cs="Arial"/>
                <w:b/>
              </w:rPr>
              <w:t>Support for pupils</w:t>
            </w:r>
          </w:p>
          <w:p w:rsidR="00F56F6B" w:rsidRPr="00B27DE4" w:rsidRDefault="00F56F6B" w:rsidP="00CF17B0">
            <w:pPr>
              <w:jc w:val="both"/>
              <w:rPr>
                <w:rFonts w:ascii="Calibri" w:hAnsi="Calibri" w:cs="Arial"/>
                <w:b/>
              </w:rPr>
            </w:pPr>
          </w:p>
          <w:p w:rsidR="00F56F6B" w:rsidRPr="00B27DE4" w:rsidRDefault="00F56F6B" w:rsidP="00F56F6B">
            <w:pPr>
              <w:numPr>
                <w:ilvl w:val="0"/>
                <w:numId w:val="2"/>
              </w:numPr>
              <w:spacing w:after="0" w:line="240" w:lineRule="auto"/>
              <w:jc w:val="both"/>
              <w:rPr>
                <w:rFonts w:ascii="Calibri" w:hAnsi="Calibri" w:cs="Arial"/>
              </w:rPr>
            </w:pPr>
            <w:r w:rsidRPr="00B27DE4">
              <w:rPr>
                <w:rFonts w:ascii="Calibri" w:hAnsi="Calibri" w:cs="Arial"/>
              </w:rPr>
              <w:t>Support pupils’ learning activities, attend to additional learning</w:t>
            </w:r>
            <w:r>
              <w:rPr>
                <w:rFonts w:ascii="Calibri" w:hAnsi="Calibri" w:cs="Arial"/>
              </w:rPr>
              <w:t xml:space="preserve"> needs, and help in development.</w:t>
            </w:r>
          </w:p>
          <w:p w:rsidR="00F56F6B" w:rsidRPr="00B27DE4" w:rsidRDefault="00F56F6B" w:rsidP="00F56F6B">
            <w:pPr>
              <w:numPr>
                <w:ilvl w:val="0"/>
                <w:numId w:val="2"/>
              </w:numPr>
              <w:spacing w:after="0" w:line="240" w:lineRule="auto"/>
              <w:jc w:val="both"/>
              <w:rPr>
                <w:rFonts w:ascii="Calibri" w:hAnsi="Calibri" w:cs="Arial"/>
              </w:rPr>
            </w:pPr>
            <w:r>
              <w:rPr>
                <w:rFonts w:ascii="Calibri" w:hAnsi="Calibri" w:cs="Arial"/>
              </w:rPr>
              <w:t>H</w:t>
            </w:r>
            <w:r w:rsidRPr="00B27DE4">
              <w:rPr>
                <w:rFonts w:ascii="Calibri" w:hAnsi="Calibri" w:cs="Arial"/>
              </w:rPr>
              <w:t>elp with</w:t>
            </w:r>
            <w:r>
              <w:rPr>
                <w:rFonts w:ascii="Calibri" w:hAnsi="Calibri" w:cs="Arial"/>
              </w:rPr>
              <w:t xml:space="preserve"> the care and support of pupils.</w:t>
            </w:r>
          </w:p>
          <w:p w:rsidR="00F56F6B" w:rsidRPr="00B27DE4" w:rsidRDefault="00F56F6B" w:rsidP="00F56F6B">
            <w:pPr>
              <w:numPr>
                <w:ilvl w:val="0"/>
                <w:numId w:val="2"/>
              </w:numPr>
              <w:spacing w:after="0" w:line="240" w:lineRule="auto"/>
              <w:jc w:val="both"/>
              <w:rPr>
                <w:rFonts w:ascii="Calibri" w:hAnsi="Calibri" w:cs="Arial"/>
              </w:rPr>
            </w:pPr>
            <w:r>
              <w:rPr>
                <w:rFonts w:ascii="Calibri" w:hAnsi="Calibri" w:cs="Arial"/>
              </w:rPr>
              <w:t>C</w:t>
            </w:r>
            <w:r w:rsidRPr="00B27DE4">
              <w:rPr>
                <w:rFonts w:ascii="Calibri" w:hAnsi="Calibri" w:cs="Arial"/>
              </w:rPr>
              <w:t xml:space="preserve">ontribute to the </w:t>
            </w:r>
            <w:r>
              <w:rPr>
                <w:rFonts w:ascii="Calibri" w:hAnsi="Calibri" w:cs="Arial"/>
              </w:rPr>
              <w:t>health and well-being of pupils.</w:t>
            </w:r>
          </w:p>
          <w:p w:rsidR="00F56F6B" w:rsidRPr="00B27DE4" w:rsidRDefault="00F56F6B" w:rsidP="00F56F6B">
            <w:pPr>
              <w:numPr>
                <w:ilvl w:val="0"/>
                <w:numId w:val="2"/>
              </w:numPr>
              <w:spacing w:after="0" w:line="240" w:lineRule="auto"/>
              <w:jc w:val="both"/>
              <w:rPr>
                <w:rFonts w:ascii="Calibri" w:hAnsi="Calibri" w:cs="Arial"/>
              </w:rPr>
            </w:pPr>
            <w:r>
              <w:rPr>
                <w:rFonts w:ascii="Calibri" w:hAnsi="Calibri" w:cs="Arial"/>
              </w:rPr>
              <w:t>E</w:t>
            </w:r>
            <w:r w:rsidRPr="00B27DE4">
              <w:rPr>
                <w:rFonts w:ascii="Calibri" w:hAnsi="Calibri" w:cs="Arial"/>
              </w:rPr>
              <w:t>stablish and maintain relationships wi</w:t>
            </w:r>
            <w:r>
              <w:rPr>
                <w:rFonts w:ascii="Calibri" w:hAnsi="Calibri" w:cs="Arial"/>
              </w:rPr>
              <w:t>th individual pupils and groups.</w:t>
            </w:r>
          </w:p>
          <w:p w:rsidR="00F56F6B" w:rsidRPr="0057565B" w:rsidRDefault="00F56F6B" w:rsidP="00F56F6B">
            <w:pPr>
              <w:numPr>
                <w:ilvl w:val="0"/>
                <w:numId w:val="2"/>
              </w:numPr>
              <w:spacing w:after="0" w:line="240" w:lineRule="auto"/>
              <w:rPr>
                <w:rFonts w:ascii="Calibri" w:hAnsi="Calibri" w:cs="Arial"/>
              </w:rPr>
            </w:pPr>
            <w:r w:rsidRPr="0057565B">
              <w:rPr>
                <w:rFonts w:ascii="Calibri" w:hAnsi="Calibri" w:cs="Arial"/>
              </w:rPr>
              <w:t xml:space="preserve">Establish good relationships with pupils, acting as a role model and being aware of and responding appropriately to individual needs. </w:t>
            </w:r>
          </w:p>
          <w:p w:rsidR="00F56F6B" w:rsidRDefault="00F56F6B" w:rsidP="00F56F6B">
            <w:pPr>
              <w:numPr>
                <w:ilvl w:val="0"/>
                <w:numId w:val="2"/>
              </w:numPr>
              <w:spacing w:after="0" w:line="240" w:lineRule="auto"/>
              <w:jc w:val="both"/>
              <w:rPr>
                <w:rFonts w:ascii="Calibri" w:hAnsi="Calibri" w:cs="Arial"/>
              </w:rPr>
            </w:pPr>
            <w:r>
              <w:rPr>
                <w:rFonts w:ascii="Calibri" w:hAnsi="Calibri" w:cs="Arial"/>
              </w:rPr>
              <w:t>A</w:t>
            </w:r>
            <w:r w:rsidRPr="00B27DE4">
              <w:rPr>
                <w:rFonts w:ascii="Calibri" w:hAnsi="Calibri" w:cs="Arial"/>
              </w:rPr>
              <w:t xml:space="preserve">ssist pupils in </w:t>
            </w:r>
            <w:r>
              <w:rPr>
                <w:rFonts w:ascii="Calibri" w:hAnsi="Calibri" w:cs="Arial"/>
              </w:rPr>
              <w:t>accessing specific learning programmes as directed by the teacher.</w:t>
            </w:r>
          </w:p>
          <w:p w:rsidR="00F56F6B" w:rsidRPr="00B27DE4" w:rsidRDefault="00F56F6B" w:rsidP="00F56F6B">
            <w:pPr>
              <w:numPr>
                <w:ilvl w:val="0"/>
                <w:numId w:val="2"/>
              </w:numPr>
              <w:spacing w:after="0" w:line="240" w:lineRule="auto"/>
              <w:jc w:val="both"/>
              <w:rPr>
                <w:rFonts w:ascii="Calibri" w:hAnsi="Calibri" w:cs="Arial"/>
              </w:rPr>
            </w:pPr>
            <w:r>
              <w:rPr>
                <w:rFonts w:ascii="Calibri" w:hAnsi="Calibri" w:cs="Arial"/>
              </w:rPr>
              <w:t>Modify activities to enable children they are working with to access the learning at their level.</w:t>
            </w:r>
          </w:p>
          <w:p w:rsidR="00F56F6B" w:rsidRPr="00B27DE4" w:rsidRDefault="00F56F6B" w:rsidP="00F56F6B">
            <w:pPr>
              <w:numPr>
                <w:ilvl w:val="0"/>
                <w:numId w:val="2"/>
              </w:numPr>
              <w:spacing w:after="0" w:line="240" w:lineRule="auto"/>
              <w:jc w:val="both"/>
              <w:rPr>
                <w:rFonts w:ascii="Calibri" w:hAnsi="Calibri" w:cs="Arial"/>
              </w:rPr>
            </w:pPr>
            <w:r>
              <w:rPr>
                <w:rFonts w:ascii="Calibri" w:hAnsi="Calibri" w:cs="Arial"/>
              </w:rPr>
              <w:t>S</w:t>
            </w:r>
            <w:r w:rsidRPr="00B27DE4">
              <w:rPr>
                <w:rFonts w:ascii="Calibri" w:hAnsi="Calibri" w:cs="Arial"/>
              </w:rPr>
              <w:t>upport pupils’ in their individual learning and development, for example, in their acquisition of cognitive and</w:t>
            </w:r>
            <w:r>
              <w:rPr>
                <w:rFonts w:ascii="Calibri" w:hAnsi="Calibri" w:cs="Arial"/>
              </w:rPr>
              <w:t xml:space="preserve"> </w:t>
            </w:r>
            <w:r w:rsidRPr="00B27DE4">
              <w:rPr>
                <w:rFonts w:ascii="Calibri" w:hAnsi="Calibri" w:cs="Arial"/>
              </w:rPr>
              <w:t>learning skills;</w:t>
            </w:r>
          </w:p>
          <w:p w:rsidR="00F56F6B" w:rsidRDefault="00F56F6B" w:rsidP="00F56F6B">
            <w:pPr>
              <w:numPr>
                <w:ilvl w:val="0"/>
                <w:numId w:val="2"/>
              </w:numPr>
              <w:spacing w:after="0" w:line="240" w:lineRule="auto"/>
              <w:jc w:val="both"/>
              <w:rPr>
                <w:rFonts w:ascii="Calibri" w:hAnsi="Calibri" w:cs="Arial"/>
              </w:rPr>
            </w:pPr>
            <w:r>
              <w:rPr>
                <w:rFonts w:ascii="Calibri" w:hAnsi="Calibri" w:cs="Arial"/>
              </w:rPr>
              <w:t>H</w:t>
            </w:r>
            <w:r w:rsidRPr="00B27DE4">
              <w:rPr>
                <w:rFonts w:ascii="Calibri" w:hAnsi="Calibri" w:cs="Arial"/>
              </w:rPr>
              <w:t>elp pupils to develop their literacy and numeracy skills, and thus to improve their attainment across the</w:t>
            </w:r>
            <w:r>
              <w:rPr>
                <w:rFonts w:ascii="Calibri" w:hAnsi="Calibri" w:cs="Arial"/>
              </w:rPr>
              <w:t xml:space="preserve"> </w:t>
            </w:r>
            <w:r w:rsidRPr="00B27DE4">
              <w:rPr>
                <w:rFonts w:ascii="Calibri" w:hAnsi="Calibri" w:cs="Arial"/>
              </w:rPr>
              <w:t xml:space="preserve">curriculum. </w:t>
            </w:r>
          </w:p>
          <w:p w:rsidR="00F56F6B" w:rsidRPr="0057565B" w:rsidRDefault="00F56F6B" w:rsidP="00F56F6B">
            <w:pPr>
              <w:numPr>
                <w:ilvl w:val="0"/>
                <w:numId w:val="2"/>
              </w:numPr>
              <w:spacing w:after="0" w:line="240" w:lineRule="auto"/>
              <w:jc w:val="both"/>
              <w:rPr>
                <w:rFonts w:ascii="Calibri" w:hAnsi="Calibri" w:cs="Arial"/>
              </w:rPr>
            </w:pPr>
            <w:r w:rsidRPr="0057565B">
              <w:rPr>
                <w:rFonts w:ascii="Calibri" w:hAnsi="Calibri" w:cs="Arial"/>
              </w:rPr>
              <w:t xml:space="preserve">Attend to the pupils’ personal and learning needs and implement related personal programmes, including social, health, physical, hygiene, </w:t>
            </w:r>
            <w:proofErr w:type="gramStart"/>
            <w:r w:rsidRPr="0057565B">
              <w:rPr>
                <w:rFonts w:ascii="Calibri" w:hAnsi="Calibri" w:cs="Arial"/>
              </w:rPr>
              <w:t>first</w:t>
            </w:r>
            <w:proofErr w:type="gramEnd"/>
            <w:r w:rsidRPr="0057565B">
              <w:rPr>
                <w:rFonts w:ascii="Calibri" w:hAnsi="Calibri" w:cs="Arial"/>
              </w:rPr>
              <w:t xml:space="preserve"> aid and welfare matters.</w:t>
            </w:r>
          </w:p>
          <w:p w:rsidR="00F56F6B" w:rsidRPr="0057565B" w:rsidRDefault="00F56F6B" w:rsidP="00F56F6B">
            <w:pPr>
              <w:numPr>
                <w:ilvl w:val="0"/>
                <w:numId w:val="2"/>
              </w:numPr>
              <w:spacing w:after="0" w:line="240" w:lineRule="auto"/>
              <w:jc w:val="both"/>
              <w:rPr>
                <w:rFonts w:ascii="Calibri" w:hAnsi="Calibri" w:cs="Arial"/>
              </w:rPr>
            </w:pPr>
            <w:r w:rsidRPr="0057565B">
              <w:rPr>
                <w:rFonts w:ascii="Calibri" w:hAnsi="Calibri" w:cs="Arial"/>
              </w:rPr>
              <w:t xml:space="preserve">Supervise and support pupils ensuring their safety and access to learning both indoors and outdoors. </w:t>
            </w:r>
          </w:p>
          <w:p w:rsidR="00F56F6B" w:rsidRPr="0057565B" w:rsidRDefault="00F56F6B" w:rsidP="00F56F6B">
            <w:pPr>
              <w:numPr>
                <w:ilvl w:val="0"/>
                <w:numId w:val="2"/>
              </w:numPr>
              <w:spacing w:after="0" w:line="240" w:lineRule="auto"/>
              <w:jc w:val="both"/>
              <w:rPr>
                <w:rFonts w:ascii="Calibri" w:hAnsi="Calibri" w:cs="Arial"/>
              </w:rPr>
            </w:pPr>
            <w:r w:rsidRPr="0057565B">
              <w:rPr>
                <w:rFonts w:ascii="Calibri" w:hAnsi="Calibri" w:cs="Arial"/>
              </w:rPr>
              <w:t xml:space="preserve">Promote the inclusion and acceptance of all pupils. </w:t>
            </w:r>
          </w:p>
          <w:p w:rsidR="00F56F6B" w:rsidRPr="0057565B" w:rsidRDefault="00F56F6B" w:rsidP="00F56F6B">
            <w:pPr>
              <w:numPr>
                <w:ilvl w:val="0"/>
                <w:numId w:val="2"/>
              </w:numPr>
              <w:spacing w:after="0" w:line="240" w:lineRule="auto"/>
              <w:jc w:val="both"/>
              <w:rPr>
                <w:rFonts w:ascii="Calibri" w:hAnsi="Calibri" w:cs="Arial"/>
              </w:rPr>
            </w:pPr>
            <w:r w:rsidRPr="0057565B">
              <w:rPr>
                <w:rFonts w:ascii="Calibri" w:hAnsi="Calibri" w:cs="Arial"/>
              </w:rPr>
              <w:t xml:space="preserve">Encourage pupils to interact with others both indoors and outdoors and engage in activities led by the teacher. </w:t>
            </w:r>
          </w:p>
          <w:p w:rsidR="00F56F6B" w:rsidRPr="0057565B" w:rsidRDefault="00F56F6B" w:rsidP="00F56F6B">
            <w:pPr>
              <w:numPr>
                <w:ilvl w:val="0"/>
                <w:numId w:val="2"/>
              </w:numPr>
              <w:spacing w:after="0" w:line="240" w:lineRule="auto"/>
              <w:jc w:val="both"/>
              <w:rPr>
                <w:rFonts w:ascii="Calibri" w:hAnsi="Calibri" w:cs="Arial"/>
              </w:rPr>
            </w:pPr>
            <w:r w:rsidRPr="0057565B">
              <w:rPr>
                <w:rFonts w:ascii="Calibri" w:hAnsi="Calibri" w:cs="Arial"/>
              </w:rPr>
              <w:t xml:space="preserve">Encourage pupils to act independently as appropriate in order to benefit from indoor and outdoor learning experiences. </w:t>
            </w:r>
          </w:p>
          <w:p w:rsidR="00F56F6B" w:rsidRDefault="00F56F6B" w:rsidP="00CF17B0">
            <w:pPr>
              <w:rPr>
                <w:rFonts w:ascii="Calibri" w:hAnsi="Calibri" w:cs="Arial"/>
                <w:b/>
              </w:rPr>
            </w:pPr>
          </w:p>
          <w:p w:rsidR="00F56F6B" w:rsidRDefault="00F56F6B" w:rsidP="00CF17B0">
            <w:pPr>
              <w:rPr>
                <w:rFonts w:ascii="Calibri" w:hAnsi="Calibri" w:cs="Arial"/>
                <w:b/>
              </w:rPr>
            </w:pPr>
            <w:r w:rsidRPr="00B27DE4">
              <w:rPr>
                <w:rFonts w:ascii="Calibri" w:hAnsi="Calibri" w:cs="Arial"/>
                <w:b/>
              </w:rPr>
              <w:t>Support for the teacher</w:t>
            </w:r>
          </w:p>
          <w:p w:rsidR="00F56F6B" w:rsidRPr="0057565B" w:rsidRDefault="00F56F6B" w:rsidP="00F56F6B">
            <w:pPr>
              <w:numPr>
                <w:ilvl w:val="0"/>
                <w:numId w:val="2"/>
              </w:numPr>
              <w:spacing w:after="0" w:line="240" w:lineRule="auto"/>
              <w:rPr>
                <w:rFonts w:ascii="Calibri" w:hAnsi="Calibri" w:cs="Arial"/>
              </w:rPr>
            </w:pPr>
            <w:r w:rsidRPr="0057565B">
              <w:rPr>
                <w:rFonts w:ascii="Calibri" w:hAnsi="Calibri" w:cs="Arial"/>
              </w:rPr>
              <w:t>Prepare classroom as directed for lessons and clear afterwards and assist with the display of pupils work.</w:t>
            </w:r>
          </w:p>
          <w:p w:rsidR="00F56F6B" w:rsidRPr="0057565B" w:rsidRDefault="00F56F6B" w:rsidP="00F56F6B">
            <w:pPr>
              <w:numPr>
                <w:ilvl w:val="0"/>
                <w:numId w:val="2"/>
              </w:numPr>
              <w:spacing w:after="0" w:line="240" w:lineRule="auto"/>
              <w:rPr>
                <w:rFonts w:ascii="Calibri" w:hAnsi="Calibri" w:cs="Arial"/>
              </w:rPr>
            </w:pPr>
            <w:r w:rsidRPr="0057565B">
              <w:rPr>
                <w:rFonts w:ascii="Calibri" w:hAnsi="Calibri" w:cs="Arial"/>
              </w:rPr>
              <w:t xml:space="preserve">Be aware of pupil problems/progress/achievements and report to the teacher as agreed. </w:t>
            </w:r>
          </w:p>
          <w:p w:rsidR="00F56F6B" w:rsidRPr="0057565B" w:rsidRDefault="00F56F6B" w:rsidP="00F56F6B">
            <w:pPr>
              <w:numPr>
                <w:ilvl w:val="0"/>
                <w:numId w:val="2"/>
              </w:numPr>
              <w:spacing w:after="0" w:line="240" w:lineRule="auto"/>
              <w:rPr>
                <w:rFonts w:ascii="Calibri" w:hAnsi="Calibri" w:cs="Arial"/>
              </w:rPr>
            </w:pPr>
            <w:r w:rsidRPr="0057565B">
              <w:rPr>
                <w:rFonts w:ascii="Calibri" w:hAnsi="Calibri" w:cs="Arial"/>
              </w:rPr>
              <w:t xml:space="preserve">Undertake pupil record keeping as requested. </w:t>
            </w:r>
          </w:p>
          <w:p w:rsidR="00F56F6B" w:rsidRPr="0057565B" w:rsidRDefault="00F56F6B" w:rsidP="00F56F6B">
            <w:pPr>
              <w:numPr>
                <w:ilvl w:val="0"/>
                <w:numId w:val="2"/>
              </w:numPr>
              <w:spacing w:after="0" w:line="240" w:lineRule="auto"/>
              <w:rPr>
                <w:rFonts w:ascii="Calibri" w:hAnsi="Calibri" w:cs="Arial"/>
              </w:rPr>
            </w:pPr>
            <w:r w:rsidRPr="0057565B">
              <w:rPr>
                <w:rFonts w:ascii="Calibri" w:hAnsi="Calibri" w:cs="Arial"/>
              </w:rPr>
              <w:t xml:space="preserve">Support the teacher in managing pupil behaviour, reporting difficulties as appropriate. </w:t>
            </w:r>
          </w:p>
          <w:p w:rsidR="00F56F6B" w:rsidRPr="0057565B" w:rsidRDefault="00F56F6B" w:rsidP="00F56F6B">
            <w:pPr>
              <w:numPr>
                <w:ilvl w:val="0"/>
                <w:numId w:val="2"/>
              </w:numPr>
              <w:spacing w:after="0" w:line="240" w:lineRule="auto"/>
              <w:rPr>
                <w:rFonts w:ascii="Calibri" w:hAnsi="Calibri" w:cs="Arial"/>
              </w:rPr>
            </w:pPr>
            <w:r w:rsidRPr="0057565B">
              <w:rPr>
                <w:rFonts w:ascii="Calibri" w:hAnsi="Calibri" w:cs="Arial"/>
              </w:rPr>
              <w:t xml:space="preserve">Gather/report information from/to parents/carers as directed. </w:t>
            </w:r>
          </w:p>
          <w:p w:rsidR="00F56F6B" w:rsidRPr="0057565B" w:rsidRDefault="00F56F6B" w:rsidP="00F56F6B">
            <w:pPr>
              <w:numPr>
                <w:ilvl w:val="0"/>
                <w:numId w:val="2"/>
              </w:numPr>
              <w:spacing w:after="0" w:line="240" w:lineRule="auto"/>
              <w:rPr>
                <w:rFonts w:ascii="Calibri" w:hAnsi="Calibri" w:cs="Arial"/>
              </w:rPr>
            </w:pPr>
            <w:r w:rsidRPr="0057565B">
              <w:rPr>
                <w:rFonts w:ascii="Calibri" w:hAnsi="Calibri" w:cs="Arial"/>
              </w:rPr>
              <w:lastRenderedPageBreak/>
              <w:t xml:space="preserve">Provide clerical/admin support e.g. photocopying, filing, collecting money, setting up indoor and outdoor equipment etc. </w:t>
            </w:r>
          </w:p>
          <w:p w:rsidR="00F56F6B" w:rsidRPr="00B27DE4" w:rsidRDefault="00F56F6B" w:rsidP="00F56F6B">
            <w:pPr>
              <w:numPr>
                <w:ilvl w:val="0"/>
                <w:numId w:val="2"/>
              </w:numPr>
              <w:spacing w:after="0" w:line="240" w:lineRule="auto"/>
              <w:rPr>
                <w:rFonts w:ascii="Calibri" w:hAnsi="Calibri" w:cs="Arial"/>
              </w:rPr>
            </w:pPr>
            <w:r>
              <w:rPr>
                <w:rFonts w:ascii="Calibri" w:hAnsi="Calibri" w:cs="Arial"/>
              </w:rPr>
              <w:t>C</w:t>
            </w:r>
            <w:r w:rsidRPr="00B27DE4">
              <w:rPr>
                <w:rFonts w:ascii="Calibri" w:hAnsi="Calibri" w:cs="Arial"/>
              </w:rPr>
              <w:t>ontribute to the management of pupils' behaviour, both in the classroom and</w:t>
            </w:r>
            <w:r>
              <w:rPr>
                <w:rFonts w:ascii="Calibri" w:hAnsi="Calibri" w:cs="Arial"/>
              </w:rPr>
              <w:t xml:space="preserve"> on the playground, as required.</w:t>
            </w:r>
          </w:p>
          <w:p w:rsidR="00F56F6B" w:rsidRPr="00B27DE4" w:rsidRDefault="00F56F6B" w:rsidP="00F56F6B">
            <w:pPr>
              <w:numPr>
                <w:ilvl w:val="0"/>
                <w:numId w:val="2"/>
              </w:numPr>
              <w:spacing w:after="0" w:line="240" w:lineRule="auto"/>
              <w:rPr>
                <w:rFonts w:ascii="Calibri" w:hAnsi="Calibri" w:cs="Arial"/>
              </w:rPr>
            </w:pPr>
            <w:r>
              <w:rPr>
                <w:rFonts w:ascii="Calibri" w:hAnsi="Calibri" w:cs="Arial"/>
              </w:rPr>
              <w:t>P</w:t>
            </w:r>
            <w:r w:rsidRPr="00B27DE4">
              <w:rPr>
                <w:rFonts w:ascii="Calibri" w:hAnsi="Calibri" w:cs="Arial"/>
              </w:rPr>
              <w:t xml:space="preserve">rovide </w:t>
            </w:r>
            <w:r>
              <w:rPr>
                <w:rFonts w:ascii="Calibri" w:hAnsi="Calibri" w:cs="Arial"/>
              </w:rPr>
              <w:t>tailored support for learning activities.</w:t>
            </w:r>
          </w:p>
          <w:p w:rsidR="00F56F6B" w:rsidRPr="00B27DE4" w:rsidRDefault="00F56F6B" w:rsidP="00F56F6B">
            <w:pPr>
              <w:numPr>
                <w:ilvl w:val="0"/>
                <w:numId w:val="2"/>
              </w:numPr>
              <w:spacing w:after="0" w:line="240" w:lineRule="auto"/>
              <w:rPr>
                <w:rFonts w:ascii="Calibri" w:hAnsi="Calibri" w:cs="Arial"/>
              </w:rPr>
            </w:pPr>
            <w:r>
              <w:rPr>
                <w:rFonts w:ascii="Calibri" w:hAnsi="Calibri" w:cs="Arial"/>
              </w:rPr>
              <w:t>S</w:t>
            </w:r>
            <w:r w:rsidRPr="00B27DE4">
              <w:rPr>
                <w:rFonts w:ascii="Calibri" w:hAnsi="Calibri" w:cs="Arial"/>
              </w:rPr>
              <w:t xml:space="preserve">upport </w:t>
            </w:r>
            <w:r>
              <w:rPr>
                <w:rFonts w:ascii="Calibri" w:hAnsi="Calibri" w:cs="Arial"/>
              </w:rPr>
              <w:t>the use of ICT in the classroom.</w:t>
            </w:r>
          </w:p>
          <w:p w:rsidR="00F56F6B" w:rsidRPr="00B27DE4" w:rsidRDefault="00F56F6B" w:rsidP="00F56F6B">
            <w:pPr>
              <w:numPr>
                <w:ilvl w:val="0"/>
                <w:numId w:val="2"/>
              </w:numPr>
              <w:spacing w:after="0" w:line="240" w:lineRule="auto"/>
              <w:rPr>
                <w:rFonts w:ascii="Calibri" w:hAnsi="Calibri" w:cs="Arial"/>
              </w:rPr>
            </w:pPr>
            <w:r>
              <w:rPr>
                <w:rFonts w:ascii="Calibri" w:hAnsi="Calibri" w:cs="Arial"/>
              </w:rPr>
              <w:t>C</w:t>
            </w:r>
            <w:r w:rsidRPr="00B27DE4">
              <w:rPr>
                <w:rFonts w:ascii="Calibri" w:hAnsi="Calibri" w:cs="Arial"/>
              </w:rPr>
              <w:t>ontribute to the planning and ev</w:t>
            </w:r>
            <w:r>
              <w:rPr>
                <w:rFonts w:ascii="Calibri" w:hAnsi="Calibri" w:cs="Arial"/>
              </w:rPr>
              <w:t>aluation of learning activities for individuals.</w:t>
            </w:r>
          </w:p>
          <w:p w:rsidR="00F56F6B" w:rsidRDefault="00F56F6B" w:rsidP="00F56F6B">
            <w:pPr>
              <w:numPr>
                <w:ilvl w:val="0"/>
                <w:numId w:val="3"/>
              </w:numPr>
              <w:spacing w:after="0" w:line="240" w:lineRule="auto"/>
              <w:rPr>
                <w:rFonts w:ascii="Calibri" w:hAnsi="Calibri" w:cs="Arial"/>
              </w:rPr>
            </w:pPr>
            <w:r>
              <w:rPr>
                <w:rFonts w:ascii="Calibri" w:hAnsi="Calibri" w:cs="Arial"/>
              </w:rPr>
              <w:t>Show a commitment to accessing relevant to support them in their training and specific training for the children they are working closely with.</w:t>
            </w:r>
          </w:p>
          <w:p w:rsidR="00F56F6B" w:rsidRDefault="00F56F6B" w:rsidP="00CF17B0">
            <w:pPr>
              <w:rPr>
                <w:rFonts w:ascii="Calibri" w:hAnsi="Calibri" w:cs="Arial"/>
                <w:b/>
              </w:rPr>
            </w:pPr>
          </w:p>
          <w:p w:rsidR="00F56F6B" w:rsidRPr="00B27DE4" w:rsidRDefault="00F56F6B" w:rsidP="00CF17B0">
            <w:pPr>
              <w:rPr>
                <w:rFonts w:ascii="Calibri" w:hAnsi="Calibri" w:cs="Arial"/>
                <w:b/>
              </w:rPr>
            </w:pPr>
            <w:r w:rsidRPr="00B27DE4">
              <w:rPr>
                <w:rFonts w:ascii="Calibri" w:hAnsi="Calibri" w:cs="Arial"/>
                <w:b/>
              </w:rPr>
              <w:t>Support for the school</w:t>
            </w:r>
          </w:p>
          <w:p w:rsidR="00F56F6B" w:rsidRPr="0057565B" w:rsidRDefault="00F56F6B" w:rsidP="00F56F6B">
            <w:pPr>
              <w:numPr>
                <w:ilvl w:val="0"/>
                <w:numId w:val="3"/>
              </w:numPr>
              <w:spacing w:after="0" w:line="240" w:lineRule="auto"/>
              <w:rPr>
                <w:rFonts w:ascii="Calibri" w:hAnsi="Calibri" w:cs="Arial"/>
              </w:rPr>
            </w:pPr>
            <w:r w:rsidRPr="0057565B">
              <w:rPr>
                <w:rFonts w:ascii="Calibri" w:hAnsi="Calibri" w:cs="Arial"/>
              </w:rPr>
              <w:t xml:space="preserve">Be aware of and comply with policies and procedures relating to child protection, health, safety and security, confidentiality and data protection, reporting all concerns to an appropriate person. </w:t>
            </w:r>
          </w:p>
          <w:p w:rsidR="00F56F6B" w:rsidRPr="0057565B" w:rsidRDefault="00F56F6B" w:rsidP="00F56F6B">
            <w:pPr>
              <w:numPr>
                <w:ilvl w:val="0"/>
                <w:numId w:val="3"/>
              </w:numPr>
              <w:spacing w:after="0" w:line="240" w:lineRule="auto"/>
              <w:rPr>
                <w:rFonts w:ascii="Calibri" w:hAnsi="Calibri" w:cs="Arial"/>
              </w:rPr>
            </w:pPr>
            <w:r w:rsidRPr="0057565B">
              <w:rPr>
                <w:rFonts w:ascii="Calibri" w:hAnsi="Calibri" w:cs="Arial"/>
              </w:rPr>
              <w:t xml:space="preserve">Be aware of and support difference and ensure all pupils have equal access to opportunities to learn and develop. </w:t>
            </w:r>
          </w:p>
          <w:p w:rsidR="00F56F6B" w:rsidRPr="0057565B" w:rsidRDefault="00F56F6B" w:rsidP="00F56F6B">
            <w:pPr>
              <w:numPr>
                <w:ilvl w:val="0"/>
                <w:numId w:val="3"/>
              </w:numPr>
              <w:spacing w:after="0" w:line="240" w:lineRule="auto"/>
              <w:rPr>
                <w:rFonts w:ascii="Calibri" w:hAnsi="Calibri" w:cs="Arial"/>
              </w:rPr>
            </w:pPr>
            <w:r w:rsidRPr="0057565B">
              <w:rPr>
                <w:rFonts w:ascii="Calibri" w:hAnsi="Calibri" w:cs="Arial"/>
              </w:rPr>
              <w:t xml:space="preserve">Appreciate and support the role of other professionals. </w:t>
            </w:r>
          </w:p>
          <w:p w:rsidR="00F56F6B" w:rsidRPr="0057565B" w:rsidRDefault="00F56F6B" w:rsidP="00F56F6B">
            <w:pPr>
              <w:numPr>
                <w:ilvl w:val="0"/>
                <w:numId w:val="3"/>
              </w:numPr>
              <w:spacing w:after="0" w:line="240" w:lineRule="auto"/>
              <w:rPr>
                <w:rFonts w:ascii="Calibri" w:hAnsi="Calibri" w:cs="Arial"/>
              </w:rPr>
            </w:pPr>
            <w:r w:rsidRPr="0057565B">
              <w:rPr>
                <w:rFonts w:ascii="Calibri" w:hAnsi="Calibri" w:cs="Arial"/>
              </w:rPr>
              <w:t>Attend relevant meetings as required.</w:t>
            </w:r>
          </w:p>
          <w:p w:rsidR="00F56F6B" w:rsidRPr="0057565B" w:rsidRDefault="00F56F6B" w:rsidP="00F56F6B">
            <w:pPr>
              <w:numPr>
                <w:ilvl w:val="0"/>
                <w:numId w:val="3"/>
              </w:numPr>
              <w:spacing w:after="0" w:line="240" w:lineRule="auto"/>
              <w:rPr>
                <w:rFonts w:ascii="Calibri" w:hAnsi="Calibri" w:cs="Arial"/>
              </w:rPr>
            </w:pPr>
            <w:r w:rsidRPr="0057565B">
              <w:rPr>
                <w:rFonts w:ascii="Calibri" w:hAnsi="Calibri" w:cs="Arial"/>
              </w:rPr>
              <w:t xml:space="preserve">Participate in training and other learning activities and performance development as required. </w:t>
            </w:r>
          </w:p>
          <w:p w:rsidR="00F56F6B" w:rsidRPr="0057565B" w:rsidRDefault="00F56F6B" w:rsidP="00F56F6B">
            <w:pPr>
              <w:numPr>
                <w:ilvl w:val="0"/>
                <w:numId w:val="3"/>
              </w:numPr>
              <w:spacing w:after="0" w:line="240" w:lineRule="auto"/>
              <w:rPr>
                <w:rFonts w:ascii="Calibri" w:hAnsi="Calibri" w:cs="Arial"/>
              </w:rPr>
            </w:pPr>
            <w:r w:rsidRPr="0057565B">
              <w:rPr>
                <w:rFonts w:ascii="Calibri" w:hAnsi="Calibri" w:cs="Arial"/>
              </w:rPr>
              <w:t xml:space="preserve">Assist with the supervision of pupils out of lesson times, including break times and lunchtimes. </w:t>
            </w:r>
          </w:p>
          <w:p w:rsidR="00F56F6B" w:rsidRPr="0057565B" w:rsidRDefault="00F56F6B" w:rsidP="00F56F6B">
            <w:pPr>
              <w:numPr>
                <w:ilvl w:val="0"/>
                <w:numId w:val="3"/>
              </w:numPr>
              <w:spacing w:after="0" w:line="240" w:lineRule="auto"/>
              <w:rPr>
                <w:rFonts w:ascii="Calibri" w:hAnsi="Calibri" w:cs="Arial"/>
              </w:rPr>
            </w:pPr>
            <w:r w:rsidRPr="0057565B">
              <w:rPr>
                <w:rFonts w:ascii="Calibri" w:hAnsi="Calibri" w:cs="Arial"/>
              </w:rPr>
              <w:t xml:space="preserve">Accompany teaching staff and pupils on visits and out of school activities as required. </w:t>
            </w:r>
          </w:p>
          <w:p w:rsidR="00F56F6B" w:rsidRPr="0057565B" w:rsidRDefault="00F56F6B" w:rsidP="00F56F6B">
            <w:pPr>
              <w:numPr>
                <w:ilvl w:val="0"/>
                <w:numId w:val="3"/>
              </w:numPr>
              <w:spacing w:after="0" w:line="240" w:lineRule="auto"/>
              <w:rPr>
                <w:rFonts w:ascii="Calibri" w:hAnsi="Calibri" w:cs="Arial"/>
              </w:rPr>
            </w:pPr>
            <w:r w:rsidRPr="0057565B">
              <w:rPr>
                <w:rFonts w:ascii="Calibri" w:hAnsi="Calibri" w:cs="Arial"/>
              </w:rPr>
              <w:t xml:space="preserve">To participate actively in supporting the principles and practice of equality of opportunity as laid down in the School’s Policy. </w:t>
            </w:r>
          </w:p>
          <w:p w:rsidR="00F56F6B" w:rsidRPr="0057565B" w:rsidRDefault="00F56F6B" w:rsidP="00F56F6B">
            <w:pPr>
              <w:numPr>
                <w:ilvl w:val="0"/>
                <w:numId w:val="3"/>
              </w:numPr>
              <w:spacing w:after="0" w:line="240" w:lineRule="auto"/>
              <w:rPr>
                <w:rFonts w:ascii="Calibri" w:hAnsi="Calibri" w:cs="Arial"/>
              </w:rPr>
            </w:pPr>
            <w:r w:rsidRPr="0057565B">
              <w:rPr>
                <w:rFonts w:ascii="Calibri" w:hAnsi="Calibri" w:cs="Arial"/>
              </w:rPr>
              <w:t xml:space="preserve">To take reasonable care for the health and safety of yourself and other persons who may be affected by your acts or omissions and to comply with all health and safety legislation as appropriate and to comply with the school Health and Safety Policy. </w:t>
            </w:r>
          </w:p>
          <w:p w:rsidR="00F56F6B" w:rsidRPr="0057565B" w:rsidRDefault="00F56F6B" w:rsidP="00F56F6B">
            <w:pPr>
              <w:numPr>
                <w:ilvl w:val="0"/>
                <w:numId w:val="3"/>
              </w:numPr>
              <w:spacing w:after="0" w:line="240" w:lineRule="auto"/>
              <w:rPr>
                <w:rFonts w:ascii="Calibri" w:hAnsi="Calibri" w:cs="Arial"/>
              </w:rPr>
            </w:pPr>
            <w:r w:rsidRPr="0057565B">
              <w:rPr>
                <w:rFonts w:ascii="Calibri" w:hAnsi="Calibri" w:cs="Arial"/>
              </w:rPr>
              <w:t>To carry out any other reasonable duties and/or times of work as may be reasonably required of you in accordance with the grade and general level of responsibility within the school.</w:t>
            </w:r>
          </w:p>
          <w:p w:rsidR="00F56F6B" w:rsidRPr="00B27DE4" w:rsidRDefault="00F56F6B" w:rsidP="00F56F6B">
            <w:pPr>
              <w:numPr>
                <w:ilvl w:val="0"/>
                <w:numId w:val="3"/>
              </w:numPr>
              <w:spacing w:after="0" w:line="240" w:lineRule="auto"/>
              <w:rPr>
                <w:rFonts w:ascii="Calibri" w:hAnsi="Calibri" w:cs="Arial"/>
              </w:rPr>
            </w:pPr>
            <w:r>
              <w:rPr>
                <w:rFonts w:ascii="Calibri" w:hAnsi="Calibri" w:cs="Arial"/>
              </w:rPr>
              <w:t>D</w:t>
            </w:r>
            <w:r w:rsidRPr="00B27DE4">
              <w:rPr>
                <w:rFonts w:ascii="Calibri" w:hAnsi="Calibri" w:cs="Arial"/>
              </w:rPr>
              <w:t>evelop effective working relationsh</w:t>
            </w:r>
            <w:r>
              <w:rPr>
                <w:rFonts w:ascii="Calibri" w:hAnsi="Calibri" w:cs="Arial"/>
              </w:rPr>
              <w:t>ips with colleagues and parents.</w:t>
            </w:r>
          </w:p>
          <w:p w:rsidR="00F56F6B" w:rsidRPr="00B27DE4" w:rsidRDefault="00F56F6B" w:rsidP="00F56F6B">
            <w:pPr>
              <w:numPr>
                <w:ilvl w:val="0"/>
                <w:numId w:val="3"/>
              </w:numPr>
              <w:spacing w:after="0" w:line="240" w:lineRule="auto"/>
              <w:rPr>
                <w:rFonts w:ascii="Calibri" w:hAnsi="Calibri" w:cs="Arial"/>
              </w:rPr>
            </w:pPr>
            <w:r>
              <w:rPr>
                <w:rFonts w:ascii="Calibri" w:hAnsi="Calibri" w:cs="Arial"/>
              </w:rPr>
              <w:t>R</w:t>
            </w:r>
            <w:r w:rsidRPr="00B27DE4">
              <w:rPr>
                <w:rFonts w:ascii="Calibri" w:hAnsi="Calibri" w:cs="Arial"/>
              </w:rPr>
              <w:t>ecognise confidentiality, child protection procedures, Health &amp; Safety, and the</w:t>
            </w:r>
            <w:r>
              <w:rPr>
                <w:rFonts w:ascii="Calibri" w:hAnsi="Calibri" w:cs="Arial"/>
              </w:rPr>
              <w:t xml:space="preserve"> policies of the Governing Body and the LA.</w:t>
            </w:r>
          </w:p>
          <w:p w:rsidR="00F56F6B" w:rsidRPr="00B27DE4" w:rsidRDefault="00F56F6B" w:rsidP="00F56F6B">
            <w:pPr>
              <w:numPr>
                <w:ilvl w:val="0"/>
                <w:numId w:val="3"/>
              </w:numPr>
              <w:spacing w:after="0" w:line="240" w:lineRule="auto"/>
              <w:rPr>
                <w:rFonts w:ascii="Calibri" w:hAnsi="Calibri" w:cs="Arial"/>
              </w:rPr>
            </w:pPr>
            <w:r>
              <w:rPr>
                <w:rFonts w:ascii="Calibri" w:hAnsi="Calibri" w:cs="Arial"/>
              </w:rPr>
              <w:t>A</w:t>
            </w:r>
            <w:r w:rsidRPr="00B27DE4">
              <w:rPr>
                <w:rFonts w:ascii="Calibri" w:hAnsi="Calibri" w:cs="Arial"/>
              </w:rPr>
              <w:t>ssist the teaching staff in the smooth transi</w:t>
            </w:r>
            <w:r>
              <w:rPr>
                <w:rFonts w:ascii="Calibri" w:hAnsi="Calibri" w:cs="Arial"/>
              </w:rPr>
              <w:t>tion between educational phases.</w:t>
            </w:r>
          </w:p>
          <w:p w:rsidR="00F56F6B" w:rsidRPr="00C40D22" w:rsidRDefault="00F56F6B" w:rsidP="00F56F6B">
            <w:pPr>
              <w:numPr>
                <w:ilvl w:val="0"/>
                <w:numId w:val="3"/>
              </w:numPr>
              <w:spacing w:after="0" w:line="240" w:lineRule="auto"/>
              <w:rPr>
                <w:rFonts w:ascii="Calibri" w:hAnsi="Calibri" w:cs="Arial"/>
              </w:rPr>
            </w:pPr>
            <w:r>
              <w:rPr>
                <w:rFonts w:ascii="Calibri" w:hAnsi="Calibri" w:cs="Arial"/>
              </w:rPr>
              <w:t>A</w:t>
            </w:r>
            <w:r w:rsidRPr="00B27DE4">
              <w:rPr>
                <w:rFonts w:ascii="Calibri" w:hAnsi="Calibri" w:cs="Arial"/>
              </w:rPr>
              <w:t>ssist in the preparation of reports on pupils' performance, and contribute to the maintenance of pupils'</w:t>
            </w:r>
            <w:r>
              <w:rPr>
                <w:rFonts w:ascii="Calibri" w:hAnsi="Calibri" w:cs="Arial"/>
              </w:rPr>
              <w:t xml:space="preserve"> r</w:t>
            </w:r>
            <w:r w:rsidRPr="00C40D22">
              <w:rPr>
                <w:rFonts w:ascii="Calibri" w:hAnsi="Calibri" w:cs="Arial"/>
              </w:rPr>
              <w:t>ecords.</w:t>
            </w:r>
          </w:p>
          <w:p w:rsidR="00F56F6B" w:rsidRPr="000E0D26" w:rsidRDefault="00F56F6B" w:rsidP="00F56F6B">
            <w:pPr>
              <w:numPr>
                <w:ilvl w:val="0"/>
                <w:numId w:val="3"/>
              </w:numPr>
              <w:spacing w:after="0" w:line="240" w:lineRule="auto"/>
              <w:rPr>
                <w:rFonts w:ascii="Calibri" w:hAnsi="Calibri" w:cs="Arial"/>
              </w:rPr>
            </w:pPr>
            <w:r>
              <w:rPr>
                <w:rFonts w:ascii="Calibri" w:hAnsi="Calibri" w:cs="Arial"/>
              </w:rPr>
              <w:t>L</w:t>
            </w:r>
            <w:r w:rsidRPr="00B27DE4">
              <w:rPr>
                <w:rFonts w:ascii="Calibri" w:hAnsi="Calibri" w:cs="Arial"/>
              </w:rPr>
              <w:t>iaise effectively with parents and other parties, as required.</w:t>
            </w:r>
          </w:p>
        </w:tc>
      </w:tr>
    </w:tbl>
    <w:p w:rsidR="00F56F6B" w:rsidRDefault="00F56F6B" w:rsidP="00F56F6B">
      <w:pPr>
        <w:rPr>
          <w:rFonts w:ascii="Calibri" w:hAnsi="Calibri" w:cs="Arial"/>
          <w:b/>
        </w:rPr>
      </w:pPr>
    </w:p>
    <w:p w:rsidR="00F56F6B" w:rsidRPr="00F56F6B" w:rsidRDefault="00F56F6B" w:rsidP="00F56F6B">
      <w:pPr>
        <w:rPr>
          <w:rFonts w:ascii="Calibri" w:hAnsi="Calibri" w:cs="Arial"/>
          <w:b/>
        </w:rPr>
      </w:pPr>
      <w:r>
        <w:rPr>
          <w:rFonts w:ascii="Calibri" w:hAnsi="Calibri" w:cs="Arial"/>
          <w:b/>
        </w:rPr>
        <w:t>Note</w:t>
      </w:r>
    </w:p>
    <w:p w:rsidR="00F56F6B" w:rsidRPr="000147B8" w:rsidRDefault="00F56F6B" w:rsidP="00F56F6B">
      <w:pPr>
        <w:rPr>
          <w:rFonts w:ascii="Calibri" w:hAnsi="Calibri" w:cs="Arial"/>
        </w:rPr>
      </w:pPr>
      <w:r w:rsidRPr="000147B8">
        <w:rPr>
          <w:rFonts w:ascii="Calibri" w:hAnsi="Calibri" w:cs="Arial"/>
        </w:rPr>
        <w:t>This job description is not your contract of employment, or any part of it. It has been prepared only for the purpose of the school organisation and may change either as your contract changes or as the organisation of the school is changed. Nothing will be changed without consultation. This document must not be altered once it has been signed</w:t>
      </w:r>
      <w:r>
        <w:rPr>
          <w:rFonts w:ascii="Calibri" w:hAnsi="Calibri" w:cs="Arial"/>
        </w:rPr>
        <w:t xml:space="preserve"> but will be reviewed annually.</w:t>
      </w:r>
    </w:p>
    <w:p w:rsidR="00F56F6B" w:rsidRPr="000147B8" w:rsidRDefault="00F56F6B" w:rsidP="00F56F6B">
      <w:pPr>
        <w:rPr>
          <w:rFonts w:ascii="Calibri" w:hAnsi="Calibri" w:cs="Arial"/>
        </w:rPr>
      </w:pPr>
      <w:r>
        <w:rPr>
          <w:rFonts w:ascii="Calibri" w:hAnsi="Calibri" w:cs="Arial"/>
        </w:rPr>
        <w:t xml:space="preserve">Signature of post </w:t>
      </w:r>
      <w:proofErr w:type="spellStart"/>
      <w:r w:rsidRPr="000147B8">
        <w:rPr>
          <w:rFonts w:ascii="Calibri" w:hAnsi="Calibri" w:cs="Arial"/>
        </w:rPr>
        <w:t>holder__________</w:t>
      </w:r>
      <w:r>
        <w:rPr>
          <w:rFonts w:ascii="Calibri" w:hAnsi="Calibri" w:cs="Arial"/>
        </w:rPr>
        <w:t>__________________________</w:t>
      </w:r>
      <w:r>
        <w:rPr>
          <w:rFonts w:ascii="Calibri" w:hAnsi="Calibri" w:cs="Arial"/>
        </w:rPr>
        <w:t>Date</w:t>
      </w:r>
      <w:proofErr w:type="spellEnd"/>
      <w:r>
        <w:rPr>
          <w:rFonts w:ascii="Calibri" w:hAnsi="Calibri" w:cs="Arial"/>
        </w:rPr>
        <w:t>__________________</w:t>
      </w:r>
    </w:p>
    <w:p w:rsidR="00F56F6B" w:rsidRDefault="00F56F6B" w:rsidP="00F56F6B">
      <w:pPr>
        <w:rPr>
          <w:rFonts w:ascii="Calibri" w:hAnsi="Calibri" w:cs="Arial"/>
        </w:rPr>
      </w:pPr>
      <w:r w:rsidRPr="000147B8">
        <w:rPr>
          <w:rFonts w:ascii="Calibri" w:hAnsi="Calibri" w:cs="Arial"/>
        </w:rPr>
        <w:t xml:space="preserve">Signature of </w:t>
      </w:r>
      <w:r>
        <w:rPr>
          <w:rFonts w:ascii="Calibri" w:hAnsi="Calibri" w:cs="Arial"/>
        </w:rPr>
        <w:t>H</w:t>
      </w:r>
      <w:r w:rsidRPr="000147B8">
        <w:rPr>
          <w:rFonts w:ascii="Calibri" w:hAnsi="Calibri" w:cs="Arial"/>
        </w:rPr>
        <w:t>eadteacher_________</w:t>
      </w:r>
      <w:r>
        <w:rPr>
          <w:rFonts w:ascii="Calibri" w:hAnsi="Calibri" w:cs="Arial"/>
        </w:rPr>
        <w:t>___________________________</w:t>
      </w:r>
      <w:r w:rsidRPr="000147B8">
        <w:rPr>
          <w:rFonts w:ascii="Calibri" w:hAnsi="Calibri" w:cs="Arial"/>
        </w:rPr>
        <w:t>Date__________________</w:t>
      </w:r>
    </w:p>
    <w:p w:rsidR="00F56F6B" w:rsidRDefault="00F56F6B" w:rsidP="00F56F6B">
      <w:pPr>
        <w:rPr>
          <w:rFonts w:ascii="Calibri" w:hAnsi="Calibri" w:cs="Arial"/>
        </w:rPr>
      </w:pPr>
    </w:p>
    <w:p w:rsidR="00F56F6B" w:rsidRDefault="00F56F6B" w:rsidP="00F56F6B">
      <w:pPr>
        <w:rPr>
          <w:rFonts w:ascii="Calibri" w:hAnsi="Calibri" w:cs="Arial"/>
        </w:rPr>
      </w:pPr>
    </w:p>
    <w:p w:rsidR="00F56F6B" w:rsidRPr="00F56F6B" w:rsidRDefault="00F56F6B" w:rsidP="00F56F6B">
      <w:pPr>
        <w:tabs>
          <w:tab w:val="left" w:pos="-720"/>
        </w:tabs>
        <w:suppressAutoHyphens/>
        <w:spacing w:after="0" w:line="240" w:lineRule="auto"/>
        <w:rPr>
          <w:rFonts w:ascii="Arial" w:eastAsia="Times New Roman" w:hAnsi="Arial" w:cs="Arial"/>
          <w:b/>
          <w:sz w:val="24"/>
          <w:szCs w:val="24"/>
          <w:lang w:eastAsia="en-GB"/>
        </w:rPr>
      </w:pPr>
      <w:r w:rsidRPr="00F56F6B">
        <w:rPr>
          <w:rFonts w:ascii="Arial" w:eastAsia="Times New Roman" w:hAnsi="Arial" w:cs="Arial"/>
          <w:b/>
          <w:sz w:val="24"/>
          <w:szCs w:val="24"/>
          <w:lang w:eastAsia="en-GB"/>
        </w:rPr>
        <w:lastRenderedPageBreak/>
        <w:t>PERSONNEL SPECIFICATION:</w:t>
      </w:r>
    </w:p>
    <w:p w:rsidR="00F56F6B" w:rsidRPr="00F56F6B" w:rsidRDefault="00F56F6B" w:rsidP="00F56F6B">
      <w:pPr>
        <w:tabs>
          <w:tab w:val="left" w:pos="-720"/>
        </w:tabs>
        <w:suppressAutoHyphens/>
        <w:spacing w:after="0" w:line="240" w:lineRule="auto"/>
        <w:rPr>
          <w:rFonts w:ascii="Arial" w:eastAsia="Times New Roman" w:hAnsi="Arial" w:cs="Arial"/>
          <w:b/>
          <w:sz w:val="24"/>
          <w:szCs w:val="24"/>
          <w:lang w:eastAsia="en-GB"/>
        </w:rPr>
      </w:pPr>
    </w:p>
    <w:p w:rsidR="00F56F6B" w:rsidRPr="00F56F6B" w:rsidRDefault="00F56F6B" w:rsidP="00F56F6B">
      <w:pPr>
        <w:tabs>
          <w:tab w:val="left" w:pos="-720"/>
        </w:tabs>
        <w:suppressAutoHyphens/>
        <w:spacing w:after="0" w:line="240" w:lineRule="auto"/>
        <w:rPr>
          <w:rFonts w:ascii="Arial" w:eastAsia="Times New Roman" w:hAnsi="Arial" w:cs="Arial"/>
          <w:b/>
          <w:sz w:val="20"/>
          <w:szCs w:val="20"/>
          <w:lang w:eastAsia="en-GB"/>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56F6B" w:rsidRPr="00F56F6B" w:rsidTr="00CF17B0">
        <w:trPr>
          <w:trHeight w:val="343"/>
        </w:trPr>
        <w:tc>
          <w:tcPr>
            <w:tcW w:w="1254" w:type="pct"/>
            <w:shd w:val="clear" w:color="auto" w:fill="BFBFBF"/>
            <w:vAlign w:val="center"/>
          </w:tcPr>
          <w:p w:rsidR="00F56F6B" w:rsidRPr="00F56F6B" w:rsidRDefault="00F56F6B" w:rsidP="00F56F6B">
            <w:pPr>
              <w:spacing w:after="0" w:line="240" w:lineRule="auto"/>
              <w:jc w:val="center"/>
              <w:rPr>
                <w:rFonts w:ascii="Arial Bold" w:eastAsia="Times New Roman" w:hAnsi="Arial Bold" w:cs="Arial"/>
                <w:b/>
                <w:caps/>
                <w:color w:val="FFFFFF"/>
                <w:sz w:val="20"/>
                <w:szCs w:val="20"/>
                <w:lang w:eastAsia="en-GB"/>
              </w:rPr>
            </w:pPr>
          </w:p>
        </w:tc>
        <w:tc>
          <w:tcPr>
            <w:tcW w:w="3746" w:type="pct"/>
            <w:shd w:val="clear" w:color="auto" w:fill="BFBFBF"/>
            <w:vAlign w:val="center"/>
          </w:tcPr>
          <w:p w:rsidR="00F56F6B" w:rsidRPr="00F56F6B" w:rsidRDefault="00F56F6B" w:rsidP="00F56F6B">
            <w:pPr>
              <w:spacing w:after="0" w:line="240" w:lineRule="auto"/>
              <w:jc w:val="center"/>
              <w:rPr>
                <w:rFonts w:ascii="Arial" w:eastAsia="Times New Roman" w:hAnsi="Arial" w:cs="Arial"/>
                <w:b/>
                <w:color w:val="FFFFFF"/>
                <w:sz w:val="20"/>
                <w:szCs w:val="20"/>
                <w:lang w:eastAsia="en-GB"/>
              </w:rPr>
            </w:pPr>
            <w:r w:rsidRPr="00F56F6B">
              <w:rPr>
                <w:rFonts w:ascii="Arial" w:eastAsia="Times New Roman" w:hAnsi="Arial" w:cs="Arial"/>
                <w:b/>
                <w:color w:val="FFFFFF"/>
                <w:sz w:val="24"/>
                <w:szCs w:val="20"/>
                <w:lang w:eastAsia="en-GB"/>
              </w:rPr>
              <w:t>ESSENTIAL (E)/DESIRABLE (D)</w:t>
            </w:r>
          </w:p>
        </w:tc>
      </w:tr>
      <w:tr w:rsidR="00F56F6B" w:rsidRPr="00F56F6B" w:rsidTr="00CF17B0">
        <w:trPr>
          <w:trHeight w:val="811"/>
        </w:trPr>
        <w:tc>
          <w:tcPr>
            <w:tcW w:w="1254" w:type="pct"/>
            <w:shd w:val="clear" w:color="auto" w:fill="BFBFBF"/>
            <w:vAlign w:val="center"/>
          </w:tcPr>
          <w:p w:rsidR="00F56F6B" w:rsidRPr="00F56F6B" w:rsidRDefault="00F56F6B" w:rsidP="00F56F6B">
            <w:pPr>
              <w:spacing w:after="0" w:line="240" w:lineRule="auto"/>
              <w:rPr>
                <w:rFonts w:ascii="Arial Bold" w:eastAsia="Times New Roman" w:hAnsi="Arial Bold" w:cs="Arial"/>
                <w:b/>
                <w:caps/>
                <w:color w:val="FFFFFF"/>
                <w:sz w:val="24"/>
                <w:szCs w:val="20"/>
                <w:lang w:eastAsia="en-GB"/>
              </w:rPr>
            </w:pPr>
            <w:r w:rsidRPr="00F56F6B">
              <w:rPr>
                <w:rFonts w:ascii="Arial Bold" w:eastAsia="Times New Roman" w:hAnsi="Arial Bold" w:cs="Arial"/>
                <w:b/>
                <w:caps/>
                <w:color w:val="FFFFFF"/>
                <w:sz w:val="24"/>
                <w:szCs w:val="20"/>
                <w:lang w:eastAsia="en-GB"/>
              </w:rPr>
              <w:t>Experience:</w:t>
            </w:r>
          </w:p>
        </w:tc>
        <w:tc>
          <w:tcPr>
            <w:tcW w:w="3746" w:type="pct"/>
            <w:vAlign w:val="center"/>
          </w:tcPr>
          <w:p w:rsidR="00F56F6B" w:rsidRPr="00F56F6B" w:rsidRDefault="00F56F6B" w:rsidP="00F56F6B">
            <w:pPr>
              <w:numPr>
                <w:ilvl w:val="0"/>
                <w:numId w:val="4"/>
              </w:numPr>
              <w:spacing w:after="0" w:line="240" w:lineRule="auto"/>
              <w:rPr>
                <w:rFonts w:ascii="Arial" w:eastAsia="Times New Roman" w:hAnsi="Arial" w:cs="Arial"/>
                <w:szCs w:val="20"/>
              </w:rPr>
            </w:pPr>
            <w:r w:rsidRPr="00F56F6B">
              <w:rPr>
                <w:rFonts w:ascii="Arial" w:eastAsia="Times New Roman" w:hAnsi="Arial" w:cs="Arial"/>
                <w:szCs w:val="20"/>
              </w:rPr>
              <w:t>Experience of working in a team situation.(E)</w:t>
            </w:r>
          </w:p>
          <w:p w:rsidR="00F56F6B" w:rsidRPr="00F56F6B" w:rsidRDefault="00F56F6B" w:rsidP="00F56F6B">
            <w:pPr>
              <w:spacing w:after="0" w:line="240" w:lineRule="auto"/>
              <w:rPr>
                <w:rFonts w:ascii="Arial" w:eastAsia="Times New Roman" w:hAnsi="Arial" w:cs="Arial"/>
                <w:szCs w:val="16"/>
              </w:rPr>
            </w:pPr>
          </w:p>
          <w:p w:rsidR="00F56F6B" w:rsidRPr="00F56F6B" w:rsidRDefault="00F56F6B" w:rsidP="00F56F6B">
            <w:pPr>
              <w:numPr>
                <w:ilvl w:val="0"/>
                <w:numId w:val="4"/>
              </w:numPr>
              <w:spacing w:after="0" w:line="240" w:lineRule="auto"/>
              <w:ind w:left="286" w:hanging="286"/>
              <w:rPr>
                <w:rFonts w:ascii="Arial" w:eastAsia="Times New Roman" w:hAnsi="Arial" w:cs="Arial"/>
                <w:szCs w:val="20"/>
              </w:rPr>
            </w:pPr>
            <w:r w:rsidRPr="00F56F6B">
              <w:rPr>
                <w:rFonts w:ascii="Arial" w:eastAsia="Times New Roman" w:hAnsi="Arial" w:cs="Arial"/>
                <w:szCs w:val="20"/>
              </w:rPr>
              <w:t>Experience of working with or caring for children of relevant age e.g. voluntary organisation or parental/caring responsibilities. (E)</w:t>
            </w:r>
          </w:p>
          <w:p w:rsidR="00F56F6B" w:rsidRPr="00F56F6B" w:rsidRDefault="00F56F6B" w:rsidP="00F56F6B">
            <w:pPr>
              <w:spacing w:after="0" w:line="240" w:lineRule="auto"/>
              <w:ind w:left="720"/>
              <w:rPr>
                <w:rFonts w:ascii="Arial" w:eastAsia="Times New Roman" w:hAnsi="Arial" w:cs="Arial"/>
                <w:szCs w:val="20"/>
              </w:rPr>
            </w:pPr>
          </w:p>
          <w:p w:rsidR="00F56F6B" w:rsidRPr="00F56F6B" w:rsidRDefault="00F56F6B" w:rsidP="00F56F6B">
            <w:pPr>
              <w:numPr>
                <w:ilvl w:val="0"/>
                <w:numId w:val="4"/>
              </w:numPr>
              <w:spacing w:after="0" w:line="240" w:lineRule="auto"/>
              <w:ind w:left="286" w:hanging="286"/>
              <w:rPr>
                <w:rFonts w:ascii="Arial" w:eastAsia="Times New Roman" w:hAnsi="Arial" w:cs="Arial"/>
                <w:szCs w:val="20"/>
              </w:rPr>
            </w:pPr>
            <w:r w:rsidRPr="00F56F6B">
              <w:rPr>
                <w:rFonts w:ascii="Arial" w:eastAsia="Times New Roman" w:hAnsi="Arial" w:cs="Arial"/>
                <w:lang w:eastAsia="en-GB"/>
              </w:rPr>
              <w:t xml:space="preserve">Provide evidence of having previously spoken fluently to customers at an Intermediate Threshold Level. (E) </w:t>
            </w:r>
          </w:p>
        </w:tc>
      </w:tr>
      <w:tr w:rsidR="00F56F6B" w:rsidRPr="00F56F6B" w:rsidTr="00CF17B0">
        <w:trPr>
          <w:trHeight w:val="1411"/>
        </w:trPr>
        <w:tc>
          <w:tcPr>
            <w:tcW w:w="1254" w:type="pct"/>
            <w:shd w:val="clear" w:color="auto" w:fill="BFBFBF"/>
            <w:vAlign w:val="center"/>
          </w:tcPr>
          <w:p w:rsidR="00F56F6B" w:rsidRPr="00F56F6B" w:rsidRDefault="00F56F6B" w:rsidP="00F56F6B">
            <w:pPr>
              <w:spacing w:after="0" w:line="240" w:lineRule="auto"/>
              <w:rPr>
                <w:rFonts w:ascii="Arial Bold" w:eastAsia="Times New Roman" w:hAnsi="Arial Bold" w:cs="Arial"/>
                <w:b/>
                <w:caps/>
                <w:color w:val="FFFFFF"/>
                <w:sz w:val="24"/>
                <w:szCs w:val="20"/>
                <w:lang w:eastAsia="en-GB"/>
              </w:rPr>
            </w:pPr>
            <w:r w:rsidRPr="00F56F6B">
              <w:rPr>
                <w:rFonts w:ascii="Arial Bold" w:eastAsia="Times New Roman" w:hAnsi="Arial Bold" w:cs="Arial"/>
                <w:b/>
                <w:caps/>
                <w:color w:val="FFFFFF"/>
                <w:sz w:val="24"/>
                <w:szCs w:val="20"/>
                <w:lang w:eastAsia="en-GB"/>
              </w:rPr>
              <w:t>Qualifications/Training:</w:t>
            </w:r>
          </w:p>
        </w:tc>
        <w:tc>
          <w:tcPr>
            <w:tcW w:w="3746" w:type="pct"/>
            <w:vAlign w:val="center"/>
          </w:tcPr>
          <w:p w:rsidR="00F56F6B" w:rsidRPr="00F56F6B" w:rsidRDefault="00F56F6B" w:rsidP="00F56F6B">
            <w:pPr>
              <w:numPr>
                <w:ilvl w:val="0"/>
                <w:numId w:val="5"/>
              </w:numPr>
              <w:spacing w:after="0" w:line="240" w:lineRule="auto"/>
              <w:rPr>
                <w:rFonts w:ascii="Arial" w:eastAsia="Times New Roman" w:hAnsi="Arial" w:cs="Arial"/>
                <w:szCs w:val="20"/>
              </w:rPr>
            </w:pPr>
            <w:r w:rsidRPr="00F56F6B">
              <w:rPr>
                <w:rFonts w:ascii="Arial" w:eastAsia="Times New Roman" w:hAnsi="Arial" w:cs="Arial"/>
                <w:szCs w:val="20"/>
              </w:rPr>
              <w:t>GCSE English and Maths or equivalent e.g. Adult Literacy/Numeracy at level 1. (E)</w:t>
            </w:r>
          </w:p>
          <w:p w:rsidR="00F56F6B" w:rsidRPr="00F56F6B" w:rsidRDefault="00F56F6B" w:rsidP="00F56F6B">
            <w:pPr>
              <w:spacing w:after="0" w:line="240" w:lineRule="auto"/>
              <w:rPr>
                <w:rFonts w:ascii="Arial" w:eastAsia="Times New Roman" w:hAnsi="Arial" w:cs="Arial"/>
                <w:szCs w:val="16"/>
              </w:rPr>
            </w:pPr>
          </w:p>
          <w:p w:rsidR="00F56F6B" w:rsidRPr="00F56F6B" w:rsidRDefault="00F56F6B" w:rsidP="00F56F6B">
            <w:pPr>
              <w:numPr>
                <w:ilvl w:val="0"/>
                <w:numId w:val="5"/>
              </w:numPr>
              <w:spacing w:after="0" w:line="240" w:lineRule="auto"/>
              <w:ind w:left="286" w:hanging="286"/>
              <w:rPr>
                <w:rFonts w:ascii="Arial" w:eastAsia="Times New Roman" w:hAnsi="Arial" w:cs="Arial"/>
                <w:szCs w:val="20"/>
              </w:rPr>
            </w:pPr>
            <w:r w:rsidRPr="00F56F6B">
              <w:rPr>
                <w:rFonts w:ascii="Arial" w:eastAsia="Times New Roman" w:hAnsi="Arial" w:cs="Arial"/>
                <w:szCs w:val="20"/>
              </w:rPr>
              <w:t>Other relevant qualifications relating to the post e.g. Level 2 NVQ in Health/Childcare, first aid qualification. (D)</w:t>
            </w:r>
          </w:p>
          <w:p w:rsidR="00F56F6B" w:rsidRPr="00F56F6B" w:rsidRDefault="00F56F6B" w:rsidP="00F56F6B">
            <w:pPr>
              <w:spacing w:after="0" w:line="240" w:lineRule="auto"/>
              <w:rPr>
                <w:rFonts w:ascii="Arial" w:eastAsia="Times New Roman" w:hAnsi="Arial" w:cs="Arial"/>
                <w:szCs w:val="16"/>
              </w:rPr>
            </w:pPr>
          </w:p>
          <w:p w:rsidR="00F56F6B" w:rsidRPr="00F56F6B" w:rsidRDefault="00F56F6B" w:rsidP="00F56F6B">
            <w:pPr>
              <w:numPr>
                <w:ilvl w:val="0"/>
                <w:numId w:val="5"/>
              </w:numPr>
              <w:spacing w:after="0" w:line="240" w:lineRule="auto"/>
              <w:rPr>
                <w:rFonts w:ascii="Arial" w:eastAsia="Times New Roman" w:hAnsi="Arial" w:cs="Arial"/>
                <w:szCs w:val="20"/>
              </w:rPr>
            </w:pPr>
            <w:r w:rsidRPr="00F56F6B">
              <w:rPr>
                <w:rFonts w:ascii="Arial" w:eastAsia="Times New Roman" w:hAnsi="Arial" w:cs="Arial"/>
                <w:szCs w:val="20"/>
              </w:rPr>
              <w:t>Evidence of further training/development and/or willingness to participate in further training and development opportunities. (E)</w:t>
            </w:r>
          </w:p>
        </w:tc>
      </w:tr>
      <w:tr w:rsidR="00F56F6B" w:rsidRPr="00F56F6B" w:rsidTr="00CF17B0">
        <w:trPr>
          <w:trHeight w:val="1227"/>
        </w:trPr>
        <w:tc>
          <w:tcPr>
            <w:tcW w:w="1254" w:type="pct"/>
            <w:shd w:val="clear" w:color="auto" w:fill="BFBFBF"/>
            <w:vAlign w:val="center"/>
          </w:tcPr>
          <w:p w:rsidR="00F56F6B" w:rsidRPr="00F56F6B" w:rsidRDefault="00F56F6B" w:rsidP="00F56F6B">
            <w:pPr>
              <w:spacing w:after="0" w:line="240" w:lineRule="auto"/>
              <w:rPr>
                <w:rFonts w:ascii="Arial Bold" w:eastAsia="Times New Roman" w:hAnsi="Arial Bold" w:cs="Arial"/>
                <w:b/>
                <w:caps/>
                <w:color w:val="FFFFFF"/>
                <w:sz w:val="24"/>
                <w:szCs w:val="20"/>
              </w:rPr>
            </w:pPr>
          </w:p>
          <w:p w:rsidR="00F56F6B" w:rsidRPr="00F56F6B" w:rsidRDefault="00F56F6B" w:rsidP="00F56F6B">
            <w:pPr>
              <w:spacing w:after="0" w:line="240" w:lineRule="auto"/>
              <w:rPr>
                <w:rFonts w:ascii="Arial Bold" w:eastAsia="Times New Roman" w:hAnsi="Arial Bold" w:cs="Arial"/>
                <w:b/>
                <w:caps/>
                <w:color w:val="FFFFFF"/>
                <w:sz w:val="24"/>
                <w:szCs w:val="20"/>
                <w:lang w:eastAsia="en-GB"/>
              </w:rPr>
            </w:pPr>
            <w:r w:rsidRPr="00F56F6B">
              <w:rPr>
                <w:rFonts w:ascii="Arial Bold" w:eastAsia="Times New Roman" w:hAnsi="Arial Bold" w:cs="Arial"/>
                <w:b/>
                <w:caps/>
                <w:color w:val="FFFFFF"/>
                <w:sz w:val="24"/>
                <w:szCs w:val="20"/>
                <w:lang w:eastAsia="en-GB"/>
              </w:rPr>
              <w:t>Knowledge/ Skills:</w:t>
            </w:r>
          </w:p>
          <w:p w:rsidR="00F56F6B" w:rsidRPr="00F56F6B" w:rsidRDefault="00F56F6B" w:rsidP="00F56F6B">
            <w:pPr>
              <w:spacing w:after="0" w:line="240" w:lineRule="auto"/>
              <w:rPr>
                <w:rFonts w:ascii="Arial Bold" w:eastAsia="Times New Roman" w:hAnsi="Arial Bold" w:cs="Arial"/>
                <w:b/>
                <w:caps/>
                <w:color w:val="FFFFFF"/>
                <w:sz w:val="24"/>
                <w:szCs w:val="20"/>
              </w:rPr>
            </w:pPr>
          </w:p>
        </w:tc>
        <w:tc>
          <w:tcPr>
            <w:tcW w:w="3746" w:type="pct"/>
            <w:vAlign w:val="center"/>
          </w:tcPr>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Will possess knowledge of the School’s relevant procedures or practices. (D)</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Will have an outline understanding of relevant legislation. (D)</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7"/>
              </w:numPr>
              <w:tabs>
                <w:tab w:val="num" w:pos="286"/>
              </w:tabs>
              <w:spacing w:after="0" w:line="240" w:lineRule="auto"/>
              <w:ind w:left="286" w:hanging="286"/>
              <w:rPr>
                <w:rFonts w:ascii="Arial" w:eastAsia="Times New Roman" w:hAnsi="Arial" w:cs="Arial"/>
                <w:szCs w:val="16"/>
                <w:lang w:eastAsia="en-GB"/>
              </w:rPr>
            </w:pPr>
            <w:r w:rsidRPr="00F56F6B">
              <w:rPr>
                <w:rFonts w:ascii="Arial" w:eastAsia="Times New Roman" w:hAnsi="Arial" w:cs="Arial"/>
                <w:szCs w:val="20"/>
                <w:lang w:eastAsia="en-GB"/>
              </w:rPr>
              <w:t>Will have knowledge of some of the policies covering their service area. (E)</w:t>
            </w:r>
          </w:p>
          <w:p w:rsidR="00F56F6B" w:rsidRPr="00F56F6B" w:rsidRDefault="00F56F6B" w:rsidP="00F56F6B">
            <w:pPr>
              <w:spacing w:after="0" w:line="240" w:lineRule="auto"/>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Problem solving skills.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Good communication skills. (E)</w:t>
            </w:r>
          </w:p>
          <w:p w:rsidR="00F56F6B" w:rsidRPr="00F56F6B" w:rsidRDefault="00F56F6B" w:rsidP="00F56F6B">
            <w:pPr>
              <w:spacing w:after="0" w:line="240" w:lineRule="auto"/>
              <w:rPr>
                <w:rFonts w:ascii="Arial" w:eastAsia="Times New Roman" w:hAnsi="Arial" w:cs="Arial"/>
                <w:szCs w:val="20"/>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4"/>
                <w:lang w:eastAsia="en-GB"/>
              </w:rPr>
              <w:t>Exercising advisory, guiding, negotiating and persuasive skills at a developed level. (D)</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Good numeracy/literacy skills.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Basic ICT skills. (D)</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An understanding of the needs of a multicultural society.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An understanding of the issues relating to pupils who have additional learning needs, more able and special educational needs.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Knowledge of childcare.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Awareness of child development.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Knowledge and commitment to schools Equality policy.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Ability to relate well to pupils and adults.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Ability to work constructively as part of a team.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Ability to remain calm under pressure.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Demonstrate a commitment to working with children of the relevant age.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Demonstrate good co-operative, interpersonal and effective listening skills.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Maintain confidentiality in matters relating to the school, its pupils, parents or carers.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Arial" w:eastAsia="Times New Roman" w:hAnsi="Arial" w:cs="Arial"/>
                <w:szCs w:val="20"/>
                <w:lang w:eastAsia="en-GB"/>
              </w:rPr>
            </w:pPr>
            <w:r w:rsidRPr="00F56F6B">
              <w:rPr>
                <w:rFonts w:ascii="Arial" w:eastAsia="Times New Roman" w:hAnsi="Arial" w:cs="Arial"/>
                <w:szCs w:val="20"/>
                <w:lang w:eastAsia="en-GB"/>
              </w:rPr>
              <w:t>Ability to perform all duties and tasks with reasonable adjustments where necessary. (E)</w:t>
            </w:r>
          </w:p>
          <w:p w:rsidR="00F56F6B" w:rsidRPr="00F56F6B" w:rsidRDefault="00F56F6B" w:rsidP="00F56F6B">
            <w:pPr>
              <w:tabs>
                <w:tab w:val="num" w:pos="286"/>
              </w:tabs>
              <w:spacing w:after="0" w:line="240" w:lineRule="auto"/>
              <w:ind w:left="286" w:hanging="286"/>
              <w:rPr>
                <w:rFonts w:ascii="Arial" w:eastAsia="Times New Roman" w:hAnsi="Arial" w:cs="Arial"/>
                <w:szCs w:val="16"/>
                <w:lang w:eastAsia="en-GB"/>
              </w:rPr>
            </w:pPr>
          </w:p>
          <w:p w:rsidR="00F56F6B" w:rsidRPr="00F56F6B" w:rsidRDefault="00F56F6B" w:rsidP="00F56F6B">
            <w:pPr>
              <w:numPr>
                <w:ilvl w:val="0"/>
                <w:numId w:val="6"/>
              </w:numPr>
              <w:tabs>
                <w:tab w:val="num" w:pos="286"/>
              </w:tabs>
              <w:spacing w:after="0" w:line="240" w:lineRule="auto"/>
              <w:ind w:left="286" w:hanging="286"/>
              <w:rPr>
                <w:rFonts w:ascii="Tahoma" w:eastAsia="Times New Roman" w:hAnsi="Tahoma" w:cs="Times New Roman"/>
                <w:szCs w:val="20"/>
                <w:lang w:eastAsia="en-GB"/>
              </w:rPr>
            </w:pPr>
            <w:r w:rsidRPr="00F56F6B">
              <w:rPr>
                <w:rFonts w:ascii="Arial" w:eastAsia="Times New Roman" w:hAnsi="Arial" w:cs="Arial"/>
                <w:szCs w:val="20"/>
                <w:lang w:eastAsia="en-GB"/>
              </w:rPr>
              <w:t>Ability to cope with the requirements of the post, which will include working with pupils who have emotional/ behavioural/physical difficulties. (E)</w:t>
            </w:r>
          </w:p>
          <w:p w:rsidR="00F56F6B" w:rsidRPr="00F56F6B" w:rsidRDefault="00F56F6B" w:rsidP="00F56F6B">
            <w:pPr>
              <w:spacing w:after="0" w:line="240" w:lineRule="auto"/>
              <w:ind w:left="720"/>
              <w:rPr>
                <w:rFonts w:ascii="Times New Roman" w:eastAsia="Times New Roman" w:hAnsi="Times New Roman" w:cs="Times New Roman"/>
                <w:szCs w:val="20"/>
                <w:lang w:eastAsia="en-GB"/>
              </w:rPr>
            </w:pPr>
          </w:p>
          <w:p w:rsidR="00F56F6B" w:rsidRPr="00F56F6B" w:rsidRDefault="00F56F6B" w:rsidP="00F56F6B">
            <w:pPr>
              <w:numPr>
                <w:ilvl w:val="0"/>
                <w:numId w:val="6"/>
              </w:numPr>
              <w:tabs>
                <w:tab w:val="num" w:pos="286"/>
              </w:tabs>
              <w:spacing w:after="0" w:line="240" w:lineRule="auto"/>
              <w:ind w:left="286" w:hanging="286"/>
              <w:rPr>
                <w:rFonts w:ascii="Tahoma" w:eastAsia="Times New Roman" w:hAnsi="Tahoma" w:cs="Times New Roman"/>
                <w:szCs w:val="20"/>
                <w:lang w:eastAsia="en-GB"/>
              </w:rPr>
            </w:pPr>
            <w:r w:rsidRPr="00F56F6B">
              <w:rPr>
                <w:rFonts w:ascii="Arial" w:eastAsia="Times New Roman" w:hAnsi="Arial" w:cs="Arial"/>
                <w:color w:val="000000"/>
                <w:lang w:eastAsia="en-GB"/>
              </w:rPr>
              <w:t xml:space="preserve">In line with the Immigration Act 2016; you should be able to demonstrate fluency of the English Language at an </w:t>
            </w:r>
            <w:r w:rsidRPr="00F56F6B">
              <w:rPr>
                <w:rFonts w:ascii="Arial" w:eastAsia="Times New Roman" w:hAnsi="Arial" w:cs="Arial"/>
                <w:lang w:eastAsia="en-GB"/>
              </w:rPr>
              <w:t xml:space="preserve">Intermediate Threshold Level. </w:t>
            </w:r>
            <w:r w:rsidRPr="00F56F6B">
              <w:rPr>
                <w:rFonts w:ascii="Arial" w:eastAsia="Times New Roman" w:hAnsi="Arial" w:cs="Arial"/>
                <w:szCs w:val="20"/>
                <w:lang w:eastAsia="en-GB"/>
              </w:rPr>
              <w:t>(E)</w:t>
            </w:r>
          </w:p>
        </w:tc>
      </w:tr>
    </w:tbl>
    <w:p w:rsidR="00F56F6B" w:rsidRPr="00F56F6B" w:rsidRDefault="00F56F6B" w:rsidP="00F56F6B">
      <w:pPr>
        <w:tabs>
          <w:tab w:val="left" w:pos="-720"/>
        </w:tabs>
        <w:suppressAutoHyphens/>
        <w:spacing w:after="0" w:line="240" w:lineRule="auto"/>
        <w:rPr>
          <w:rFonts w:ascii="Arial" w:eastAsia="Times New Roman" w:hAnsi="Arial" w:cs="Arial"/>
          <w:b/>
          <w:color w:val="A6A6A6"/>
          <w:sz w:val="20"/>
          <w:szCs w:val="24"/>
          <w:lang w:eastAsia="en-GB"/>
        </w:rPr>
      </w:pPr>
    </w:p>
    <w:p w:rsidR="00F56F6B" w:rsidRPr="00EE747A" w:rsidRDefault="00F56F6B" w:rsidP="00F56F6B">
      <w:pPr>
        <w:rPr>
          <w:rFonts w:ascii="Calibri" w:hAnsi="Calibri" w:cs="Arial"/>
        </w:rPr>
      </w:pPr>
      <w:bookmarkStart w:id="0" w:name="_GoBack"/>
      <w:bookmarkEnd w:id="0"/>
    </w:p>
    <w:p w:rsidR="00F56F6B" w:rsidRPr="00801EAB" w:rsidRDefault="00F56F6B" w:rsidP="008C0996">
      <w:pPr>
        <w:spacing w:after="0" w:line="240" w:lineRule="auto"/>
        <w:rPr>
          <w:rFonts w:ascii="Calibri" w:eastAsia="Times New Roman" w:hAnsi="Calibri" w:cs="Times New Roman"/>
          <w:b/>
          <w:bCs/>
          <w:color w:val="000000"/>
          <w:kern w:val="28"/>
          <w:sz w:val="24"/>
          <w:szCs w:val="24"/>
          <w:lang w:eastAsia="en-GB"/>
          <w14:cntxtAlts/>
        </w:rPr>
      </w:pPr>
    </w:p>
    <w:sectPr w:rsidR="00F56F6B" w:rsidRPr="00801E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6B" w:rsidRDefault="00F56F6B" w:rsidP="00F56F6B">
      <w:pPr>
        <w:spacing w:after="0" w:line="240" w:lineRule="auto"/>
      </w:pPr>
      <w:r>
        <w:separator/>
      </w:r>
    </w:p>
  </w:endnote>
  <w:endnote w:type="continuationSeparator" w:id="0">
    <w:p w:rsidR="00F56F6B" w:rsidRDefault="00F56F6B" w:rsidP="00F5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6B" w:rsidRDefault="00F56F6B" w:rsidP="00F56F6B">
      <w:pPr>
        <w:spacing w:after="0" w:line="240" w:lineRule="auto"/>
      </w:pPr>
      <w:r>
        <w:separator/>
      </w:r>
    </w:p>
  </w:footnote>
  <w:footnote w:type="continuationSeparator" w:id="0">
    <w:p w:rsidR="00F56F6B" w:rsidRDefault="00F56F6B" w:rsidP="00F56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E7CD4"/>
    <w:multiLevelType w:val="hybridMultilevel"/>
    <w:tmpl w:val="3416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8D0C3A"/>
    <w:multiLevelType w:val="hybridMultilevel"/>
    <w:tmpl w:val="625265BC"/>
    <w:lvl w:ilvl="0" w:tplc="CE52C73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EE74B8"/>
    <w:multiLevelType w:val="hybridMultilevel"/>
    <w:tmpl w:val="0D248F50"/>
    <w:lvl w:ilvl="0" w:tplc="CE52C73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1F"/>
    <w:rsid w:val="000E210C"/>
    <w:rsid w:val="00110FC5"/>
    <w:rsid w:val="001379A6"/>
    <w:rsid w:val="001B4DD2"/>
    <w:rsid w:val="00235D31"/>
    <w:rsid w:val="0046513D"/>
    <w:rsid w:val="00477788"/>
    <w:rsid w:val="00490B16"/>
    <w:rsid w:val="005173DB"/>
    <w:rsid w:val="00526CDD"/>
    <w:rsid w:val="005902A8"/>
    <w:rsid w:val="005C3F10"/>
    <w:rsid w:val="005E5FC8"/>
    <w:rsid w:val="005F496A"/>
    <w:rsid w:val="00644561"/>
    <w:rsid w:val="007C78DC"/>
    <w:rsid w:val="007E6674"/>
    <w:rsid w:val="00801EAB"/>
    <w:rsid w:val="00833E9E"/>
    <w:rsid w:val="008C0996"/>
    <w:rsid w:val="008F5EB6"/>
    <w:rsid w:val="009727D4"/>
    <w:rsid w:val="00975B5A"/>
    <w:rsid w:val="00A1704A"/>
    <w:rsid w:val="00B52BFB"/>
    <w:rsid w:val="00BD50C4"/>
    <w:rsid w:val="00D05996"/>
    <w:rsid w:val="00D76C88"/>
    <w:rsid w:val="00E16F48"/>
    <w:rsid w:val="00E4034D"/>
    <w:rsid w:val="00E671C0"/>
    <w:rsid w:val="00EF621F"/>
    <w:rsid w:val="00F56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E18CBE"/>
  <w15:docId w15:val="{02A8FA45-59F1-45D0-9C7F-41CD26EC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62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F621F"/>
  </w:style>
  <w:style w:type="character" w:styleId="Hyperlink">
    <w:name w:val="Hyperlink"/>
    <w:basedOn w:val="DefaultParagraphFont"/>
    <w:uiPriority w:val="99"/>
    <w:unhideWhenUsed/>
    <w:rsid w:val="00EF621F"/>
    <w:rPr>
      <w:color w:val="0000FF"/>
      <w:u w:val="single"/>
    </w:rPr>
  </w:style>
  <w:style w:type="paragraph" w:styleId="BalloonText">
    <w:name w:val="Balloon Text"/>
    <w:basedOn w:val="Normal"/>
    <w:link w:val="BalloonTextChar"/>
    <w:uiPriority w:val="99"/>
    <w:semiHidden/>
    <w:unhideWhenUsed/>
    <w:rsid w:val="0083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E9E"/>
    <w:rPr>
      <w:rFonts w:ascii="Tahoma" w:hAnsi="Tahoma" w:cs="Tahoma"/>
      <w:sz w:val="16"/>
      <w:szCs w:val="16"/>
    </w:rPr>
  </w:style>
  <w:style w:type="paragraph" w:styleId="Header">
    <w:name w:val="header"/>
    <w:basedOn w:val="Normal"/>
    <w:link w:val="HeaderChar"/>
    <w:uiPriority w:val="99"/>
    <w:unhideWhenUsed/>
    <w:rsid w:val="00F56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F6B"/>
  </w:style>
  <w:style w:type="paragraph" w:styleId="Footer">
    <w:name w:val="footer"/>
    <w:basedOn w:val="Normal"/>
    <w:link w:val="FooterChar"/>
    <w:uiPriority w:val="99"/>
    <w:unhideWhenUsed/>
    <w:rsid w:val="00F56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0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defprof</dc:creator>
  <cp:lastModifiedBy>Julie Morton</cp:lastModifiedBy>
  <cp:revision>6</cp:revision>
  <cp:lastPrinted>2018-12-14T11:17:00Z</cp:lastPrinted>
  <dcterms:created xsi:type="dcterms:W3CDTF">2023-06-19T13:05:00Z</dcterms:created>
  <dcterms:modified xsi:type="dcterms:W3CDTF">2023-06-19T13:47:00Z</dcterms:modified>
</cp:coreProperties>
</file>