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C1F7" w14:textId="77777777" w:rsidR="009B1BF7" w:rsidRDefault="009B1BF7" w:rsidP="009B1BF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EC51DD1" wp14:editId="7B15AE18">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1DFF998" w14:textId="77777777" w:rsidR="009B1BF7" w:rsidRDefault="009B1BF7" w:rsidP="009B1BF7">
      <w:pPr>
        <w:pStyle w:val="NoSpacing"/>
        <w:rPr>
          <w:rFonts w:ascii="Arial" w:hAnsi="Arial" w:cs="Arial"/>
          <w:b/>
          <w:sz w:val="24"/>
          <w:szCs w:val="24"/>
        </w:rPr>
      </w:pPr>
    </w:p>
    <w:p w14:paraId="48772664" w14:textId="77777777" w:rsidR="009B1BF7" w:rsidRDefault="009B1BF7" w:rsidP="009B1BF7">
      <w:pPr>
        <w:pStyle w:val="NoSpacing"/>
        <w:jc w:val="center"/>
        <w:rPr>
          <w:rFonts w:ascii="Arial" w:hAnsi="Arial" w:cs="Arial"/>
          <w:b/>
          <w:sz w:val="24"/>
          <w:szCs w:val="24"/>
        </w:rPr>
      </w:pPr>
    </w:p>
    <w:p w14:paraId="1E08B2EE" w14:textId="77777777" w:rsidR="009B1BF7" w:rsidRPr="00775E43" w:rsidRDefault="009B1BF7" w:rsidP="009B1BF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77777777" w:rsidR="006A3A0F" w:rsidRPr="006A3A0F" w:rsidRDefault="006A3A0F" w:rsidP="006A3A0F">
      <w:pPr>
        <w:pStyle w:val="NoSpacing"/>
        <w:jc w:val="center"/>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3516A63A" w:rsidR="00775E43" w:rsidRPr="00615508" w:rsidRDefault="0093717D" w:rsidP="00615508">
            <w:pPr>
              <w:pStyle w:val="NoSpacing"/>
              <w:rPr>
                <w:rFonts w:ascii="Arial" w:hAnsi="Arial" w:cs="Arial"/>
              </w:rPr>
            </w:pPr>
            <w:r>
              <w:rPr>
                <w:rFonts w:ascii="Arial" w:hAnsi="Arial" w:cs="Arial"/>
              </w:rPr>
              <w:t>Assistant</w:t>
            </w:r>
            <w:r w:rsidR="00650A2B">
              <w:rPr>
                <w:rFonts w:ascii="Arial" w:hAnsi="Arial" w:cs="Arial"/>
              </w:rPr>
              <w:t xml:space="preserv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6E404FF5" w:rsidR="00775E43" w:rsidRPr="00615508" w:rsidRDefault="00D54FA1" w:rsidP="00615508">
            <w:pPr>
              <w:pStyle w:val="NoSpacing"/>
              <w:rPr>
                <w:rFonts w:ascii="Arial" w:hAnsi="Arial" w:cs="Arial"/>
              </w:rPr>
            </w:pPr>
            <w:r>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1FE7577C" w:rsidR="00D723A2" w:rsidRPr="00F9741C" w:rsidRDefault="00F75024" w:rsidP="00F9741C">
            <w:pPr>
              <w:spacing w:before="120" w:after="120"/>
              <w:rPr>
                <w:rFonts w:ascii="Arial" w:hAnsi="Arial" w:cs="Arial"/>
              </w:rPr>
            </w:pPr>
            <w:r>
              <w:rPr>
                <w:rFonts w:ascii="Arial" w:hAnsi="Arial" w:cs="Arial"/>
                <w:highlight w:val="green"/>
              </w:rPr>
              <w:t>Depends on NOR</w:t>
            </w:r>
            <w:bookmarkStart w:id="0" w:name="_GoBack"/>
            <w:bookmarkEnd w:id="0"/>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193F95DA" w:rsidR="00B52710" w:rsidRPr="00615508" w:rsidRDefault="00B52710" w:rsidP="00615508">
            <w:pPr>
              <w:pStyle w:val="NoSpacing"/>
              <w:rPr>
                <w:rFonts w:ascii="Arial" w:hAnsi="Arial" w:cs="Arial"/>
              </w:rPr>
            </w:pP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1A3C59A0" w:rsidR="00775E43" w:rsidRPr="00615508" w:rsidRDefault="00DD2BE3" w:rsidP="00615508">
            <w:pPr>
              <w:pStyle w:val="NoSpacing"/>
              <w:rPr>
                <w:rFonts w:ascii="Arial" w:hAnsi="Arial" w:cs="Arial"/>
              </w:rPr>
            </w:pPr>
            <w:r>
              <w:rPr>
                <w:rFonts w:ascii="Arial" w:hAnsi="Arial" w:cs="Arial"/>
              </w:rPr>
              <w:t xml:space="preserve">Some </w:t>
            </w:r>
            <w:r w:rsidR="00261018" w:rsidRPr="00615508">
              <w:rPr>
                <w:rFonts w:ascii="Arial" w:hAnsi="Arial" w:cs="Arial"/>
              </w:rPr>
              <w:t xml:space="preserve">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395DEAB2" w:rsidR="00775E43" w:rsidRPr="00615508" w:rsidRDefault="00775E43" w:rsidP="00615508">
            <w:pPr>
              <w:pStyle w:val="NoSpacing"/>
              <w:rPr>
                <w:rFonts w:ascii="Arial" w:hAnsi="Arial" w:cs="Arial"/>
              </w:rPr>
            </w:pPr>
          </w:p>
        </w:tc>
      </w:tr>
    </w:tbl>
    <w:p w14:paraId="1AE1EE62" w14:textId="09C4C063" w:rsidR="00D54FA1" w:rsidRDefault="00D54FA1" w:rsidP="000A0A83">
      <w:pPr>
        <w:pStyle w:val="NoSpacing"/>
        <w:outlineLvl w:val="0"/>
        <w:rPr>
          <w:rFonts w:ascii="Arial" w:hAnsi="Arial" w:cs="Arial"/>
          <w:b/>
        </w:rPr>
      </w:pPr>
    </w:p>
    <w:p w14:paraId="63E54911" w14:textId="3AD9E141" w:rsidR="009A5357" w:rsidRDefault="00775E43" w:rsidP="009B1BF7">
      <w:pPr>
        <w:pStyle w:val="NoSpacing"/>
        <w:outlineLvl w:val="0"/>
        <w:rPr>
          <w:rFonts w:ascii="Arial" w:hAnsi="Arial" w:cs="Arial"/>
          <w:b/>
        </w:rPr>
      </w:pPr>
      <w:r w:rsidRPr="00615508">
        <w:rPr>
          <w:rFonts w:ascii="Arial" w:hAnsi="Arial" w:cs="Arial"/>
          <w:b/>
        </w:rPr>
        <w:t>JOB PURPOSE</w:t>
      </w:r>
    </w:p>
    <w:p w14:paraId="2D569BCA" w14:textId="1B73A23D" w:rsidR="009A5357" w:rsidRPr="0093717D" w:rsidRDefault="009A5357" w:rsidP="0093717D">
      <w:pPr>
        <w:pStyle w:val="Default"/>
        <w:numPr>
          <w:ilvl w:val="0"/>
          <w:numId w:val="23"/>
        </w:numPr>
        <w:spacing w:after="48"/>
        <w:rPr>
          <w:rFonts w:ascii="Arial" w:hAnsi="Arial" w:cs="Arial"/>
          <w:sz w:val="22"/>
          <w:szCs w:val="22"/>
        </w:rPr>
      </w:pPr>
      <w:r w:rsidRPr="009A5357">
        <w:rPr>
          <w:rFonts w:ascii="Arial" w:hAnsi="Arial" w:cs="Arial"/>
          <w:sz w:val="22"/>
          <w:szCs w:val="22"/>
        </w:rPr>
        <w:t xml:space="preserve">Modelling the vision and values of the trust and the </w:t>
      </w:r>
      <w:r w:rsidR="00D54FA1">
        <w:rPr>
          <w:rFonts w:ascii="Arial" w:hAnsi="Arial" w:cs="Arial"/>
          <w:sz w:val="22"/>
          <w:szCs w:val="22"/>
        </w:rPr>
        <w:t>academy</w:t>
      </w:r>
      <w:r w:rsidR="00AA235A">
        <w:rPr>
          <w:rFonts w:ascii="Arial" w:hAnsi="Arial" w:cs="Arial"/>
          <w:sz w:val="22"/>
          <w:szCs w:val="22"/>
        </w:rPr>
        <w:t xml:space="preserve"> </w:t>
      </w:r>
      <w:r w:rsidR="00AA235A" w:rsidRPr="0002276B">
        <w:rPr>
          <w:rFonts w:ascii="Arial" w:hAnsi="Arial" w:cs="Arial"/>
          <w:sz w:val="22"/>
          <w:szCs w:val="22"/>
        </w:rPr>
        <w:t>compellingly a</w:t>
      </w:r>
      <w:r w:rsidR="009B1BF7">
        <w:rPr>
          <w:rFonts w:ascii="Arial" w:hAnsi="Arial" w:cs="Arial"/>
          <w:sz w:val="22"/>
          <w:szCs w:val="22"/>
        </w:rPr>
        <w:t>nd support strategic leadership</w:t>
      </w:r>
    </w:p>
    <w:p w14:paraId="5B01A012" w14:textId="7A1D8EFD" w:rsidR="009A5357" w:rsidRPr="009A5357" w:rsidRDefault="0093717D" w:rsidP="009A5357">
      <w:pPr>
        <w:pStyle w:val="ListParagraph"/>
        <w:numPr>
          <w:ilvl w:val="0"/>
          <w:numId w:val="23"/>
        </w:numPr>
        <w:rPr>
          <w:rFonts w:ascii="Arial" w:hAnsi="Arial" w:cs="Arial"/>
          <w:bCs/>
        </w:rPr>
      </w:pPr>
      <w:r>
        <w:rPr>
          <w:rFonts w:ascii="Arial" w:hAnsi="Arial" w:cs="Arial"/>
          <w:bCs/>
        </w:rPr>
        <w:t>Working with the Principal and Vice Principal to e</w:t>
      </w:r>
      <w:r w:rsidR="009A5357" w:rsidRPr="009A5357">
        <w:rPr>
          <w:rFonts w:ascii="Arial" w:hAnsi="Arial" w:cs="Arial"/>
          <w:bCs/>
        </w:rPr>
        <w:t xml:space="preserve">nsure the </w:t>
      </w:r>
      <w:r w:rsidR="00D54FA1">
        <w:rPr>
          <w:rFonts w:ascii="Arial" w:hAnsi="Arial" w:cs="Arial"/>
          <w:bCs/>
        </w:rPr>
        <w:t>academy</w:t>
      </w:r>
      <w:r w:rsidR="009A5357" w:rsidRPr="009A5357">
        <w:rPr>
          <w:rFonts w:ascii="Arial" w:hAnsi="Arial" w:cs="Arial"/>
          <w:bCs/>
        </w:rPr>
        <w:t xml:space="preserve"> achieves the aims and objectives set out in the </w:t>
      </w:r>
      <w:r w:rsidR="00D54FA1">
        <w:rPr>
          <w:rFonts w:ascii="Arial" w:hAnsi="Arial" w:cs="Arial"/>
          <w:bCs/>
        </w:rPr>
        <w:t>academy</w:t>
      </w:r>
      <w:r w:rsidR="009B1BF7">
        <w:rPr>
          <w:rFonts w:ascii="Arial" w:hAnsi="Arial" w:cs="Arial"/>
          <w:bCs/>
        </w:rPr>
        <w:t xml:space="preserve"> Development Plan</w:t>
      </w:r>
    </w:p>
    <w:p w14:paraId="6EA372B7" w14:textId="2DD886FE" w:rsidR="009A5357" w:rsidRPr="009A5357" w:rsidRDefault="009A5357" w:rsidP="009A5357">
      <w:pPr>
        <w:pStyle w:val="ListParagraph"/>
        <w:numPr>
          <w:ilvl w:val="0"/>
          <w:numId w:val="23"/>
        </w:numPr>
        <w:rPr>
          <w:rFonts w:ascii="Arial" w:hAnsi="Arial" w:cs="Arial"/>
          <w:bCs/>
        </w:rPr>
      </w:pPr>
      <w:r w:rsidRPr="009A5357">
        <w:rPr>
          <w:rFonts w:ascii="Arial" w:hAnsi="Arial" w:cs="Arial"/>
        </w:rPr>
        <w:t>Actively promote the NORTHERN model of school improvement to</w:t>
      </w:r>
      <w:r w:rsidRPr="009A5357">
        <w:rPr>
          <w:rFonts w:ascii="Arial" w:hAnsi="Arial" w:cs="Arial"/>
          <w:bCs/>
        </w:rPr>
        <w:t xml:space="preserve"> promote excellent outcomes for all children across the work of the </w:t>
      </w:r>
      <w:r w:rsidR="002D6884">
        <w:rPr>
          <w:rFonts w:ascii="Arial" w:hAnsi="Arial" w:cs="Arial"/>
          <w:bCs/>
        </w:rPr>
        <w:t>a</w:t>
      </w:r>
      <w:r w:rsidR="00D54FA1">
        <w:rPr>
          <w:rFonts w:ascii="Arial" w:hAnsi="Arial" w:cs="Arial"/>
          <w:bCs/>
        </w:rPr>
        <w:t>cademy</w:t>
      </w:r>
    </w:p>
    <w:p w14:paraId="50D971CA" w14:textId="5F55410B" w:rsidR="009A5357" w:rsidRPr="009A5357" w:rsidRDefault="009A5357" w:rsidP="009A5357">
      <w:pPr>
        <w:pStyle w:val="ListParagraph"/>
        <w:numPr>
          <w:ilvl w:val="0"/>
          <w:numId w:val="23"/>
        </w:numPr>
        <w:rPr>
          <w:rFonts w:ascii="Arial" w:hAnsi="Arial" w:cs="Arial"/>
          <w:bCs/>
        </w:rPr>
      </w:pPr>
      <w:r w:rsidRPr="009A5357">
        <w:rPr>
          <w:rFonts w:ascii="Arial" w:hAnsi="Arial" w:cs="Arial"/>
          <w:bCs/>
        </w:rPr>
        <w:t xml:space="preserve">Embed all elements of the ‘Deeps’ within the day-to-day workings of the </w:t>
      </w:r>
      <w:r w:rsidR="002D6884">
        <w:rPr>
          <w:rFonts w:ascii="Arial" w:hAnsi="Arial" w:cs="Arial"/>
          <w:bCs/>
        </w:rPr>
        <w:t>a</w:t>
      </w:r>
      <w:r w:rsidR="00D54FA1">
        <w:rPr>
          <w:rFonts w:ascii="Arial" w:hAnsi="Arial" w:cs="Arial"/>
          <w:bCs/>
        </w:rPr>
        <w:t>cademy</w:t>
      </w:r>
    </w:p>
    <w:p w14:paraId="274628A1" w14:textId="6057ADFD" w:rsidR="009A5357" w:rsidRPr="009A5357" w:rsidRDefault="009A5357" w:rsidP="009A5357">
      <w:pPr>
        <w:pStyle w:val="ListParagraph"/>
        <w:widowControl w:val="0"/>
        <w:numPr>
          <w:ilvl w:val="0"/>
          <w:numId w:val="23"/>
        </w:numPr>
        <w:tabs>
          <w:tab w:val="left" w:pos="848"/>
          <w:tab w:val="left" w:pos="849"/>
        </w:tabs>
        <w:autoSpaceDE w:val="0"/>
        <w:autoSpaceDN w:val="0"/>
        <w:spacing w:before="42" w:after="0" w:line="240" w:lineRule="auto"/>
        <w:rPr>
          <w:rFonts w:ascii="Arial" w:hAnsi="Arial" w:cs="Arial"/>
        </w:rPr>
      </w:pPr>
      <w:r w:rsidRPr="009A5357">
        <w:rPr>
          <w:rFonts w:ascii="Arial" w:hAnsi="Arial" w:cs="Arial"/>
        </w:rPr>
        <w:t xml:space="preserve">Constantly promote the personal development of all staff and participate in the work of the </w:t>
      </w:r>
      <w:r w:rsidR="002D6884">
        <w:rPr>
          <w:rFonts w:ascii="Arial" w:hAnsi="Arial" w:cs="Arial"/>
        </w:rPr>
        <w:t>a</w:t>
      </w:r>
      <w:r w:rsidR="00D54FA1">
        <w:rPr>
          <w:rFonts w:ascii="Arial" w:hAnsi="Arial" w:cs="Arial"/>
        </w:rPr>
        <w:t>cademy</w:t>
      </w:r>
      <w:r w:rsidR="009B1BF7">
        <w:rPr>
          <w:rFonts w:ascii="Arial" w:hAnsi="Arial" w:cs="Arial"/>
        </w:rPr>
        <w:t xml:space="preserve"> to achieve this</w:t>
      </w:r>
    </w:p>
    <w:p w14:paraId="4F1B7244" w14:textId="7CBF6E02" w:rsidR="009A5357" w:rsidRPr="009A5357" w:rsidRDefault="009A5357" w:rsidP="009A5357">
      <w:pPr>
        <w:pStyle w:val="ListParagraph"/>
        <w:numPr>
          <w:ilvl w:val="0"/>
          <w:numId w:val="23"/>
        </w:numPr>
        <w:rPr>
          <w:rFonts w:ascii="Arial" w:hAnsi="Arial" w:cs="Arial"/>
          <w:bCs/>
        </w:rPr>
      </w:pPr>
      <w:r w:rsidRPr="009A5357">
        <w:rPr>
          <w:rFonts w:ascii="Arial" w:hAnsi="Arial" w:cs="Arial"/>
          <w:bCs/>
        </w:rPr>
        <w:t>Lead by example, holding and articulating</w:t>
      </w:r>
      <w:r w:rsidR="009B1BF7">
        <w:rPr>
          <w:rFonts w:ascii="Arial" w:hAnsi="Arial" w:cs="Arial"/>
          <w:bCs/>
        </w:rPr>
        <w:t xml:space="preserve"> clear values and moral purpose</w:t>
      </w:r>
    </w:p>
    <w:p w14:paraId="6AFB86D3" w14:textId="3EA5AF3E" w:rsidR="009A5357" w:rsidRPr="009A5357" w:rsidRDefault="009A5357" w:rsidP="009A5357">
      <w:pPr>
        <w:pStyle w:val="ListParagraph"/>
        <w:numPr>
          <w:ilvl w:val="0"/>
          <w:numId w:val="23"/>
        </w:numPr>
        <w:rPr>
          <w:rFonts w:ascii="Arial" w:hAnsi="Arial" w:cs="Arial"/>
          <w:bCs/>
        </w:rPr>
      </w:pPr>
      <w:r w:rsidRPr="009A5357">
        <w:rPr>
          <w:rFonts w:ascii="Arial" w:hAnsi="Arial" w:cs="Arial"/>
          <w:bCs/>
        </w:rPr>
        <w:t xml:space="preserve">Build positive relationships with all members of the </w:t>
      </w:r>
      <w:r w:rsidR="00D54FA1">
        <w:rPr>
          <w:rFonts w:ascii="Arial" w:hAnsi="Arial" w:cs="Arial"/>
          <w:bCs/>
        </w:rPr>
        <w:t>academy</w:t>
      </w:r>
      <w:r w:rsidRPr="009A5357">
        <w:rPr>
          <w:rFonts w:ascii="Arial" w:hAnsi="Arial" w:cs="Arial"/>
          <w:bCs/>
        </w:rPr>
        <w:t xml:space="preserve"> community, showing positive attitudes </w:t>
      </w:r>
      <w:r>
        <w:rPr>
          <w:rFonts w:ascii="Arial" w:hAnsi="Arial" w:cs="Arial"/>
          <w:bCs/>
        </w:rPr>
        <w:t>and promote equal opportunities at all times</w:t>
      </w:r>
    </w:p>
    <w:p w14:paraId="4E702A9D" w14:textId="4F42D6E5" w:rsidR="009A5357" w:rsidRPr="009A5357" w:rsidRDefault="009A5357" w:rsidP="009A5357">
      <w:pPr>
        <w:pStyle w:val="ListParagraph"/>
        <w:numPr>
          <w:ilvl w:val="0"/>
          <w:numId w:val="23"/>
        </w:numPr>
        <w:rPr>
          <w:rFonts w:ascii="Arial" w:hAnsi="Arial" w:cs="Arial"/>
          <w:bCs/>
        </w:rPr>
      </w:pPr>
      <w:r w:rsidRPr="009A5357">
        <w:rPr>
          <w:rFonts w:ascii="Arial" w:hAnsi="Arial" w:cs="Arial"/>
          <w:bCs/>
        </w:rPr>
        <w:t xml:space="preserve">Keep up to date with developments in </w:t>
      </w:r>
      <w:r w:rsidR="00CE66A8" w:rsidRPr="009A5357">
        <w:rPr>
          <w:rFonts w:ascii="Arial" w:hAnsi="Arial" w:cs="Arial"/>
          <w:bCs/>
        </w:rPr>
        <w:t>education and</w:t>
      </w:r>
      <w:r w:rsidRPr="009A5357">
        <w:rPr>
          <w:rFonts w:ascii="Arial" w:hAnsi="Arial" w:cs="Arial"/>
          <w:bCs/>
        </w:rPr>
        <w:t xml:space="preserve"> have a good knowledge of education systems locally</w:t>
      </w:r>
      <w:r w:rsidR="009B1BF7">
        <w:rPr>
          <w:rFonts w:ascii="Arial" w:hAnsi="Arial" w:cs="Arial"/>
          <w:bCs/>
        </w:rPr>
        <w:t xml:space="preserve"> and nationally</w:t>
      </w:r>
    </w:p>
    <w:p w14:paraId="17764B89" w14:textId="3B2CD102" w:rsidR="009A5357" w:rsidRDefault="009A5357" w:rsidP="00993680">
      <w:pPr>
        <w:pStyle w:val="ListParagraph"/>
        <w:numPr>
          <w:ilvl w:val="0"/>
          <w:numId w:val="23"/>
        </w:numPr>
        <w:rPr>
          <w:rFonts w:ascii="Arial" w:hAnsi="Arial" w:cs="Arial"/>
          <w:bCs/>
        </w:rPr>
      </w:pPr>
      <w:r w:rsidRPr="009A5357">
        <w:rPr>
          <w:rFonts w:ascii="Arial" w:hAnsi="Arial" w:cs="Arial"/>
          <w:bCs/>
        </w:rPr>
        <w:t>Seek training and continuing professional development to meet own needs</w:t>
      </w:r>
      <w:r w:rsidR="00CE66A8">
        <w:rPr>
          <w:rFonts w:ascii="Arial" w:hAnsi="Arial" w:cs="Arial"/>
          <w:bCs/>
        </w:rPr>
        <w:t xml:space="preserve"> and the need</w:t>
      </w:r>
      <w:r w:rsidR="00AA235A">
        <w:rPr>
          <w:rFonts w:ascii="Arial" w:hAnsi="Arial" w:cs="Arial"/>
          <w:bCs/>
        </w:rPr>
        <w:t>s</w:t>
      </w:r>
      <w:r w:rsidR="00CE66A8">
        <w:rPr>
          <w:rFonts w:ascii="Arial" w:hAnsi="Arial" w:cs="Arial"/>
          <w:bCs/>
        </w:rPr>
        <w:t xml:space="preserve"> of the </w:t>
      </w:r>
      <w:r w:rsidR="00D54FA1">
        <w:rPr>
          <w:rFonts w:ascii="Arial" w:hAnsi="Arial" w:cs="Arial"/>
          <w:bCs/>
        </w:rPr>
        <w:t>academy</w:t>
      </w:r>
      <w:r w:rsidR="009B1BF7">
        <w:rPr>
          <w:rFonts w:ascii="Arial" w:hAnsi="Arial" w:cs="Arial"/>
          <w:bCs/>
        </w:rPr>
        <w:t xml:space="preserve"> and the trust</w:t>
      </w:r>
    </w:p>
    <w:p w14:paraId="5E197B93" w14:textId="5B9D8F48" w:rsidR="00AA235A" w:rsidRPr="009A5357" w:rsidRDefault="00AA235A" w:rsidP="00993680">
      <w:pPr>
        <w:pStyle w:val="ListParagraph"/>
        <w:numPr>
          <w:ilvl w:val="0"/>
          <w:numId w:val="23"/>
        </w:numPr>
        <w:rPr>
          <w:rFonts w:ascii="Arial" w:hAnsi="Arial" w:cs="Arial"/>
          <w:bCs/>
        </w:rPr>
      </w:pPr>
      <w:r>
        <w:rPr>
          <w:rFonts w:ascii="Arial" w:hAnsi="Arial" w:cs="Arial"/>
          <w:bCs/>
        </w:rPr>
        <w:t xml:space="preserve">Collaborate with </w:t>
      </w:r>
      <w:r w:rsidR="00D54FA1">
        <w:rPr>
          <w:rFonts w:ascii="Arial" w:hAnsi="Arial" w:cs="Arial"/>
          <w:bCs/>
        </w:rPr>
        <w:t>academies</w:t>
      </w:r>
      <w:r>
        <w:rPr>
          <w:rFonts w:ascii="Arial" w:hAnsi="Arial" w:cs="Arial"/>
          <w:bCs/>
        </w:rPr>
        <w:t xml:space="preserve"> within the trust and beyond to improve outcomes for children and to </w:t>
      </w:r>
      <w:r w:rsidR="009B1BF7">
        <w:rPr>
          <w:rFonts w:ascii="Arial" w:hAnsi="Arial" w:cs="Arial"/>
          <w:bCs/>
        </w:rPr>
        <w:t>promote excellence in all areas</w:t>
      </w:r>
    </w:p>
    <w:p w14:paraId="173406A0" w14:textId="685D39A2" w:rsidR="009A5357" w:rsidRDefault="009A5357" w:rsidP="009A5357">
      <w:pPr>
        <w:pStyle w:val="ListParagraph"/>
        <w:numPr>
          <w:ilvl w:val="0"/>
          <w:numId w:val="23"/>
        </w:numPr>
        <w:rPr>
          <w:rFonts w:ascii="Arial" w:hAnsi="Arial" w:cs="Arial"/>
          <w:bCs/>
        </w:rPr>
      </w:pPr>
      <w:r w:rsidRPr="009A5357">
        <w:rPr>
          <w:rFonts w:ascii="Arial" w:hAnsi="Arial" w:cs="Arial"/>
          <w:bCs/>
        </w:rPr>
        <w:t xml:space="preserve">Receive and act upon feedback to build on the strengths and improve personal performance within the </w:t>
      </w:r>
      <w:r w:rsidR="002D6884">
        <w:rPr>
          <w:rFonts w:ascii="Arial" w:hAnsi="Arial" w:cs="Arial"/>
          <w:bCs/>
        </w:rPr>
        <w:t>a</w:t>
      </w:r>
      <w:r w:rsidR="00D54FA1">
        <w:rPr>
          <w:rFonts w:ascii="Arial" w:hAnsi="Arial" w:cs="Arial"/>
          <w:bCs/>
        </w:rPr>
        <w:t>cademy</w:t>
      </w:r>
      <w:r w:rsidRPr="009A5357">
        <w:rPr>
          <w:rFonts w:ascii="Arial" w:hAnsi="Arial" w:cs="Arial"/>
          <w:bCs/>
        </w:rPr>
        <w:t xml:space="preserve"> </w:t>
      </w:r>
      <w:r w:rsidR="009B1BF7">
        <w:rPr>
          <w:rFonts w:ascii="Arial" w:hAnsi="Arial" w:cs="Arial"/>
          <w:bCs/>
        </w:rPr>
        <w:t>systems</w:t>
      </w:r>
      <w:r w:rsidRPr="009A5357">
        <w:rPr>
          <w:rFonts w:ascii="Arial" w:hAnsi="Arial" w:cs="Arial"/>
          <w:bCs/>
        </w:rPr>
        <w:t xml:space="preserve"> </w:t>
      </w:r>
    </w:p>
    <w:p w14:paraId="6A22942B" w14:textId="6A70A00A" w:rsidR="009A5357" w:rsidRPr="009A5357" w:rsidRDefault="009A5357" w:rsidP="009A5357">
      <w:pPr>
        <w:pStyle w:val="ListParagraph"/>
        <w:numPr>
          <w:ilvl w:val="0"/>
          <w:numId w:val="23"/>
        </w:numPr>
        <w:rPr>
          <w:rFonts w:ascii="Arial" w:hAnsi="Arial" w:cs="Arial"/>
          <w:bCs/>
        </w:rPr>
      </w:pPr>
      <w:r w:rsidRPr="009A5357">
        <w:rPr>
          <w:rFonts w:ascii="Arial" w:hAnsi="Arial" w:cs="Arial"/>
          <w:bCs/>
        </w:rPr>
        <w:t xml:space="preserve">Contributing, where appropriate, to </w:t>
      </w:r>
      <w:r w:rsidR="00CE66A8">
        <w:rPr>
          <w:rFonts w:ascii="Arial" w:hAnsi="Arial" w:cs="Arial"/>
          <w:bCs/>
        </w:rPr>
        <w:t xml:space="preserve">the </w:t>
      </w:r>
      <w:r w:rsidR="00CE66A8" w:rsidRPr="009A5357">
        <w:rPr>
          <w:rFonts w:ascii="Arial" w:hAnsi="Arial" w:cs="Arial"/>
          <w:bCs/>
        </w:rPr>
        <w:t>implement</w:t>
      </w:r>
      <w:r w:rsidR="006D4667">
        <w:rPr>
          <w:rFonts w:ascii="Arial" w:hAnsi="Arial" w:cs="Arial"/>
          <w:bCs/>
        </w:rPr>
        <w:t>a</w:t>
      </w:r>
      <w:r w:rsidR="00CE66A8">
        <w:rPr>
          <w:rFonts w:ascii="Arial" w:hAnsi="Arial" w:cs="Arial"/>
          <w:bCs/>
        </w:rPr>
        <w:t xml:space="preserve">tion </w:t>
      </w:r>
      <w:r w:rsidR="006D4667">
        <w:rPr>
          <w:rFonts w:ascii="Arial" w:hAnsi="Arial" w:cs="Arial"/>
          <w:bCs/>
        </w:rPr>
        <w:t xml:space="preserve">of trust and </w:t>
      </w:r>
      <w:r w:rsidR="00D54FA1">
        <w:rPr>
          <w:rFonts w:ascii="Arial" w:hAnsi="Arial" w:cs="Arial"/>
          <w:bCs/>
        </w:rPr>
        <w:t>academy</w:t>
      </w:r>
      <w:r w:rsidR="006D4667">
        <w:rPr>
          <w:rFonts w:ascii="Arial" w:hAnsi="Arial" w:cs="Arial"/>
          <w:bCs/>
        </w:rPr>
        <w:t xml:space="preserve"> </w:t>
      </w:r>
      <w:r w:rsidRPr="009A5357">
        <w:rPr>
          <w:rFonts w:ascii="Arial" w:hAnsi="Arial" w:cs="Arial"/>
          <w:bCs/>
        </w:rPr>
        <w:t>policies and practice</w:t>
      </w:r>
      <w:r w:rsidR="006D4667">
        <w:rPr>
          <w:rFonts w:ascii="Arial" w:hAnsi="Arial" w:cs="Arial"/>
          <w:bCs/>
        </w:rPr>
        <w:t>.  P</w:t>
      </w:r>
      <w:r w:rsidRPr="009A5357">
        <w:rPr>
          <w:rFonts w:ascii="Arial" w:hAnsi="Arial" w:cs="Arial"/>
          <w:bCs/>
        </w:rPr>
        <w:t>romote collective responsib</w:t>
      </w:r>
      <w:r w:rsidR="009B1BF7">
        <w:rPr>
          <w:rFonts w:ascii="Arial" w:hAnsi="Arial" w:cs="Arial"/>
          <w:bCs/>
        </w:rPr>
        <w:t>ility for their implementation</w:t>
      </w:r>
    </w:p>
    <w:p w14:paraId="260399C0" w14:textId="7DB89FE8" w:rsidR="00DF7973" w:rsidRDefault="00DF7973" w:rsidP="00D54FA1">
      <w:pPr>
        <w:pStyle w:val="BodyText"/>
        <w:ind w:left="0" w:firstLine="0"/>
        <w:jc w:val="both"/>
        <w:rPr>
          <w:rFonts w:ascii="Arial" w:hAnsi="Arial" w:cs="Arial"/>
          <w:b/>
        </w:rPr>
      </w:pPr>
    </w:p>
    <w:p w14:paraId="2EDB8649" w14:textId="2F063D9D" w:rsidR="009B1BF7" w:rsidRDefault="009B1BF7" w:rsidP="00D54FA1">
      <w:pPr>
        <w:pStyle w:val="BodyText"/>
        <w:ind w:left="0" w:firstLine="0"/>
        <w:jc w:val="both"/>
        <w:rPr>
          <w:rFonts w:ascii="Arial" w:hAnsi="Arial" w:cs="Arial"/>
          <w:b/>
        </w:rPr>
      </w:pPr>
      <w:r>
        <w:rPr>
          <w:rFonts w:ascii="Arial" w:hAnsi="Arial" w:cs="Arial"/>
          <w:b/>
        </w:rPr>
        <w:t>JOB SUMMARY</w:t>
      </w:r>
    </w:p>
    <w:p w14:paraId="1D7677E5" w14:textId="77777777" w:rsidR="009B1BF7" w:rsidRPr="005506B6" w:rsidRDefault="009B1BF7" w:rsidP="00D54FA1">
      <w:pPr>
        <w:pStyle w:val="BodyText"/>
        <w:ind w:left="0" w:firstLine="0"/>
        <w:jc w:val="both"/>
        <w:rPr>
          <w:rFonts w:ascii="Arial" w:hAnsi="Arial" w:cs="Arial"/>
          <w:b/>
        </w:rPr>
      </w:pPr>
    </w:p>
    <w:p w14:paraId="61EA1C8C" w14:textId="57CDE7FD" w:rsidR="005506B6" w:rsidRPr="009B1BF7" w:rsidRDefault="005506B6" w:rsidP="009B1BF7">
      <w:pPr>
        <w:pStyle w:val="BodyText"/>
        <w:ind w:left="567"/>
        <w:jc w:val="both"/>
        <w:rPr>
          <w:rFonts w:ascii="Arial" w:hAnsi="Arial" w:cs="Arial"/>
          <w:b/>
        </w:rPr>
      </w:pPr>
      <w:bookmarkStart w:id="1" w:name="_Hlk532373474"/>
      <w:r w:rsidRPr="005506B6">
        <w:rPr>
          <w:rFonts w:ascii="Arial" w:hAnsi="Arial" w:cs="Arial"/>
          <w:b/>
        </w:rPr>
        <w:t xml:space="preserve">Develop and sustain DEEP LEARNING across the </w:t>
      </w:r>
      <w:r w:rsidR="00D54FA1">
        <w:rPr>
          <w:rFonts w:ascii="Arial" w:hAnsi="Arial" w:cs="Arial"/>
          <w:b/>
        </w:rPr>
        <w:t>Academy</w:t>
      </w:r>
      <w:r w:rsidRPr="005506B6">
        <w:rPr>
          <w:rFonts w:ascii="Arial" w:hAnsi="Arial" w:cs="Arial"/>
          <w:b/>
        </w:rPr>
        <w:t xml:space="preserve"> and the Trust through:</w:t>
      </w:r>
    </w:p>
    <w:p w14:paraId="6D560890" w14:textId="54CA1603"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Provide support to all staff to improve the quality of teaching and learn</w:t>
      </w:r>
      <w:r w:rsidR="009B1BF7">
        <w:rPr>
          <w:rFonts w:ascii="Arial" w:hAnsi="Arial" w:cs="Arial"/>
        </w:rPr>
        <w:t>ing across all curriculum areas</w:t>
      </w:r>
    </w:p>
    <w:p w14:paraId="1893771F" w14:textId="1A585A0E"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Use outcomes of assessment to support teacher</w:t>
      </w:r>
      <w:r w:rsidR="006D4667">
        <w:rPr>
          <w:rFonts w:ascii="Arial" w:hAnsi="Arial" w:cs="Arial"/>
        </w:rPr>
        <w:t>s</w:t>
      </w:r>
      <w:r w:rsidRPr="005506B6">
        <w:rPr>
          <w:rFonts w:ascii="Arial" w:hAnsi="Arial" w:cs="Arial"/>
        </w:rPr>
        <w:t xml:space="preserve"> in planning sequences of lessons to</w:t>
      </w:r>
      <w:r w:rsidR="009B1BF7">
        <w:rPr>
          <w:rFonts w:ascii="Arial" w:hAnsi="Arial" w:cs="Arial"/>
        </w:rPr>
        <w:t xml:space="preserve"> meet the needs of all children</w:t>
      </w:r>
    </w:p>
    <w:p w14:paraId="6C4DAF02" w14:textId="31B50AD2"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Reflect on the success of teaching strategies, individual lessons and curriculum plans i</w:t>
      </w:r>
      <w:r w:rsidR="009B1BF7">
        <w:rPr>
          <w:rFonts w:ascii="Arial" w:hAnsi="Arial" w:cs="Arial"/>
        </w:rPr>
        <w:t>n meeting the needs of students</w:t>
      </w:r>
    </w:p>
    <w:p w14:paraId="7B3FDC41" w14:textId="33FE063D"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Apply current research evidence to en</w:t>
      </w:r>
      <w:r w:rsidR="009B1BF7">
        <w:rPr>
          <w:rFonts w:ascii="Arial" w:hAnsi="Arial" w:cs="Arial"/>
        </w:rPr>
        <w:t>sure that practice is effective</w:t>
      </w:r>
    </w:p>
    <w:p w14:paraId="5BF1A59E" w14:textId="0B823A7B"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Take part in coaching and mentoring programmes to support coll</w:t>
      </w:r>
      <w:r w:rsidR="009B1BF7">
        <w:rPr>
          <w:rFonts w:ascii="Arial" w:hAnsi="Arial" w:cs="Arial"/>
        </w:rPr>
        <w:t>eagues and develop own practice</w:t>
      </w:r>
    </w:p>
    <w:p w14:paraId="606B8FEA" w14:textId="06551388"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lastRenderedPageBreak/>
        <w:t>Apply and expand teaching repertoire and feedback</w:t>
      </w:r>
      <w:r w:rsidR="009B1BF7">
        <w:rPr>
          <w:rFonts w:ascii="Arial" w:hAnsi="Arial" w:cs="Arial"/>
        </w:rPr>
        <w:t xml:space="preserve"> to colleagues on effectiveness</w:t>
      </w:r>
    </w:p>
    <w:p w14:paraId="197CE4F8" w14:textId="5262D144"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Strive</w:t>
      </w:r>
      <w:r w:rsidR="009B1BF7">
        <w:rPr>
          <w:rFonts w:ascii="Arial" w:hAnsi="Arial" w:cs="Arial"/>
        </w:rPr>
        <w:t xml:space="preserve"> to deliver outstanding lessons</w:t>
      </w:r>
    </w:p>
    <w:p w14:paraId="6768B337" w14:textId="72E1EA04"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 xml:space="preserve">Provide good quality assessment using formative and summative methods conjunction with the </w:t>
      </w:r>
      <w:r w:rsidR="002D6884">
        <w:rPr>
          <w:rFonts w:ascii="Arial" w:hAnsi="Arial" w:cs="Arial"/>
        </w:rPr>
        <w:t>a</w:t>
      </w:r>
      <w:r w:rsidR="00D54FA1">
        <w:rPr>
          <w:rFonts w:ascii="Arial" w:hAnsi="Arial" w:cs="Arial"/>
        </w:rPr>
        <w:t>cademy</w:t>
      </w:r>
      <w:r w:rsidR="009B1BF7">
        <w:rPr>
          <w:rFonts w:ascii="Arial" w:hAnsi="Arial" w:cs="Arial"/>
        </w:rPr>
        <w:t>’s T&amp;L policy</w:t>
      </w:r>
    </w:p>
    <w:p w14:paraId="221BDC1A" w14:textId="058DBD9D"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 xml:space="preserve">Oversee the work of other </w:t>
      </w:r>
      <w:r w:rsidRPr="00AA235A">
        <w:rPr>
          <w:rFonts w:ascii="Arial" w:hAnsi="Arial" w:cs="Arial"/>
          <w:b/>
        </w:rPr>
        <w:t>‘core’</w:t>
      </w:r>
      <w:r w:rsidRPr="005506B6">
        <w:rPr>
          <w:rFonts w:ascii="Arial" w:hAnsi="Arial" w:cs="Arial"/>
        </w:rPr>
        <w:t xml:space="preserve"> subject leaders to make sure that they maintain accurate records</w:t>
      </w:r>
      <w:r w:rsidR="006D4667">
        <w:rPr>
          <w:rFonts w:ascii="Arial" w:hAnsi="Arial" w:cs="Arial"/>
        </w:rPr>
        <w:t>/ evidence</w:t>
      </w:r>
      <w:r w:rsidRPr="005506B6">
        <w:rPr>
          <w:rFonts w:ascii="Arial" w:hAnsi="Arial" w:cs="Arial"/>
        </w:rPr>
        <w:t xml:space="preserve"> of their area of responsibility and that they are knowledgeable about the standards in re</w:t>
      </w:r>
      <w:r w:rsidR="009B1BF7">
        <w:rPr>
          <w:rFonts w:ascii="Arial" w:hAnsi="Arial" w:cs="Arial"/>
        </w:rPr>
        <w:t>lation to national expectations</w:t>
      </w:r>
    </w:p>
    <w:p w14:paraId="21D7A7EA" w14:textId="5CDFFCF1"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 xml:space="preserve">To ensure that other </w:t>
      </w:r>
      <w:r w:rsidRPr="00AA235A">
        <w:rPr>
          <w:rFonts w:ascii="Arial" w:hAnsi="Arial" w:cs="Arial"/>
          <w:b/>
        </w:rPr>
        <w:t>‘core</w:t>
      </w:r>
      <w:r w:rsidRPr="005506B6">
        <w:rPr>
          <w:rFonts w:ascii="Arial" w:hAnsi="Arial" w:cs="Arial"/>
        </w:rPr>
        <w:t>’ subject leaders are knowledgeable about progression within their subject, that they contribute to the development of trust curriculum plans and that other members of staff are adhe</w:t>
      </w:r>
      <w:r w:rsidR="009B1BF7">
        <w:rPr>
          <w:rFonts w:ascii="Arial" w:hAnsi="Arial" w:cs="Arial"/>
        </w:rPr>
        <w:t>ring to curriculum requirements</w:t>
      </w:r>
    </w:p>
    <w:p w14:paraId="69518702" w14:textId="0D084A0C"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 xml:space="preserve">Ensure that the learning from the core subjects is embedded throughout the </w:t>
      </w:r>
      <w:r w:rsidR="009B1BF7">
        <w:rPr>
          <w:rFonts w:ascii="Arial" w:hAnsi="Arial" w:cs="Arial"/>
        </w:rPr>
        <w:t>curriculum</w:t>
      </w:r>
    </w:p>
    <w:p w14:paraId="77B5511B" w14:textId="2774B4A6"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Develop the use of technology to sup</w:t>
      </w:r>
      <w:r w:rsidR="009B1BF7">
        <w:rPr>
          <w:rFonts w:ascii="Arial" w:hAnsi="Arial" w:cs="Arial"/>
        </w:rPr>
        <w:t>port learning across core areas</w:t>
      </w:r>
    </w:p>
    <w:p w14:paraId="01F582E8" w14:textId="7C61D73A" w:rsidR="005506B6" w:rsidRPr="005506B6" w:rsidRDefault="005506B6" w:rsidP="005506B6">
      <w:pPr>
        <w:pStyle w:val="ListParagraph"/>
        <w:widowControl w:val="0"/>
        <w:numPr>
          <w:ilvl w:val="0"/>
          <w:numId w:val="26"/>
        </w:numPr>
        <w:tabs>
          <w:tab w:val="left" w:pos="928"/>
        </w:tabs>
        <w:autoSpaceDE w:val="0"/>
        <w:autoSpaceDN w:val="0"/>
        <w:spacing w:after="0" w:line="242" w:lineRule="auto"/>
        <w:ind w:right="140"/>
        <w:contextualSpacing w:val="0"/>
        <w:jc w:val="both"/>
        <w:rPr>
          <w:rFonts w:ascii="Arial" w:hAnsi="Arial" w:cs="Arial"/>
        </w:rPr>
      </w:pPr>
      <w:r w:rsidRPr="005506B6">
        <w:rPr>
          <w:rFonts w:ascii="Arial" w:hAnsi="Arial" w:cs="Arial"/>
        </w:rPr>
        <w:t>Take</w:t>
      </w:r>
      <w:r w:rsidRPr="005506B6">
        <w:rPr>
          <w:rFonts w:ascii="Arial" w:hAnsi="Arial" w:cs="Arial"/>
          <w:spacing w:val="-16"/>
        </w:rPr>
        <w:t xml:space="preserve"> </w:t>
      </w:r>
      <w:r w:rsidRPr="005506B6">
        <w:rPr>
          <w:rFonts w:ascii="Arial" w:hAnsi="Arial" w:cs="Arial"/>
        </w:rPr>
        <w:t>responsibility</w:t>
      </w:r>
      <w:r w:rsidRPr="005506B6">
        <w:rPr>
          <w:rFonts w:ascii="Arial" w:hAnsi="Arial" w:cs="Arial"/>
          <w:spacing w:val="-17"/>
        </w:rPr>
        <w:t xml:space="preserve"> </w:t>
      </w:r>
      <w:r w:rsidRPr="005506B6">
        <w:rPr>
          <w:rFonts w:ascii="Arial" w:hAnsi="Arial" w:cs="Arial"/>
        </w:rPr>
        <w:t>for</w:t>
      </w:r>
      <w:r w:rsidRPr="005506B6">
        <w:rPr>
          <w:rFonts w:ascii="Arial" w:hAnsi="Arial" w:cs="Arial"/>
          <w:spacing w:val="-16"/>
        </w:rPr>
        <w:t xml:space="preserve"> </w:t>
      </w:r>
      <w:r w:rsidRPr="005506B6">
        <w:rPr>
          <w:rFonts w:ascii="Arial" w:hAnsi="Arial" w:cs="Arial"/>
        </w:rPr>
        <w:t>planning</w:t>
      </w:r>
      <w:r w:rsidRPr="005506B6">
        <w:rPr>
          <w:rFonts w:ascii="Arial" w:hAnsi="Arial" w:cs="Arial"/>
          <w:spacing w:val="-15"/>
        </w:rPr>
        <w:t xml:space="preserve"> </w:t>
      </w:r>
      <w:r w:rsidRPr="005506B6">
        <w:rPr>
          <w:rFonts w:ascii="Arial" w:hAnsi="Arial" w:cs="Arial"/>
        </w:rPr>
        <w:t>and</w:t>
      </w:r>
      <w:r w:rsidRPr="005506B6">
        <w:rPr>
          <w:rFonts w:ascii="Arial" w:hAnsi="Arial" w:cs="Arial"/>
          <w:spacing w:val="-18"/>
        </w:rPr>
        <w:t xml:space="preserve"> </w:t>
      </w:r>
      <w:r w:rsidRPr="005506B6">
        <w:rPr>
          <w:rFonts w:ascii="Arial" w:hAnsi="Arial" w:cs="Arial"/>
        </w:rPr>
        <w:t>execution</w:t>
      </w:r>
      <w:r w:rsidRPr="005506B6">
        <w:rPr>
          <w:rFonts w:ascii="Arial" w:hAnsi="Arial" w:cs="Arial"/>
          <w:spacing w:val="-16"/>
        </w:rPr>
        <w:t xml:space="preserve"> </w:t>
      </w:r>
      <w:r w:rsidRPr="005506B6">
        <w:rPr>
          <w:rFonts w:ascii="Arial" w:hAnsi="Arial" w:cs="Arial"/>
        </w:rPr>
        <w:t>of</w:t>
      </w:r>
      <w:r w:rsidRPr="005506B6">
        <w:rPr>
          <w:rFonts w:ascii="Arial" w:hAnsi="Arial" w:cs="Arial"/>
          <w:spacing w:val="-16"/>
        </w:rPr>
        <w:t xml:space="preserve"> </w:t>
      </w:r>
      <w:r w:rsidRPr="005506B6">
        <w:rPr>
          <w:rFonts w:ascii="Arial" w:hAnsi="Arial" w:cs="Arial"/>
        </w:rPr>
        <w:t>Training</w:t>
      </w:r>
      <w:r w:rsidRPr="005506B6">
        <w:rPr>
          <w:rFonts w:ascii="Arial" w:hAnsi="Arial" w:cs="Arial"/>
          <w:spacing w:val="-17"/>
        </w:rPr>
        <w:t xml:space="preserve"> </w:t>
      </w:r>
      <w:r w:rsidR="009B1BF7">
        <w:rPr>
          <w:rFonts w:ascii="Arial" w:hAnsi="Arial" w:cs="Arial"/>
        </w:rPr>
        <w:t>Days</w:t>
      </w:r>
    </w:p>
    <w:p w14:paraId="42ABA8C4" w14:textId="77777777" w:rsidR="005506B6" w:rsidRPr="005506B6" w:rsidRDefault="005506B6" w:rsidP="005506B6">
      <w:pPr>
        <w:pStyle w:val="BodyText"/>
        <w:spacing w:before="5"/>
        <w:ind w:left="567"/>
        <w:rPr>
          <w:rFonts w:ascii="Arial" w:hAnsi="Arial" w:cs="Arial"/>
          <w:b/>
        </w:rPr>
      </w:pPr>
    </w:p>
    <w:p w14:paraId="299BCC52" w14:textId="796678C1" w:rsidR="005506B6" w:rsidRPr="005506B6" w:rsidRDefault="005506B6" w:rsidP="009B1BF7">
      <w:pPr>
        <w:pStyle w:val="BodyText"/>
        <w:spacing w:before="5"/>
        <w:ind w:left="567"/>
        <w:rPr>
          <w:rFonts w:ascii="Arial" w:hAnsi="Arial" w:cs="Arial"/>
          <w:b/>
        </w:rPr>
      </w:pPr>
      <w:r w:rsidRPr="005506B6">
        <w:rPr>
          <w:rFonts w:ascii="Arial" w:hAnsi="Arial" w:cs="Arial"/>
          <w:b/>
        </w:rPr>
        <w:t xml:space="preserve">Develop and sustain DEEP EXPERIENCE across the </w:t>
      </w:r>
      <w:r w:rsidR="00D54FA1">
        <w:rPr>
          <w:rFonts w:ascii="Arial" w:hAnsi="Arial" w:cs="Arial"/>
          <w:b/>
        </w:rPr>
        <w:t>Academy</w:t>
      </w:r>
      <w:r w:rsidRPr="005506B6">
        <w:rPr>
          <w:rFonts w:ascii="Arial" w:hAnsi="Arial" w:cs="Arial"/>
          <w:b/>
        </w:rPr>
        <w:t xml:space="preserve"> and the Trust through:</w:t>
      </w:r>
    </w:p>
    <w:p w14:paraId="58FA245A" w14:textId="325989E5"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Provide support to all staff to improve the quality of teaching and learn</w:t>
      </w:r>
      <w:r w:rsidR="009B1BF7">
        <w:rPr>
          <w:rFonts w:ascii="Arial" w:hAnsi="Arial" w:cs="Arial"/>
        </w:rPr>
        <w:t>ing across all curriculum areas</w:t>
      </w:r>
    </w:p>
    <w:p w14:paraId="0F51843D" w14:textId="54633BD2"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Use outcomes of assessment to support teacher</w:t>
      </w:r>
      <w:r w:rsidR="002D6884">
        <w:rPr>
          <w:rFonts w:ascii="Arial" w:hAnsi="Arial" w:cs="Arial"/>
        </w:rPr>
        <w:t>s</w:t>
      </w:r>
      <w:r w:rsidRPr="00A211D5">
        <w:rPr>
          <w:rFonts w:ascii="Arial" w:hAnsi="Arial" w:cs="Arial"/>
        </w:rPr>
        <w:t xml:space="preserve"> in planning sequences of lessons to</w:t>
      </w:r>
      <w:r w:rsidR="009B1BF7">
        <w:rPr>
          <w:rFonts w:ascii="Arial" w:hAnsi="Arial" w:cs="Arial"/>
        </w:rPr>
        <w:t xml:space="preserve"> meet the needs of all children</w:t>
      </w:r>
    </w:p>
    <w:p w14:paraId="454ACF15" w14:textId="17D5A067"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Reflect on the success of teaching strategies, individual lessons and curriculum plans i</w:t>
      </w:r>
      <w:r w:rsidR="009B1BF7">
        <w:rPr>
          <w:rFonts w:ascii="Arial" w:hAnsi="Arial" w:cs="Arial"/>
        </w:rPr>
        <w:t>n meeting the needs of students</w:t>
      </w:r>
    </w:p>
    <w:p w14:paraId="61F737F0" w14:textId="73C069A6"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Apply current research evidence to en</w:t>
      </w:r>
      <w:r w:rsidR="009B1BF7">
        <w:rPr>
          <w:rFonts w:ascii="Arial" w:hAnsi="Arial" w:cs="Arial"/>
        </w:rPr>
        <w:t>sure that practice is effective</w:t>
      </w:r>
    </w:p>
    <w:p w14:paraId="6429CDD3" w14:textId="5A95422F"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Take part in coaching and mentoring programmes to support coll</w:t>
      </w:r>
      <w:r w:rsidR="009B1BF7">
        <w:rPr>
          <w:rFonts w:ascii="Arial" w:hAnsi="Arial" w:cs="Arial"/>
        </w:rPr>
        <w:t>eagues and develop own practice</w:t>
      </w:r>
    </w:p>
    <w:p w14:paraId="32C9F71D" w14:textId="75999841"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Apply and expand teaching repertoire and feedback</w:t>
      </w:r>
      <w:r w:rsidR="009B1BF7">
        <w:rPr>
          <w:rFonts w:ascii="Arial" w:hAnsi="Arial" w:cs="Arial"/>
        </w:rPr>
        <w:t xml:space="preserve"> to colleagues on effectiveness</w:t>
      </w:r>
    </w:p>
    <w:p w14:paraId="0919D6C0" w14:textId="718A2FEB"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Strive</w:t>
      </w:r>
      <w:r w:rsidR="009B1BF7">
        <w:rPr>
          <w:rFonts w:ascii="Arial" w:hAnsi="Arial" w:cs="Arial"/>
        </w:rPr>
        <w:t xml:space="preserve"> to deliver outstanding lessons</w:t>
      </w:r>
    </w:p>
    <w:p w14:paraId="3F50349B" w14:textId="5EDD5CE7"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 xml:space="preserve">Provide good quality assessment using formative and summative methods </w:t>
      </w:r>
      <w:r w:rsidR="002D6884">
        <w:rPr>
          <w:rFonts w:ascii="Arial" w:hAnsi="Arial" w:cs="Arial"/>
        </w:rPr>
        <w:t xml:space="preserve">in </w:t>
      </w:r>
      <w:r w:rsidRPr="00A211D5">
        <w:rPr>
          <w:rFonts w:ascii="Arial" w:hAnsi="Arial" w:cs="Arial"/>
        </w:rPr>
        <w:t xml:space="preserve">conjunction with the </w:t>
      </w:r>
      <w:r w:rsidR="002D6884">
        <w:rPr>
          <w:rFonts w:ascii="Arial" w:hAnsi="Arial" w:cs="Arial"/>
        </w:rPr>
        <w:t>a</w:t>
      </w:r>
      <w:r w:rsidR="00D54FA1" w:rsidRPr="00A211D5">
        <w:rPr>
          <w:rFonts w:ascii="Arial" w:hAnsi="Arial" w:cs="Arial"/>
        </w:rPr>
        <w:t>cademy</w:t>
      </w:r>
      <w:r w:rsidR="009B1BF7">
        <w:rPr>
          <w:rFonts w:ascii="Arial" w:hAnsi="Arial" w:cs="Arial"/>
        </w:rPr>
        <w:t>’s T&amp;L policy</w:t>
      </w:r>
    </w:p>
    <w:p w14:paraId="02FEE246" w14:textId="1818499F"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Keep portfolios of evidence and ensure that these are maintaine</w:t>
      </w:r>
      <w:r w:rsidR="009B1BF7">
        <w:rPr>
          <w:rFonts w:ascii="Arial" w:hAnsi="Arial" w:cs="Arial"/>
        </w:rPr>
        <w:t>d by individual subject leaders</w:t>
      </w:r>
    </w:p>
    <w:p w14:paraId="073B413E" w14:textId="327B1BEC"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Oversee the work of ‘</w:t>
      </w:r>
      <w:r w:rsidR="00AA235A" w:rsidRPr="00A211D5">
        <w:rPr>
          <w:rFonts w:ascii="Arial" w:hAnsi="Arial" w:cs="Arial"/>
          <w:b/>
        </w:rPr>
        <w:t>non-core</w:t>
      </w:r>
      <w:r w:rsidRPr="00A211D5">
        <w:rPr>
          <w:rFonts w:ascii="Arial" w:hAnsi="Arial" w:cs="Arial"/>
          <w:b/>
        </w:rPr>
        <w:t>’</w:t>
      </w:r>
      <w:r w:rsidRPr="00A211D5">
        <w:rPr>
          <w:rFonts w:ascii="Arial" w:hAnsi="Arial" w:cs="Arial"/>
        </w:rPr>
        <w:t xml:space="preserve"> subject leaders to make sure that they maintain accurate records of their area of responsibility and that they are knowledgeable about the standards in relation to national e</w:t>
      </w:r>
      <w:r w:rsidR="009B1BF7">
        <w:rPr>
          <w:rFonts w:ascii="Arial" w:hAnsi="Arial" w:cs="Arial"/>
        </w:rPr>
        <w:t>xpectations</w:t>
      </w:r>
    </w:p>
    <w:p w14:paraId="0742A8A4" w14:textId="4AC4B0FA"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To ensure that ‘</w:t>
      </w:r>
      <w:r w:rsidR="00AA235A" w:rsidRPr="00A211D5">
        <w:rPr>
          <w:rFonts w:ascii="Arial" w:hAnsi="Arial" w:cs="Arial"/>
          <w:b/>
        </w:rPr>
        <w:t>non-core</w:t>
      </w:r>
      <w:r w:rsidRPr="00A211D5">
        <w:rPr>
          <w:rFonts w:ascii="Arial" w:hAnsi="Arial" w:cs="Arial"/>
          <w:b/>
        </w:rPr>
        <w:t>’</w:t>
      </w:r>
      <w:r w:rsidRPr="00A211D5">
        <w:rPr>
          <w:rFonts w:ascii="Arial" w:hAnsi="Arial" w:cs="Arial"/>
        </w:rPr>
        <w:t xml:space="preserve"> subject leaders are knowledgeable about progression within their subject, that they contribute to the development of trust curriculum plans and that other members of staff are adhe</w:t>
      </w:r>
      <w:r w:rsidR="009B1BF7">
        <w:rPr>
          <w:rFonts w:ascii="Arial" w:hAnsi="Arial" w:cs="Arial"/>
        </w:rPr>
        <w:t>ring to curriculum requirements</w:t>
      </w:r>
    </w:p>
    <w:p w14:paraId="234C6021" w14:textId="77777777"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Ensure that the learning from the core subjects is embedded throughout the curriculum.</w:t>
      </w:r>
    </w:p>
    <w:p w14:paraId="4410A44A" w14:textId="2D7AB2C7"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Develop the use of technology to support learn</w:t>
      </w:r>
      <w:r w:rsidR="009B1BF7">
        <w:rPr>
          <w:rFonts w:ascii="Arial" w:hAnsi="Arial" w:cs="Arial"/>
        </w:rPr>
        <w:t>ing across the wider curriculum</w:t>
      </w:r>
    </w:p>
    <w:p w14:paraId="4D7B76B6" w14:textId="4BE83961" w:rsidR="005506B6" w:rsidRPr="00A211D5" w:rsidRDefault="005506B6" w:rsidP="00A211D5">
      <w:pPr>
        <w:pStyle w:val="ListParagraph"/>
        <w:widowControl w:val="0"/>
        <w:numPr>
          <w:ilvl w:val="0"/>
          <w:numId w:val="33"/>
        </w:numPr>
        <w:tabs>
          <w:tab w:val="left" w:pos="928"/>
        </w:tabs>
        <w:autoSpaceDE w:val="0"/>
        <w:autoSpaceDN w:val="0"/>
        <w:spacing w:after="0" w:line="242" w:lineRule="auto"/>
        <w:ind w:right="140"/>
        <w:jc w:val="both"/>
        <w:rPr>
          <w:rFonts w:ascii="Arial" w:hAnsi="Arial" w:cs="Arial"/>
        </w:rPr>
      </w:pPr>
      <w:r w:rsidRPr="00A211D5">
        <w:rPr>
          <w:rFonts w:ascii="Arial" w:hAnsi="Arial" w:cs="Arial"/>
        </w:rPr>
        <w:t xml:space="preserve">Provide means of gathering information for </w:t>
      </w:r>
      <w:r w:rsidR="00CE66A8" w:rsidRPr="00A211D5">
        <w:rPr>
          <w:rFonts w:ascii="Arial" w:hAnsi="Arial" w:cs="Arial"/>
        </w:rPr>
        <w:t>Self-Evaluation</w:t>
      </w:r>
      <w:r w:rsidRPr="00A211D5">
        <w:rPr>
          <w:rFonts w:ascii="Arial" w:hAnsi="Arial" w:cs="Arial"/>
        </w:rPr>
        <w:t>: Student Voice, questionnaires, viewpoints of stakeholders and use opportunities for co-</w:t>
      </w:r>
      <w:r w:rsidR="009B1BF7">
        <w:rPr>
          <w:rFonts w:ascii="Arial" w:hAnsi="Arial" w:cs="Arial"/>
        </w:rPr>
        <w:t>construction of the curriculum</w:t>
      </w:r>
    </w:p>
    <w:p w14:paraId="1485F711" w14:textId="172A086C" w:rsidR="005506B6" w:rsidRPr="00A211D5" w:rsidRDefault="005506B6" w:rsidP="00A211D5">
      <w:pPr>
        <w:pStyle w:val="ListParagraph"/>
        <w:widowControl w:val="0"/>
        <w:numPr>
          <w:ilvl w:val="0"/>
          <w:numId w:val="33"/>
        </w:numPr>
        <w:tabs>
          <w:tab w:val="left" w:pos="928"/>
        </w:tabs>
        <w:autoSpaceDE w:val="0"/>
        <w:autoSpaceDN w:val="0"/>
        <w:spacing w:after="0" w:line="275" w:lineRule="exact"/>
        <w:rPr>
          <w:rFonts w:ascii="Arial" w:hAnsi="Arial" w:cs="Arial"/>
        </w:rPr>
      </w:pPr>
      <w:r w:rsidRPr="00A211D5">
        <w:rPr>
          <w:rFonts w:ascii="Arial" w:hAnsi="Arial" w:cs="Arial"/>
        </w:rPr>
        <w:t>Take</w:t>
      </w:r>
      <w:r w:rsidRPr="00A211D5">
        <w:rPr>
          <w:rFonts w:ascii="Arial" w:hAnsi="Arial" w:cs="Arial"/>
          <w:spacing w:val="-16"/>
        </w:rPr>
        <w:t xml:space="preserve"> </w:t>
      </w:r>
      <w:r w:rsidRPr="00A211D5">
        <w:rPr>
          <w:rFonts w:ascii="Arial" w:hAnsi="Arial" w:cs="Arial"/>
        </w:rPr>
        <w:t>responsibility</w:t>
      </w:r>
      <w:r w:rsidRPr="00A211D5">
        <w:rPr>
          <w:rFonts w:ascii="Arial" w:hAnsi="Arial" w:cs="Arial"/>
          <w:spacing w:val="-17"/>
        </w:rPr>
        <w:t xml:space="preserve"> </w:t>
      </w:r>
      <w:r w:rsidRPr="00A211D5">
        <w:rPr>
          <w:rFonts w:ascii="Arial" w:hAnsi="Arial" w:cs="Arial"/>
        </w:rPr>
        <w:t>for</w:t>
      </w:r>
      <w:r w:rsidRPr="00A211D5">
        <w:rPr>
          <w:rFonts w:ascii="Arial" w:hAnsi="Arial" w:cs="Arial"/>
          <w:spacing w:val="-16"/>
        </w:rPr>
        <w:t xml:space="preserve"> </w:t>
      </w:r>
      <w:r w:rsidRPr="00A211D5">
        <w:rPr>
          <w:rFonts w:ascii="Arial" w:hAnsi="Arial" w:cs="Arial"/>
        </w:rPr>
        <w:t>planning</w:t>
      </w:r>
      <w:r w:rsidRPr="00A211D5">
        <w:rPr>
          <w:rFonts w:ascii="Arial" w:hAnsi="Arial" w:cs="Arial"/>
          <w:spacing w:val="-15"/>
        </w:rPr>
        <w:t xml:space="preserve"> </w:t>
      </w:r>
      <w:r w:rsidRPr="00A211D5">
        <w:rPr>
          <w:rFonts w:ascii="Arial" w:hAnsi="Arial" w:cs="Arial"/>
        </w:rPr>
        <w:t>and</w:t>
      </w:r>
      <w:r w:rsidRPr="00A211D5">
        <w:rPr>
          <w:rFonts w:ascii="Arial" w:hAnsi="Arial" w:cs="Arial"/>
          <w:spacing w:val="-18"/>
        </w:rPr>
        <w:t xml:space="preserve"> </w:t>
      </w:r>
      <w:r w:rsidRPr="00A211D5">
        <w:rPr>
          <w:rFonts w:ascii="Arial" w:hAnsi="Arial" w:cs="Arial"/>
        </w:rPr>
        <w:t>execution</w:t>
      </w:r>
      <w:r w:rsidRPr="00A211D5">
        <w:rPr>
          <w:rFonts w:ascii="Arial" w:hAnsi="Arial" w:cs="Arial"/>
          <w:spacing w:val="-16"/>
        </w:rPr>
        <w:t xml:space="preserve"> </w:t>
      </w:r>
      <w:r w:rsidRPr="00A211D5">
        <w:rPr>
          <w:rFonts w:ascii="Arial" w:hAnsi="Arial" w:cs="Arial"/>
        </w:rPr>
        <w:t>of</w:t>
      </w:r>
      <w:r w:rsidRPr="00A211D5">
        <w:rPr>
          <w:rFonts w:ascii="Arial" w:hAnsi="Arial" w:cs="Arial"/>
          <w:spacing w:val="-16"/>
        </w:rPr>
        <w:t xml:space="preserve"> </w:t>
      </w:r>
      <w:r w:rsidRPr="00A211D5">
        <w:rPr>
          <w:rFonts w:ascii="Arial" w:hAnsi="Arial" w:cs="Arial"/>
        </w:rPr>
        <w:t>Training</w:t>
      </w:r>
      <w:r w:rsidRPr="00A211D5">
        <w:rPr>
          <w:rFonts w:ascii="Arial" w:hAnsi="Arial" w:cs="Arial"/>
          <w:spacing w:val="-17"/>
        </w:rPr>
        <w:t xml:space="preserve"> </w:t>
      </w:r>
      <w:r w:rsidR="009B1BF7">
        <w:rPr>
          <w:rFonts w:ascii="Arial" w:hAnsi="Arial" w:cs="Arial"/>
        </w:rPr>
        <w:t>Days</w:t>
      </w:r>
    </w:p>
    <w:p w14:paraId="7263FD92" w14:textId="715094CD" w:rsidR="005506B6" w:rsidRPr="00A211D5" w:rsidRDefault="005506B6" w:rsidP="00A211D5">
      <w:pPr>
        <w:pStyle w:val="ListParagraph"/>
        <w:widowControl w:val="0"/>
        <w:numPr>
          <w:ilvl w:val="0"/>
          <w:numId w:val="33"/>
        </w:numPr>
        <w:tabs>
          <w:tab w:val="left" w:pos="928"/>
        </w:tabs>
        <w:autoSpaceDE w:val="0"/>
        <w:autoSpaceDN w:val="0"/>
        <w:spacing w:before="2" w:after="0" w:line="242" w:lineRule="auto"/>
        <w:ind w:right="139"/>
        <w:rPr>
          <w:rFonts w:ascii="Arial" w:hAnsi="Arial" w:cs="Arial"/>
        </w:rPr>
      </w:pPr>
      <w:r w:rsidRPr="00A211D5">
        <w:rPr>
          <w:rFonts w:ascii="Arial" w:hAnsi="Arial" w:cs="Arial"/>
        </w:rPr>
        <w:t xml:space="preserve">Co-ordinate displays with regards to events, opportunities and work which promote the </w:t>
      </w:r>
      <w:r w:rsidR="002D6884">
        <w:rPr>
          <w:rFonts w:ascii="Arial" w:hAnsi="Arial" w:cs="Arial"/>
        </w:rPr>
        <w:t>a</w:t>
      </w:r>
      <w:r w:rsidR="00D54FA1" w:rsidRPr="00A211D5">
        <w:rPr>
          <w:rFonts w:ascii="Arial" w:hAnsi="Arial" w:cs="Arial"/>
        </w:rPr>
        <w:t>cademy</w:t>
      </w:r>
    </w:p>
    <w:p w14:paraId="0103C54D" w14:textId="77777777" w:rsidR="005506B6" w:rsidRPr="005506B6" w:rsidRDefault="005506B6" w:rsidP="005506B6">
      <w:pPr>
        <w:pStyle w:val="BodyText"/>
        <w:ind w:left="567"/>
        <w:rPr>
          <w:rFonts w:ascii="Arial" w:hAnsi="Arial" w:cs="Arial"/>
        </w:rPr>
      </w:pPr>
    </w:p>
    <w:p w14:paraId="427A47B0" w14:textId="54A7FB38" w:rsidR="00A211D5" w:rsidRPr="009B1BF7" w:rsidRDefault="005506B6" w:rsidP="009B1BF7">
      <w:pPr>
        <w:pStyle w:val="BodyText"/>
        <w:ind w:left="567"/>
        <w:rPr>
          <w:rFonts w:ascii="Arial" w:hAnsi="Arial" w:cs="Arial"/>
          <w:b/>
        </w:rPr>
      </w:pPr>
      <w:r w:rsidRPr="005506B6">
        <w:rPr>
          <w:rFonts w:ascii="Arial" w:hAnsi="Arial" w:cs="Arial"/>
          <w:b/>
        </w:rPr>
        <w:t xml:space="preserve">Develop and sustain DEEP SUPPORT across the </w:t>
      </w:r>
      <w:r w:rsidR="00D54FA1">
        <w:rPr>
          <w:rFonts w:ascii="Arial" w:hAnsi="Arial" w:cs="Arial"/>
          <w:b/>
        </w:rPr>
        <w:t>Academy</w:t>
      </w:r>
      <w:r w:rsidRPr="005506B6">
        <w:rPr>
          <w:rFonts w:ascii="Arial" w:hAnsi="Arial" w:cs="Arial"/>
          <w:b/>
        </w:rPr>
        <w:t xml:space="preserve"> and the Trust through:</w:t>
      </w:r>
    </w:p>
    <w:p w14:paraId="79477545" w14:textId="5D6B70A1" w:rsidR="005506B6" w:rsidRPr="005506B6" w:rsidRDefault="005506B6" w:rsidP="00A211D5">
      <w:pPr>
        <w:pStyle w:val="BodyText"/>
        <w:numPr>
          <w:ilvl w:val="0"/>
          <w:numId w:val="28"/>
        </w:numPr>
        <w:spacing w:before="4"/>
        <w:rPr>
          <w:rFonts w:ascii="Arial" w:hAnsi="Arial" w:cs="Arial"/>
        </w:rPr>
      </w:pPr>
      <w:r w:rsidRPr="005506B6">
        <w:rPr>
          <w:rFonts w:ascii="Arial" w:hAnsi="Arial" w:cs="Arial"/>
        </w:rPr>
        <w:t>Supporting learner outcomes, irrespective of age, ability or background to achieve their full pote</w:t>
      </w:r>
      <w:r w:rsidR="009B1BF7">
        <w:rPr>
          <w:rFonts w:ascii="Arial" w:hAnsi="Arial" w:cs="Arial"/>
        </w:rPr>
        <w:t>ntial academically and socially</w:t>
      </w:r>
    </w:p>
    <w:p w14:paraId="456AC623" w14:textId="3097FFB7" w:rsidR="005506B6" w:rsidRPr="005506B6" w:rsidRDefault="005506B6" w:rsidP="005506B6">
      <w:pPr>
        <w:pStyle w:val="BodyText"/>
        <w:numPr>
          <w:ilvl w:val="0"/>
          <w:numId w:val="28"/>
        </w:numPr>
        <w:spacing w:before="4"/>
        <w:rPr>
          <w:rFonts w:ascii="Arial" w:hAnsi="Arial" w:cs="Arial"/>
        </w:rPr>
      </w:pPr>
      <w:r w:rsidRPr="005506B6">
        <w:rPr>
          <w:rFonts w:ascii="Arial" w:hAnsi="Arial" w:cs="Arial"/>
        </w:rPr>
        <w:t xml:space="preserve">To have the strategic overview of the </w:t>
      </w:r>
      <w:r w:rsidR="002D6884">
        <w:rPr>
          <w:rFonts w:ascii="Arial" w:hAnsi="Arial" w:cs="Arial"/>
        </w:rPr>
        <w:t>a</w:t>
      </w:r>
      <w:r w:rsidR="00D54FA1">
        <w:rPr>
          <w:rFonts w:ascii="Arial" w:hAnsi="Arial" w:cs="Arial"/>
        </w:rPr>
        <w:t>cademy</w:t>
      </w:r>
      <w:r w:rsidRPr="005506B6">
        <w:rPr>
          <w:rFonts w:ascii="Arial" w:hAnsi="Arial" w:cs="Arial"/>
        </w:rPr>
        <w:t>’s SEN policy and hold responsibility for the day to day practical implementation by</w:t>
      </w:r>
      <w:r w:rsidR="009B1BF7">
        <w:rPr>
          <w:rFonts w:ascii="Arial" w:hAnsi="Arial" w:cs="Arial"/>
        </w:rPr>
        <w:t xml:space="preserve"> all teaching and support staff</w:t>
      </w:r>
    </w:p>
    <w:p w14:paraId="2C40001D" w14:textId="0EA26F8A" w:rsidR="005506B6" w:rsidRPr="005506B6" w:rsidRDefault="005506B6" w:rsidP="005506B6">
      <w:pPr>
        <w:pStyle w:val="BodyText"/>
        <w:numPr>
          <w:ilvl w:val="0"/>
          <w:numId w:val="28"/>
        </w:numPr>
        <w:spacing w:before="4"/>
        <w:rPr>
          <w:rFonts w:ascii="Arial" w:hAnsi="Arial" w:cs="Arial"/>
        </w:rPr>
      </w:pPr>
      <w:r w:rsidRPr="005506B6">
        <w:rPr>
          <w:rFonts w:ascii="Arial" w:hAnsi="Arial" w:cs="Arial"/>
        </w:rPr>
        <w:t xml:space="preserve">To work with the Principal and </w:t>
      </w:r>
      <w:r w:rsidR="002D6884">
        <w:rPr>
          <w:rFonts w:ascii="Arial" w:hAnsi="Arial" w:cs="Arial"/>
        </w:rPr>
        <w:t>a</w:t>
      </w:r>
      <w:r w:rsidR="00D54FA1">
        <w:rPr>
          <w:rFonts w:ascii="Arial" w:hAnsi="Arial" w:cs="Arial"/>
        </w:rPr>
        <w:t>cademy</w:t>
      </w:r>
      <w:r w:rsidRPr="005506B6">
        <w:rPr>
          <w:rFonts w:ascii="Arial" w:hAnsi="Arial" w:cs="Arial"/>
        </w:rPr>
        <w:t xml:space="preserve"> Council to ensure the </w:t>
      </w:r>
      <w:r w:rsidR="0002276B">
        <w:rPr>
          <w:rFonts w:ascii="Arial" w:hAnsi="Arial" w:cs="Arial"/>
        </w:rPr>
        <w:t>academy</w:t>
      </w:r>
      <w:r w:rsidRPr="005506B6">
        <w:rPr>
          <w:rFonts w:ascii="Arial" w:hAnsi="Arial" w:cs="Arial"/>
        </w:rPr>
        <w:t>’s responsibilities are me</w:t>
      </w:r>
      <w:r w:rsidR="009B1BF7">
        <w:rPr>
          <w:rFonts w:ascii="Arial" w:hAnsi="Arial" w:cs="Arial"/>
        </w:rPr>
        <w:t>t under the Equality Act (2010)</w:t>
      </w:r>
    </w:p>
    <w:p w14:paraId="2E511262" w14:textId="25098E55" w:rsidR="005506B6" w:rsidRPr="005506B6" w:rsidRDefault="005506B6" w:rsidP="005506B6">
      <w:pPr>
        <w:pStyle w:val="BodyText"/>
        <w:numPr>
          <w:ilvl w:val="0"/>
          <w:numId w:val="28"/>
        </w:numPr>
        <w:spacing w:before="4"/>
        <w:rPr>
          <w:rFonts w:ascii="Arial" w:hAnsi="Arial" w:cs="Arial"/>
        </w:rPr>
      </w:pPr>
      <w:r w:rsidRPr="005506B6">
        <w:rPr>
          <w:rFonts w:ascii="Arial" w:hAnsi="Arial" w:cs="Arial"/>
        </w:rPr>
        <w:t>To comply with the Trust’s Child Safeguarding Procedures and</w:t>
      </w:r>
      <w:r w:rsidRPr="00D54FA1">
        <w:rPr>
          <w:rFonts w:ascii="Arial" w:hAnsi="Arial" w:cs="Arial"/>
          <w:lang w:val="en-GB"/>
        </w:rPr>
        <w:t xml:space="preserve"> personalise</w:t>
      </w:r>
      <w:r w:rsidRPr="005506B6">
        <w:rPr>
          <w:rFonts w:ascii="Arial" w:hAnsi="Arial" w:cs="Arial"/>
        </w:rPr>
        <w:t xml:space="preserve"> them to the </w:t>
      </w:r>
      <w:r w:rsidR="002D6884">
        <w:rPr>
          <w:rFonts w:ascii="Arial" w:hAnsi="Arial" w:cs="Arial"/>
        </w:rPr>
        <w:t>a</w:t>
      </w:r>
      <w:r w:rsidR="00D54FA1">
        <w:rPr>
          <w:rFonts w:ascii="Arial" w:hAnsi="Arial" w:cs="Arial"/>
        </w:rPr>
        <w:t>cademy</w:t>
      </w:r>
      <w:r w:rsidR="009B1BF7">
        <w:rPr>
          <w:rFonts w:ascii="Arial" w:hAnsi="Arial" w:cs="Arial"/>
        </w:rPr>
        <w:t>’s context</w:t>
      </w:r>
    </w:p>
    <w:p w14:paraId="773AF5C4" w14:textId="4F263908" w:rsidR="005506B6" w:rsidRPr="005506B6" w:rsidRDefault="005506B6" w:rsidP="005506B6">
      <w:pPr>
        <w:pStyle w:val="BodyText"/>
        <w:numPr>
          <w:ilvl w:val="0"/>
          <w:numId w:val="28"/>
        </w:numPr>
        <w:spacing w:before="4"/>
        <w:rPr>
          <w:rFonts w:ascii="Arial" w:hAnsi="Arial" w:cs="Arial"/>
        </w:rPr>
      </w:pPr>
      <w:r w:rsidRPr="005506B6">
        <w:rPr>
          <w:rFonts w:ascii="Arial" w:hAnsi="Arial" w:cs="Arial"/>
        </w:rPr>
        <w:t xml:space="preserve">Report concerns, or take and act upon concerns, as appropriate to the Designated </w:t>
      </w:r>
      <w:r w:rsidR="0002276B">
        <w:rPr>
          <w:rFonts w:ascii="Arial" w:hAnsi="Arial" w:cs="Arial"/>
        </w:rPr>
        <w:t>Safeguarding Leader</w:t>
      </w:r>
    </w:p>
    <w:p w14:paraId="2BF35AF0" w14:textId="6EB39E8E" w:rsidR="005506B6" w:rsidRPr="005506B6" w:rsidRDefault="005506B6" w:rsidP="005506B6">
      <w:pPr>
        <w:pStyle w:val="Default"/>
        <w:numPr>
          <w:ilvl w:val="0"/>
          <w:numId w:val="28"/>
        </w:numPr>
        <w:spacing w:after="8"/>
        <w:rPr>
          <w:rFonts w:ascii="Arial" w:hAnsi="Arial" w:cs="Arial"/>
          <w:sz w:val="22"/>
          <w:szCs w:val="22"/>
        </w:rPr>
      </w:pPr>
      <w:r w:rsidRPr="005506B6">
        <w:rPr>
          <w:rFonts w:ascii="Arial" w:hAnsi="Arial" w:cs="Arial"/>
          <w:sz w:val="22"/>
          <w:szCs w:val="22"/>
        </w:rPr>
        <w:lastRenderedPageBreak/>
        <w:t>Take responsibility for leading on the implementation of</w:t>
      </w:r>
      <w:r w:rsidRPr="00D54FA1">
        <w:rPr>
          <w:rFonts w:ascii="Arial" w:hAnsi="Arial" w:cs="Arial"/>
          <w:sz w:val="22"/>
          <w:szCs w:val="22"/>
          <w:lang w:val="en-GB"/>
        </w:rPr>
        <w:t xml:space="preserve"> behaviour</w:t>
      </w:r>
      <w:r w:rsidRPr="005506B6">
        <w:rPr>
          <w:rFonts w:ascii="Arial" w:hAnsi="Arial" w:cs="Arial"/>
          <w:sz w:val="22"/>
          <w:szCs w:val="22"/>
        </w:rPr>
        <w:t xml:space="preserve"> and classroom management within the classroom and the </w:t>
      </w:r>
      <w:r w:rsidR="002D6884">
        <w:rPr>
          <w:rFonts w:ascii="Arial" w:hAnsi="Arial" w:cs="Arial"/>
          <w:sz w:val="22"/>
          <w:szCs w:val="22"/>
        </w:rPr>
        <w:t>a</w:t>
      </w:r>
      <w:r w:rsidR="00D54FA1">
        <w:rPr>
          <w:rFonts w:ascii="Arial" w:hAnsi="Arial" w:cs="Arial"/>
          <w:sz w:val="22"/>
          <w:szCs w:val="22"/>
        </w:rPr>
        <w:t>cademy</w:t>
      </w:r>
      <w:r w:rsidR="009B1BF7">
        <w:rPr>
          <w:rFonts w:ascii="Arial" w:hAnsi="Arial" w:cs="Arial"/>
          <w:sz w:val="22"/>
          <w:szCs w:val="22"/>
        </w:rPr>
        <w:t>’s environment</w:t>
      </w:r>
    </w:p>
    <w:p w14:paraId="31F4710B" w14:textId="5B50525F" w:rsidR="005506B6" w:rsidRPr="005506B6" w:rsidRDefault="005506B6" w:rsidP="005506B6">
      <w:pPr>
        <w:pStyle w:val="Default"/>
        <w:numPr>
          <w:ilvl w:val="0"/>
          <w:numId w:val="28"/>
        </w:numPr>
        <w:spacing w:after="8"/>
        <w:rPr>
          <w:rFonts w:ascii="Arial" w:hAnsi="Arial" w:cs="Arial"/>
          <w:sz w:val="22"/>
          <w:szCs w:val="22"/>
        </w:rPr>
      </w:pPr>
      <w:r w:rsidRPr="005506B6">
        <w:rPr>
          <w:rFonts w:ascii="Arial" w:hAnsi="Arial" w:cs="Arial"/>
          <w:sz w:val="22"/>
          <w:szCs w:val="22"/>
        </w:rPr>
        <w:t xml:space="preserve">Promote the consistent and fair use of the Consequences system within the classroom and the </w:t>
      </w:r>
      <w:r w:rsidR="002D6884">
        <w:rPr>
          <w:rFonts w:ascii="Arial" w:hAnsi="Arial" w:cs="Arial"/>
          <w:sz w:val="22"/>
          <w:szCs w:val="22"/>
        </w:rPr>
        <w:t>a</w:t>
      </w:r>
      <w:r w:rsidR="00D54FA1">
        <w:rPr>
          <w:rFonts w:ascii="Arial" w:hAnsi="Arial" w:cs="Arial"/>
          <w:sz w:val="22"/>
          <w:szCs w:val="22"/>
        </w:rPr>
        <w:t>cademy</w:t>
      </w:r>
      <w:r w:rsidR="0002276B">
        <w:rPr>
          <w:rFonts w:ascii="Arial" w:hAnsi="Arial" w:cs="Arial"/>
          <w:sz w:val="22"/>
          <w:szCs w:val="22"/>
        </w:rPr>
        <w:t>’s</w:t>
      </w:r>
      <w:r w:rsidR="009B1BF7">
        <w:rPr>
          <w:rFonts w:ascii="Arial" w:hAnsi="Arial" w:cs="Arial"/>
          <w:sz w:val="22"/>
          <w:szCs w:val="22"/>
        </w:rPr>
        <w:t xml:space="preserve"> environment</w:t>
      </w:r>
    </w:p>
    <w:p w14:paraId="09A19442" w14:textId="7B77D78C" w:rsidR="005506B6" w:rsidRPr="005506B6" w:rsidRDefault="005506B6" w:rsidP="005506B6">
      <w:pPr>
        <w:pStyle w:val="Default"/>
        <w:numPr>
          <w:ilvl w:val="0"/>
          <w:numId w:val="28"/>
        </w:numPr>
        <w:spacing w:after="8"/>
        <w:rPr>
          <w:rFonts w:ascii="Arial" w:hAnsi="Arial" w:cs="Arial"/>
          <w:sz w:val="22"/>
          <w:szCs w:val="22"/>
        </w:rPr>
      </w:pPr>
      <w:r w:rsidRPr="005506B6">
        <w:rPr>
          <w:rFonts w:ascii="Arial" w:hAnsi="Arial" w:cs="Arial"/>
          <w:sz w:val="22"/>
          <w:szCs w:val="22"/>
        </w:rPr>
        <w:t xml:space="preserve">Through the role, develop systems which address the social health and relationships of </w:t>
      </w:r>
      <w:r w:rsidR="0002276B">
        <w:rPr>
          <w:rFonts w:ascii="Arial" w:hAnsi="Arial" w:cs="Arial"/>
          <w:sz w:val="22"/>
          <w:szCs w:val="22"/>
        </w:rPr>
        <w:t>children</w:t>
      </w:r>
      <w:r w:rsidR="009B1BF7">
        <w:rPr>
          <w:rFonts w:ascii="Arial" w:hAnsi="Arial" w:cs="Arial"/>
          <w:sz w:val="22"/>
          <w:szCs w:val="22"/>
        </w:rPr>
        <w:t xml:space="preserve"> to raise standards</w:t>
      </w:r>
    </w:p>
    <w:p w14:paraId="16C1529D" w14:textId="5722C29F" w:rsidR="005506B6" w:rsidRPr="005506B6" w:rsidRDefault="005506B6" w:rsidP="005506B6">
      <w:pPr>
        <w:pStyle w:val="Default"/>
        <w:numPr>
          <w:ilvl w:val="0"/>
          <w:numId w:val="28"/>
        </w:numPr>
        <w:spacing w:after="8"/>
        <w:rPr>
          <w:rFonts w:ascii="Arial" w:hAnsi="Arial" w:cs="Arial"/>
          <w:sz w:val="22"/>
          <w:szCs w:val="22"/>
        </w:rPr>
      </w:pPr>
      <w:bookmarkStart w:id="2" w:name="_Hlk532373657"/>
      <w:r w:rsidRPr="005506B6">
        <w:rPr>
          <w:rFonts w:ascii="Arial" w:hAnsi="Arial" w:cs="Arial"/>
          <w:sz w:val="22"/>
          <w:szCs w:val="22"/>
        </w:rPr>
        <w:t>Oversee the work of the Pupil Support Team in improving outcomes for all children</w:t>
      </w:r>
    </w:p>
    <w:bookmarkEnd w:id="1"/>
    <w:bookmarkEnd w:id="2"/>
    <w:p w14:paraId="3981A8FC" w14:textId="1A589148" w:rsid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36DCCEED" w14:textId="77777777" w:rsidR="009B1BF7" w:rsidRPr="009B1BF7" w:rsidRDefault="009B1BF7" w:rsidP="009B1BF7">
      <w:pPr>
        <w:pStyle w:val="ListParagraph"/>
        <w:ind w:left="0"/>
        <w:rPr>
          <w:rFonts w:ascii="Arial" w:hAnsi="Arial" w:cs="Arial"/>
          <w:b/>
        </w:rPr>
      </w:pPr>
      <w:r w:rsidRPr="009B1BF7">
        <w:rPr>
          <w:rFonts w:ascii="Arial" w:hAnsi="Arial" w:cs="Arial"/>
          <w:b/>
        </w:rPr>
        <w:t>GDPR</w:t>
      </w:r>
    </w:p>
    <w:p w14:paraId="52CA4262" w14:textId="6B1349FB" w:rsidR="009B1BF7" w:rsidRPr="009B1BF7" w:rsidRDefault="009B1BF7" w:rsidP="009B1BF7">
      <w:pPr>
        <w:pStyle w:val="ListParagraph"/>
        <w:numPr>
          <w:ilvl w:val="0"/>
          <w:numId w:val="35"/>
        </w:numPr>
        <w:ind w:left="426" w:hanging="426"/>
        <w:rPr>
          <w:rFonts w:ascii="Arial" w:hAnsi="Arial" w:cs="Arial"/>
        </w:rPr>
      </w:pPr>
      <w:r w:rsidRPr="009B1BF7">
        <w:rPr>
          <w:rFonts w:ascii="Arial" w:hAnsi="Arial" w:cs="Arial"/>
        </w:rPr>
        <w:t xml:space="preserve">To adhere to GDPR and Data Protection Regulations, whilst maintaining confidentiality </w:t>
      </w:r>
    </w:p>
    <w:p w14:paraId="38B868DD" w14:textId="583ACE08" w:rsidR="004D5113" w:rsidRPr="005506B6" w:rsidRDefault="00015534" w:rsidP="009B1BF7">
      <w:pPr>
        <w:pStyle w:val="NoSpacing"/>
        <w:jc w:val="both"/>
        <w:outlineLvl w:val="0"/>
        <w:rPr>
          <w:rFonts w:ascii="Arial" w:hAnsi="Arial" w:cs="Arial"/>
          <w:b/>
        </w:rPr>
      </w:pPr>
      <w:r w:rsidRPr="005506B6">
        <w:rPr>
          <w:rFonts w:ascii="Arial" w:hAnsi="Arial" w:cs="Arial"/>
          <w:b/>
        </w:rPr>
        <w:t>General</w:t>
      </w:r>
    </w:p>
    <w:p w14:paraId="79B45889" w14:textId="400A08AD" w:rsidR="00296610" w:rsidRPr="005506B6" w:rsidRDefault="009B1BF7" w:rsidP="009B1BF7">
      <w:pPr>
        <w:pStyle w:val="ListParagraph"/>
        <w:widowControl w:val="0"/>
        <w:numPr>
          <w:ilvl w:val="0"/>
          <w:numId w:val="16"/>
        </w:numPr>
        <w:tabs>
          <w:tab w:val="left" w:pos="220"/>
          <w:tab w:val="left" w:pos="360"/>
        </w:tabs>
        <w:autoSpaceDE w:val="0"/>
        <w:autoSpaceDN w:val="0"/>
        <w:adjustRightInd w:val="0"/>
        <w:spacing w:after="0" w:line="240" w:lineRule="auto"/>
        <w:ind w:hanging="720"/>
        <w:jc w:val="both"/>
        <w:rPr>
          <w:rFonts w:ascii="Arial" w:hAnsi="Arial" w:cs="Arial"/>
          <w:lang w:val="en-US"/>
        </w:rPr>
      </w:pPr>
      <w:r>
        <w:rPr>
          <w:rFonts w:ascii="Arial" w:hAnsi="Arial" w:cs="Arial"/>
          <w:lang w:val="en-US"/>
        </w:rPr>
        <w:t xml:space="preserve">   </w:t>
      </w:r>
      <w:r w:rsidR="00AB31EE" w:rsidRPr="005506B6">
        <w:rPr>
          <w:rFonts w:ascii="Arial" w:hAnsi="Arial" w:cs="Arial"/>
          <w:lang w:val="en-US"/>
        </w:rPr>
        <w:t>To parti</w:t>
      </w:r>
      <w:r w:rsidR="00296610" w:rsidRPr="005506B6">
        <w:rPr>
          <w:rFonts w:ascii="Arial" w:hAnsi="Arial" w:cs="Arial"/>
          <w:lang w:val="en-US"/>
        </w:rPr>
        <w:t xml:space="preserve">cipate in wider Trust meetings and </w:t>
      </w:r>
      <w:r w:rsidR="00AB31EE" w:rsidRPr="005506B6">
        <w:rPr>
          <w:rFonts w:ascii="Arial" w:hAnsi="Arial" w:cs="Arial"/>
          <w:lang w:val="en-US"/>
        </w:rPr>
        <w:t xml:space="preserve">working groups </w:t>
      </w:r>
      <w:r w:rsidR="00BE252A" w:rsidRPr="005506B6">
        <w:rPr>
          <w:rFonts w:ascii="Arial" w:hAnsi="Arial" w:cs="Arial"/>
          <w:lang w:val="en-US"/>
        </w:rPr>
        <w:t>as required</w:t>
      </w:r>
      <w:r w:rsidR="00DD2BE3">
        <w:rPr>
          <w:rFonts w:ascii="Arial" w:hAnsi="Arial" w:cs="Arial"/>
          <w:lang w:val="en-US"/>
        </w:rPr>
        <w:t>.</w:t>
      </w:r>
    </w:p>
    <w:p w14:paraId="16BAC6AB" w14:textId="77777777" w:rsidR="009B1BF7" w:rsidRDefault="009B1BF7" w:rsidP="009B1BF7">
      <w:pPr>
        <w:pStyle w:val="NoSpacing"/>
        <w:jc w:val="both"/>
        <w:rPr>
          <w:rFonts w:ascii="Arial" w:hAnsi="Arial" w:cs="Arial"/>
        </w:rPr>
      </w:pPr>
    </w:p>
    <w:p w14:paraId="60CBC43A" w14:textId="6141071D" w:rsidR="009B1BF7" w:rsidRDefault="009B1BF7" w:rsidP="009B1BF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CF87150" w14:textId="77777777" w:rsidR="009B1BF7" w:rsidRDefault="009B1BF7" w:rsidP="009B1BF7">
      <w:pPr>
        <w:pStyle w:val="NoSpacing"/>
        <w:jc w:val="both"/>
        <w:rPr>
          <w:rFonts w:ascii="Arial" w:hAnsi="Arial" w:cs="Arial"/>
        </w:rPr>
      </w:pPr>
    </w:p>
    <w:p w14:paraId="536B9D12" w14:textId="28BC5AE9" w:rsidR="009B1BF7" w:rsidRPr="009B1BF7" w:rsidRDefault="009B1BF7" w:rsidP="009B1BF7">
      <w:pPr>
        <w:pStyle w:val="NoSpacing"/>
        <w:jc w:val="both"/>
        <w:rPr>
          <w:rFonts w:ascii="Arial" w:hAnsi="Arial" w:cs="Arial"/>
        </w:rPr>
      </w:pPr>
      <w:r w:rsidRPr="009B1BF7">
        <w:rPr>
          <w:rFonts w:ascii="Arial" w:hAnsi="Arial" w:cs="Arial"/>
        </w:rPr>
        <w:t>NET is committed to safeguarding and promoting the welfare of children and young people. We expect all staff to share this commitment and to undergo appropriate checks, including an enhanced DBS check.</w:t>
      </w:r>
    </w:p>
    <w:p w14:paraId="524C75CC" w14:textId="421FEDA4" w:rsidR="002B2119" w:rsidRPr="001058DD" w:rsidRDefault="002B2119" w:rsidP="00901DB3">
      <w:pPr>
        <w:pStyle w:val="NoSpacing"/>
        <w:jc w:val="both"/>
        <w:rPr>
          <w:rFonts w:ascii="Arial" w:hAnsi="Arial" w:cs="Arial"/>
        </w:rPr>
      </w:pPr>
    </w:p>
    <w:p w14:paraId="45F1714B" w14:textId="77777777" w:rsidR="00D9123F" w:rsidRPr="001058DD" w:rsidRDefault="00D9123F" w:rsidP="00901DB3">
      <w:pPr>
        <w:pStyle w:val="NoSpacing"/>
        <w:jc w:val="both"/>
        <w:rPr>
          <w:rFonts w:ascii="Arial" w:hAnsi="Arial" w:cs="Arial"/>
        </w:rPr>
      </w:pPr>
    </w:p>
    <w:p w14:paraId="2FB0A8F0" w14:textId="77777777" w:rsidR="00775E43" w:rsidRPr="001058DD" w:rsidRDefault="00775E43" w:rsidP="00901DB3">
      <w:pPr>
        <w:pStyle w:val="NoSpacing"/>
        <w:jc w:val="both"/>
        <w:rPr>
          <w:rFonts w:ascii="Arial" w:hAnsi="Arial" w:cs="Arial"/>
        </w:rPr>
      </w:pPr>
      <w:r w:rsidRPr="001058DD">
        <w:rPr>
          <w:rFonts w:ascii="Arial" w:hAnsi="Arial" w:cs="Arial"/>
        </w:rPr>
        <w:t>Signed: ……………………………………</w:t>
      </w:r>
      <w:r w:rsidRPr="001058DD">
        <w:rPr>
          <w:rFonts w:ascii="Arial" w:hAnsi="Arial" w:cs="Arial"/>
        </w:rPr>
        <w:tab/>
      </w:r>
      <w:r w:rsidRPr="001058DD">
        <w:rPr>
          <w:rFonts w:ascii="Arial" w:hAnsi="Arial" w:cs="Arial"/>
        </w:rPr>
        <w:tab/>
        <w:t>Date: ……………………………….</w:t>
      </w: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02F5"/>
    <w:multiLevelType w:val="hybridMultilevel"/>
    <w:tmpl w:val="43F2F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3345C"/>
    <w:multiLevelType w:val="hybridMultilevel"/>
    <w:tmpl w:val="C4EC1850"/>
    <w:lvl w:ilvl="0" w:tplc="1B12EBFC">
      <w:start w:val="1"/>
      <w:numFmt w:val="decimal"/>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1398" w:hanging="360"/>
      </w:pPr>
    </w:lvl>
    <w:lvl w:ilvl="1" w:tplc="04090019" w:tentative="1">
      <w:start w:val="1"/>
      <w:numFmt w:val="lowerLetter"/>
      <w:lvlText w:val="%2."/>
      <w:lvlJc w:val="left"/>
      <w:pPr>
        <w:ind w:left="-678" w:hanging="360"/>
      </w:pPr>
    </w:lvl>
    <w:lvl w:ilvl="2" w:tplc="0409001B" w:tentative="1">
      <w:start w:val="1"/>
      <w:numFmt w:val="lowerRoman"/>
      <w:lvlText w:val="%3."/>
      <w:lvlJc w:val="right"/>
      <w:pPr>
        <w:ind w:left="42" w:hanging="180"/>
      </w:pPr>
    </w:lvl>
    <w:lvl w:ilvl="3" w:tplc="0409000F" w:tentative="1">
      <w:start w:val="1"/>
      <w:numFmt w:val="decimal"/>
      <w:lvlText w:val="%4."/>
      <w:lvlJc w:val="left"/>
      <w:pPr>
        <w:ind w:left="762" w:hanging="360"/>
      </w:pPr>
    </w:lvl>
    <w:lvl w:ilvl="4" w:tplc="04090019" w:tentative="1">
      <w:start w:val="1"/>
      <w:numFmt w:val="lowerLetter"/>
      <w:lvlText w:val="%5."/>
      <w:lvlJc w:val="left"/>
      <w:pPr>
        <w:ind w:left="1482" w:hanging="360"/>
      </w:pPr>
    </w:lvl>
    <w:lvl w:ilvl="5" w:tplc="0409001B" w:tentative="1">
      <w:start w:val="1"/>
      <w:numFmt w:val="lowerRoman"/>
      <w:lvlText w:val="%6."/>
      <w:lvlJc w:val="right"/>
      <w:pPr>
        <w:ind w:left="2202" w:hanging="180"/>
      </w:pPr>
    </w:lvl>
    <w:lvl w:ilvl="6" w:tplc="0409000F" w:tentative="1">
      <w:start w:val="1"/>
      <w:numFmt w:val="decimal"/>
      <w:lvlText w:val="%7."/>
      <w:lvlJc w:val="left"/>
      <w:pPr>
        <w:ind w:left="2922" w:hanging="360"/>
      </w:pPr>
    </w:lvl>
    <w:lvl w:ilvl="7" w:tplc="04090019" w:tentative="1">
      <w:start w:val="1"/>
      <w:numFmt w:val="lowerLetter"/>
      <w:lvlText w:val="%8."/>
      <w:lvlJc w:val="left"/>
      <w:pPr>
        <w:ind w:left="3642" w:hanging="360"/>
      </w:pPr>
    </w:lvl>
    <w:lvl w:ilvl="8" w:tplc="0409001B" w:tentative="1">
      <w:start w:val="1"/>
      <w:numFmt w:val="lowerRoman"/>
      <w:lvlText w:val="%9."/>
      <w:lvlJc w:val="right"/>
      <w:pPr>
        <w:ind w:left="4362" w:hanging="180"/>
      </w:pPr>
    </w:lvl>
  </w:abstractNum>
  <w:abstractNum w:abstractNumId="6" w15:restartNumberingAfterBreak="0">
    <w:nsid w:val="16E44E10"/>
    <w:multiLevelType w:val="hybridMultilevel"/>
    <w:tmpl w:val="4AB438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1"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A5681"/>
    <w:multiLevelType w:val="hybridMultilevel"/>
    <w:tmpl w:val="068C74E2"/>
    <w:lvl w:ilvl="0" w:tplc="8EDC08BA">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8"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3"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554BF2"/>
    <w:multiLevelType w:val="hybridMultilevel"/>
    <w:tmpl w:val="7F8CAE00"/>
    <w:lvl w:ilvl="0" w:tplc="1B12EBFC">
      <w:start w:val="1"/>
      <w:numFmt w:val="decimal"/>
      <w:lvlText w:val="%1."/>
      <w:lvlJc w:val="left"/>
      <w:pPr>
        <w:ind w:left="360" w:hanging="360"/>
      </w:pPr>
      <w:rPr>
        <w:rFonts w:ascii="Arial" w:eastAsia="Calibr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A12A6"/>
    <w:multiLevelType w:val="hybridMultilevel"/>
    <w:tmpl w:val="8D58E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C525B1"/>
    <w:multiLevelType w:val="hybridMultilevel"/>
    <w:tmpl w:val="628ABCA2"/>
    <w:lvl w:ilvl="0" w:tplc="1B12EBFC">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60125"/>
    <w:multiLevelType w:val="hybridMultilevel"/>
    <w:tmpl w:val="2368B7F4"/>
    <w:lvl w:ilvl="0" w:tplc="9F24CD74">
      <w:start w:val="1"/>
      <w:numFmt w:val="bullet"/>
      <w:pStyle w:val="Tex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4"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8"/>
  </w:num>
  <w:num w:numId="3">
    <w:abstractNumId w:val="4"/>
  </w:num>
  <w:num w:numId="4">
    <w:abstractNumId w:val="12"/>
  </w:num>
  <w:num w:numId="5">
    <w:abstractNumId w:val="21"/>
  </w:num>
  <w:num w:numId="6">
    <w:abstractNumId w:val="31"/>
  </w:num>
  <w:num w:numId="7">
    <w:abstractNumId w:val="32"/>
  </w:num>
  <w:num w:numId="8">
    <w:abstractNumId w:val="0"/>
  </w:num>
  <w:num w:numId="9">
    <w:abstractNumId w:val="15"/>
  </w:num>
  <w:num w:numId="10">
    <w:abstractNumId w:val="19"/>
  </w:num>
  <w:num w:numId="11">
    <w:abstractNumId w:val="20"/>
  </w:num>
  <w:num w:numId="12">
    <w:abstractNumId w:val="13"/>
  </w:num>
  <w:num w:numId="13">
    <w:abstractNumId w:val="23"/>
  </w:num>
  <w:num w:numId="14">
    <w:abstractNumId w:val="1"/>
  </w:num>
  <w:num w:numId="15">
    <w:abstractNumId w:val="8"/>
  </w:num>
  <w:num w:numId="16">
    <w:abstractNumId w:val="11"/>
  </w:num>
  <w:num w:numId="17">
    <w:abstractNumId w:val="7"/>
  </w:num>
  <w:num w:numId="18">
    <w:abstractNumId w:val="10"/>
  </w:num>
  <w:num w:numId="19">
    <w:abstractNumId w:val="9"/>
  </w:num>
  <w:num w:numId="20">
    <w:abstractNumId w:val="33"/>
  </w:num>
  <w:num w:numId="21">
    <w:abstractNumId w:val="28"/>
  </w:num>
  <w:num w:numId="22">
    <w:abstractNumId w:val="24"/>
  </w:num>
  <w:num w:numId="23">
    <w:abstractNumId w:val="27"/>
  </w:num>
  <w:num w:numId="24">
    <w:abstractNumId w:val="14"/>
  </w:num>
  <w:num w:numId="25">
    <w:abstractNumId w:val="22"/>
  </w:num>
  <w:num w:numId="26">
    <w:abstractNumId w:val="17"/>
  </w:num>
  <w:num w:numId="27">
    <w:abstractNumId w:val="5"/>
  </w:num>
  <w:num w:numId="28">
    <w:abstractNumId w:val="3"/>
  </w:num>
  <w:num w:numId="29">
    <w:abstractNumId w:val="2"/>
  </w:num>
  <w:num w:numId="30">
    <w:abstractNumId w:val="30"/>
  </w:num>
  <w:num w:numId="31">
    <w:abstractNumId w:val="16"/>
  </w:num>
  <w:num w:numId="32">
    <w:abstractNumId w:val="25"/>
  </w:num>
  <w:num w:numId="33">
    <w:abstractNumId w:val="29"/>
  </w:num>
  <w:num w:numId="34">
    <w:abstractNumId w:val="6"/>
  </w:num>
  <w:num w:numId="3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2276B"/>
    <w:rsid w:val="000564F4"/>
    <w:rsid w:val="0005764D"/>
    <w:rsid w:val="00060650"/>
    <w:rsid w:val="0009242D"/>
    <w:rsid w:val="00097BF3"/>
    <w:rsid w:val="000A0A83"/>
    <w:rsid w:val="000A0B3B"/>
    <w:rsid w:val="000A2BC3"/>
    <w:rsid w:val="00105694"/>
    <w:rsid w:val="001058DD"/>
    <w:rsid w:val="00114E30"/>
    <w:rsid w:val="00132918"/>
    <w:rsid w:val="001508B0"/>
    <w:rsid w:val="00170B41"/>
    <w:rsid w:val="001B3D14"/>
    <w:rsid w:val="002239EC"/>
    <w:rsid w:val="00233C46"/>
    <w:rsid w:val="002559E7"/>
    <w:rsid w:val="00261018"/>
    <w:rsid w:val="00296610"/>
    <w:rsid w:val="002B0863"/>
    <w:rsid w:val="002B2119"/>
    <w:rsid w:val="002D6884"/>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A4AB4"/>
    <w:rsid w:val="004D5113"/>
    <w:rsid w:val="004D7631"/>
    <w:rsid w:val="004E62E0"/>
    <w:rsid w:val="004E663C"/>
    <w:rsid w:val="00500E40"/>
    <w:rsid w:val="00532DAF"/>
    <w:rsid w:val="00545529"/>
    <w:rsid w:val="0054741E"/>
    <w:rsid w:val="005506B6"/>
    <w:rsid w:val="00563C20"/>
    <w:rsid w:val="00593320"/>
    <w:rsid w:val="005A5E41"/>
    <w:rsid w:val="005E0991"/>
    <w:rsid w:val="00615508"/>
    <w:rsid w:val="00625790"/>
    <w:rsid w:val="00642286"/>
    <w:rsid w:val="00644D4E"/>
    <w:rsid w:val="00650A2B"/>
    <w:rsid w:val="006619AF"/>
    <w:rsid w:val="00664B36"/>
    <w:rsid w:val="00670E01"/>
    <w:rsid w:val="006747A0"/>
    <w:rsid w:val="006752F0"/>
    <w:rsid w:val="006832DC"/>
    <w:rsid w:val="006852DF"/>
    <w:rsid w:val="00686BB6"/>
    <w:rsid w:val="00691929"/>
    <w:rsid w:val="006A3A0F"/>
    <w:rsid w:val="006A64C7"/>
    <w:rsid w:val="006C23F6"/>
    <w:rsid w:val="006C674E"/>
    <w:rsid w:val="006D4667"/>
    <w:rsid w:val="007151FB"/>
    <w:rsid w:val="00721220"/>
    <w:rsid w:val="00722264"/>
    <w:rsid w:val="00723E72"/>
    <w:rsid w:val="00734C3C"/>
    <w:rsid w:val="007363C3"/>
    <w:rsid w:val="00771EA3"/>
    <w:rsid w:val="00773212"/>
    <w:rsid w:val="00775E43"/>
    <w:rsid w:val="00792D45"/>
    <w:rsid w:val="007932FB"/>
    <w:rsid w:val="007A0BF7"/>
    <w:rsid w:val="007A1E4B"/>
    <w:rsid w:val="007C4448"/>
    <w:rsid w:val="007C6526"/>
    <w:rsid w:val="007F3090"/>
    <w:rsid w:val="00817F1B"/>
    <w:rsid w:val="008330CD"/>
    <w:rsid w:val="00842008"/>
    <w:rsid w:val="00846B7F"/>
    <w:rsid w:val="008502C2"/>
    <w:rsid w:val="00853AA8"/>
    <w:rsid w:val="0085790E"/>
    <w:rsid w:val="00865729"/>
    <w:rsid w:val="00875579"/>
    <w:rsid w:val="008762E9"/>
    <w:rsid w:val="00893939"/>
    <w:rsid w:val="0089634B"/>
    <w:rsid w:val="008A2AF8"/>
    <w:rsid w:val="008A3369"/>
    <w:rsid w:val="008A7736"/>
    <w:rsid w:val="008B2B0D"/>
    <w:rsid w:val="008B550B"/>
    <w:rsid w:val="008B5FE9"/>
    <w:rsid w:val="008C32CD"/>
    <w:rsid w:val="00901DB3"/>
    <w:rsid w:val="0093717D"/>
    <w:rsid w:val="0094567F"/>
    <w:rsid w:val="00973E69"/>
    <w:rsid w:val="009764FD"/>
    <w:rsid w:val="00997397"/>
    <w:rsid w:val="009A5357"/>
    <w:rsid w:val="009A7D0A"/>
    <w:rsid w:val="009B1BF7"/>
    <w:rsid w:val="009E0B0F"/>
    <w:rsid w:val="009E3D18"/>
    <w:rsid w:val="00A10E13"/>
    <w:rsid w:val="00A131DE"/>
    <w:rsid w:val="00A211D5"/>
    <w:rsid w:val="00A30F30"/>
    <w:rsid w:val="00A46550"/>
    <w:rsid w:val="00A5308B"/>
    <w:rsid w:val="00A66DFB"/>
    <w:rsid w:val="00A832D1"/>
    <w:rsid w:val="00A86992"/>
    <w:rsid w:val="00AA235A"/>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E66A8"/>
    <w:rsid w:val="00CF547E"/>
    <w:rsid w:val="00CF77C3"/>
    <w:rsid w:val="00D249B9"/>
    <w:rsid w:val="00D363F6"/>
    <w:rsid w:val="00D53EA6"/>
    <w:rsid w:val="00D54FA1"/>
    <w:rsid w:val="00D723A2"/>
    <w:rsid w:val="00D76061"/>
    <w:rsid w:val="00D9123F"/>
    <w:rsid w:val="00D955CC"/>
    <w:rsid w:val="00D978BA"/>
    <w:rsid w:val="00DB23D5"/>
    <w:rsid w:val="00DB3BE5"/>
    <w:rsid w:val="00DC493E"/>
    <w:rsid w:val="00DD2BE3"/>
    <w:rsid w:val="00DD3BA6"/>
    <w:rsid w:val="00DF7973"/>
    <w:rsid w:val="00E6382C"/>
    <w:rsid w:val="00E675FC"/>
    <w:rsid w:val="00E91ABA"/>
    <w:rsid w:val="00E93C34"/>
    <w:rsid w:val="00EA77BD"/>
    <w:rsid w:val="00EC7B2F"/>
    <w:rsid w:val="00ED05D5"/>
    <w:rsid w:val="00EE5ABC"/>
    <w:rsid w:val="00F107F1"/>
    <w:rsid w:val="00F1114C"/>
    <w:rsid w:val="00F14210"/>
    <w:rsid w:val="00F47F11"/>
    <w:rsid w:val="00F52165"/>
    <w:rsid w:val="00F63E0D"/>
    <w:rsid w:val="00F70F85"/>
    <w:rsid w:val="00F7196C"/>
    <w:rsid w:val="00F73A4F"/>
    <w:rsid w:val="00F75024"/>
    <w:rsid w:val="00F84807"/>
    <w:rsid w:val="00F95297"/>
    <w:rsid w:val="00F95A4E"/>
    <w:rsid w:val="00F9741C"/>
    <w:rsid w:val="00FD24C6"/>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customStyle="1" w:styleId="Text">
    <w:name w:val="Text"/>
    <w:basedOn w:val="BodyText"/>
    <w:qFormat/>
    <w:rsid w:val="009A5357"/>
    <w:pPr>
      <w:widowControl/>
      <w:numPr>
        <w:numId w:val="30"/>
      </w:numPr>
      <w:tabs>
        <w:tab w:val="num" w:pos="360"/>
      </w:tabs>
      <w:autoSpaceDE/>
      <w:autoSpaceDN/>
      <w:spacing w:after="120"/>
      <w:ind w:left="0" w:firstLine="0"/>
    </w:pPr>
    <w:rPr>
      <w:rFonts w:ascii="Arial" w:eastAsia="Arial Unicode MS" w:hAnsi="Arial" w:cs="Arial"/>
      <w:sz w:val="20"/>
      <w:szCs w:val="20"/>
    </w:rPr>
  </w:style>
  <w:style w:type="character" w:customStyle="1" w:styleId="HeadingChar">
    <w:name w:val="Heading Char"/>
    <w:link w:val="Heading"/>
    <w:locked/>
    <w:rsid w:val="009A5357"/>
    <w:rPr>
      <w:rFonts w:ascii="Arial" w:hAnsi="Arial" w:cs="Arial"/>
      <w:b/>
      <w:color w:val="0070C0"/>
      <w:sz w:val="28"/>
      <w:szCs w:val="24"/>
      <w:lang w:val="en-US"/>
    </w:rPr>
  </w:style>
  <w:style w:type="paragraph" w:customStyle="1" w:styleId="Heading">
    <w:name w:val="Heading"/>
    <w:basedOn w:val="BodyText"/>
    <w:link w:val="HeadingChar"/>
    <w:autoRedefine/>
    <w:qFormat/>
    <w:rsid w:val="009A5357"/>
    <w:pPr>
      <w:widowControl/>
      <w:autoSpaceDE/>
      <w:autoSpaceDN/>
      <w:spacing w:after="120" w:line="360" w:lineRule="auto"/>
      <w:ind w:left="0" w:firstLine="0"/>
    </w:pPr>
    <w:rPr>
      <w:rFonts w:ascii="Arial" w:eastAsiaTheme="minorHAnsi" w:hAnsi="Arial" w:cs="Arial"/>
      <w:b/>
      <w:color w:val="0070C0"/>
      <w:sz w:val="28"/>
      <w:szCs w:val="24"/>
    </w:rPr>
  </w:style>
  <w:style w:type="paragraph" w:styleId="BalloonText">
    <w:name w:val="Balloon Text"/>
    <w:basedOn w:val="Normal"/>
    <w:link w:val="BalloonTextChar"/>
    <w:uiPriority w:val="99"/>
    <w:semiHidden/>
    <w:unhideWhenUsed/>
    <w:rsid w:val="00625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720">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1B10D-297C-40F7-91B0-E157184D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Nelson, Cate</cp:lastModifiedBy>
  <cp:revision>2</cp:revision>
  <cp:lastPrinted>2018-12-19T13:51:00Z</cp:lastPrinted>
  <dcterms:created xsi:type="dcterms:W3CDTF">2024-11-06T15:13:00Z</dcterms:created>
  <dcterms:modified xsi:type="dcterms:W3CDTF">2024-11-06T15:13:00Z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