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4F" w:rsidRDefault="0054124F" w:rsidP="0054124F">
      <w:pPr>
        <w:jc w:val="center"/>
      </w:pPr>
      <w:r>
        <w:rPr>
          <w:rFonts w:ascii="Goudy Stout" w:hAnsi="Goudy Stout"/>
          <w:noProof/>
          <w:sz w:val="35"/>
          <w:szCs w:val="35"/>
          <w:lang w:eastAsia="en-GB"/>
        </w:rPr>
        <w:drawing>
          <wp:inline distT="0" distB="0" distL="0" distR="0">
            <wp:extent cx="784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rsidR="0054124F" w:rsidRPr="0090123C" w:rsidRDefault="0054124F" w:rsidP="000C0B10">
      <w:pPr>
        <w:jc w:val="center"/>
        <w:rPr>
          <w:rFonts w:ascii="Arial Rounded MT Bold" w:hAnsi="Arial Rounded MT Bold" w:cs="Arial"/>
          <w:sz w:val="28"/>
          <w:szCs w:val="28"/>
        </w:rPr>
      </w:pPr>
      <w:proofErr w:type="spellStart"/>
      <w:r w:rsidRPr="0090123C">
        <w:rPr>
          <w:rFonts w:ascii="Arial Rounded MT Bold" w:hAnsi="Arial Rounded MT Bold" w:cs="Arial"/>
          <w:sz w:val="28"/>
          <w:szCs w:val="28"/>
        </w:rPr>
        <w:t>Brackenhill</w:t>
      </w:r>
      <w:proofErr w:type="spellEnd"/>
      <w:r w:rsidRPr="0090123C">
        <w:rPr>
          <w:rFonts w:ascii="Arial Rounded MT Bold" w:hAnsi="Arial Rounded MT Bold" w:cs="Arial"/>
          <w:sz w:val="28"/>
          <w:szCs w:val="28"/>
        </w:rPr>
        <w:t xml:space="preserve"> Primary School</w:t>
      </w:r>
      <w:r w:rsidRPr="0090123C">
        <w:rPr>
          <w:rFonts w:ascii="Arial Rounded MT Bold" w:hAnsi="Arial Rounded MT Bold" w:cs="Arial"/>
          <w:sz w:val="28"/>
          <w:szCs w:val="28"/>
        </w:rPr>
        <w:br/>
      </w:r>
      <w:r w:rsidR="0090123C">
        <w:rPr>
          <w:rFonts w:ascii="Arial Rounded MT Bold" w:hAnsi="Arial Rounded MT Bold" w:cs="Arial"/>
          <w:sz w:val="28"/>
          <w:szCs w:val="28"/>
        </w:rPr>
        <w:t>Job Description</w:t>
      </w:r>
      <w:r w:rsidR="0090123C">
        <w:rPr>
          <w:rFonts w:ascii="Arial Rounded MT Bold" w:hAnsi="Arial Rounded MT Bold" w:cs="Arial"/>
          <w:sz w:val="28"/>
          <w:szCs w:val="28"/>
        </w:rPr>
        <w:br/>
      </w:r>
      <w:r w:rsidR="00682585" w:rsidRPr="00682585">
        <w:rPr>
          <w:rFonts w:ascii="Arial Rounded MT Bold" w:hAnsi="Arial Rounded MT Bold" w:cs="Arial"/>
          <w:sz w:val="28"/>
          <w:szCs w:val="28"/>
        </w:rPr>
        <w:t xml:space="preserve">Learning Support </w:t>
      </w:r>
      <w:r w:rsidR="00682585" w:rsidRPr="00682585">
        <w:rPr>
          <w:rFonts w:ascii="Arial Rounded MT Bold" w:hAnsi="Arial Rounded MT Bold" w:cs="Arial"/>
          <w:sz w:val="28"/>
          <w:szCs w:val="36"/>
        </w:rPr>
        <w:t xml:space="preserve">Assistant </w:t>
      </w:r>
      <w:r w:rsidR="00DE5F9C" w:rsidRPr="00DE5F9C">
        <w:rPr>
          <w:rFonts w:ascii="Arial Rounded MT Bold" w:hAnsi="Arial Rounded MT Bold" w:cs="Arial"/>
          <w:sz w:val="28"/>
          <w:szCs w:val="28"/>
        </w:rPr>
        <w:t>Band 5</w:t>
      </w:r>
    </w:p>
    <w:p w:rsidR="000C0B10" w:rsidRPr="00EA7E15" w:rsidRDefault="000C0B10" w:rsidP="0090123C">
      <w:pPr>
        <w:spacing w:after="0" w:line="240" w:lineRule="auto"/>
        <w:rPr>
          <w:rFonts w:ascii="Arial" w:hAnsi="Arial" w:cs="Arial"/>
          <w:b/>
          <w:sz w:val="20"/>
        </w:rPr>
      </w:pPr>
      <w:r w:rsidRPr="00EA7E15">
        <w:rPr>
          <w:rFonts w:ascii="Arial" w:hAnsi="Arial" w:cs="Arial"/>
          <w:b/>
          <w:sz w:val="20"/>
        </w:rPr>
        <w:t>Job Purpose</w:t>
      </w:r>
    </w:p>
    <w:p w:rsidR="007C195E" w:rsidRPr="00EA7E15" w:rsidRDefault="007C195E" w:rsidP="0090123C">
      <w:pPr>
        <w:spacing w:after="0" w:line="240" w:lineRule="auto"/>
        <w:rPr>
          <w:rFonts w:ascii="Arial" w:hAnsi="Arial" w:cs="Arial"/>
        </w:rPr>
      </w:pPr>
    </w:p>
    <w:p w:rsidR="007C195E" w:rsidRPr="00EA7E15" w:rsidRDefault="007C195E" w:rsidP="007C195E">
      <w:pPr>
        <w:spacing w:after="0" w:line="240" w:lineRule="auto"/>
        <w:rPr>
          <w:rFonts w:ascii="Arial" w:hAnsi="Arial" w:cs="Arial"/>
          <w:sz w:val="20"/>
          <w:szCs w:val="20"/>
        </w:rPr>
      </w:pPr>
      <w:r w:rsidRPr="00EA7E15">
        <w:rPr>
          <w:rFonts w:ascii="Arial" w:hAnsi="Arial" w:cs="Arial"/>
          <w:sz w:val="20"/>
          <w:szCs w:val="20"/>
        </w:rPr>
        <w:t>To complement, appreciate and support the role of teachers and other professionals by undertaking work/care/support programmes, which enables access to learning in the community as part of a teacher-planned approach.</w:t>
      </w:r>
    </w:p>
    <w:p w:rsidR="007C195E" w:rsidRPr="00EA7E15" w:rsidRDefault="007C195E" w:rsidP="007C195E">
      <w:pPr>
        <w:spacing w:after="0" w:line="240" w:lineRule="auto"/>
        <w:rPr>
          <w:rFonts w:ascii="Arial" w:hAnsi="Arial" w:cs="Arial"/>
          <w:color w:val="000000"/>
          <w:sz w:val="20"/>
          <w:szCs w:val="20"/>
        </w:rPr>
      </w:pPr>
    </w:p>
    <w:p w:rsidR="007C195E" w:rsidRPr="00EA7E15" w:rsidRDefault="007C195E" w:rsidP="007C195E">
      <w:pPr>
        <w:pStyle w:val="ListParagraph"/>
        <w:spacing w:after="0" w:line="240" w:lineRule="auto"/>
        <w:ind w:left="0"/>
        <w:rPr>
          <w:rFonts w:ascii="Arial" w:hAnsi="Arial" w:cs="Arial"/>
          <w:color w:val="000000"/>
          <w:sz w:val="20"/>
        </w:rPr>
      </w:pPr>
      <w:r w:rsidRPr="00EA7E15">
        <w:rPr>
          <w:rFonts w:ascii="Arial" w:hAnsi="Arial" w:cs="Arial"/>
          <w:color w:val="000000"/>
          <w:sz w:val="20"/>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C195E" w:rsidRPr="00EA7E15" w:rsidRDefault="007C195E" w:rsidP="007C195E">
      <w:pPr>
        <w:pStyle w:val="ListParagraph"/>
        <w:spacing w:after="0" w:line="240" w:lineRule="auto"/>
        <w:ind w:left="0"/>
        <w:rPr>
          <w:rFonts w:ascii="Arial" w:hAnsi="Arial" w:cs="Arial"/>
          <w:color w:val="000000"/>
          <w:sz w:val="20"/>
        </w:rPr>
      </w:pPr>
    </w:p>
    <w:p w:rsidR="007C195E" w:rsidRPr="00EA7E15" w:rsidRDefault="007C195E" w:rsidP="007C195E">
      <w:pPr>
        <w:pStyle w:val="ListParagraph"/>
        <w:spacing w:after="0" w:line="240" w:lineRule="auto"/>
        <w:ind w:left="0"/>
        <w:rPr>
          <w:rFonts w:ascii="Arial" w:hAnsi="Arial" w:cs="Arial"/>
          <w:color w:val="000000"/>
          <w:sz w:val="20"/>
        </w:rPr>
      </w:pPr>
      <w:r w:rsidRPr="00EA7E15">
        <w:rPr>
          <w:rFonts w:ascii="Arial" w:hAnsi="Arial" w:cs="Arial"/>
          <w:color w:val="000000"/>
          <w:sz w:val="20"/>
        </w:rPr>
        <w:t>Work within school policies and procedures under the direction and guidance of senior staff and within an agreed system of supervision.</w:t>
      </w:r>
    </w:p>
    <w:p w:rsidR="007C195E" w:rsidRPr="00EA7E15" w:rsidRDefault="007C195E" w:rsidP="007C195E">
      <w:pPr>
        <w:spacing w:after="0" w:line="240" w:lineRule="auto"/>
        <w:rPr>
          <w:rFonts w:ascii="Arial" w:hAnsi="Arial" w:cs="Arial"/>
          <w:sz w:val="20"/>
          <w:szCs w:val="20"/>
        </w:rPr>
      </w:pPr>
      <w:r w:rsidRPr="00EA7E15">
        <w:rPr>
          <w:rFonts w:ascii="Arial" w:hAnsi="Arial" w:cs="Arial"/>
          <w:sz w:val="20"/>
          <w:szCs w:val="20"/>
        </w:rPr>
        <w:t>May from time to time be required to undertake other duties commensurate with the grade and level of responsibility defined in this job description.</w:t>
      </w:r>
    </w:p>
    <w:p w:rsidR="007C195E" w:rsidRPr="00EA7E15" w:rsidRDefault="007C195E" w:rsidP="0090123C">
      <w:pPr>
        <w:tabs>
          <w:tab w:val="left" w:pos="-720"/>
        </w:tabs>
        <w:suppressAutoHyphens/>
        <w:spacing w:after="0" w:line="240" w:lineRule="auto"/>
        <w:jc w:val="both"/>
        <w:rPr>
          <w:rFonts w:ascii="Arial" w:hAnsi="Arial" w:cs="Arial"/>
          <w:color w:val="000000"/>
          <w:sz w:val="20"/>
        </w:rPr>
      </w:pPr>
    </w:p>
    <w:p w:rsidR="0054124F" w:rsidRPr="00EA7E15" w:rsidRDefault="0090123C" w:rsidP="007C195E">
      <w:pPr>
        <w:tabs>
          <w:tab w:val="left" w:pos="-720"/>
        </w:tabs>
        <w:suppressAutoHyphens/>
        <w:spacing w:after="0" w:line="240" w:lineRule="auto"/>
        <w:jc w:val="both"/>
        <w:rPr>
          <w:rFonts w:ascii="Arial" w:hAnsi="Arial" w:cs="Arial"/>
          <w:b/>
          <w:sz w:val="20"/>
        </w:rPr>
      </w:pPr>
      <w:r w:rsidRPr="00EA7E15">
        <w:rPr>
          <w:rFonts w:ascii="Arial" w:hAnsi="Arial" w:cs="Arial"/>
          <w:b/>
          <w:sz w:val="20"/>
        </w:rPr>
        <w:t>Areas of responsibility and key tasks</w:t>
      </w:r>
    </w:p>
    <w:p w:rsidR="007C195E" w:rsidRPr="00EA7E15" w:rsidRDefault="007C195E" w:rsidP="007C195E">
      <w:pPr>
        <w:tabs>
          <w:tab w:val="left" w:pos="-720"/>
        </w:tabs>
        <w:suppressAutoHyphens/>
        <w:spacing w:after="0" w:line="240" w:lineRule="auto"/>
        <w:jc w:val="both"/>
        <w:rPr>
          <w:rFonts w:ascii="Arial" w:hAnsi="Arial" w:cs="Arial"/>
          <w:sz w:val="20"/>
        </w:rPr>
      </w:pPr>
    </w:p>
    <w:p w:rsidR="007C195E" w:rsidRPr="00EA7E15" w:rsidRDefault="007C195E" w:rsidP="007C195E">
      <w:pPr>
        <w:pStyle w:val="ListParagraph"/>
        <w:numPr>
          <w:ilvl w:val="0"/>
          <w:numId w:val="12"/>
        </w:numPr>
        <w:spacing w:after="0" w:line="240" w:lineRule="auto"/>
        <w:contextualSpacing w:val="0"/>
        <w:rPr>
          <w:rFonts w:ascii="Arial" w:hAnsi="Arial" w:cs="Arial"/>
          <w:color w:val="000000"/>
          <w:sz w:val="20"/>
        </w:rPr>
      </w:pPr>
      <w:r w:rsidRPr="00EA7E15">
        <w:rPr>
          <w:rFonts w:ascii="Arial" w:hAnsi="Arial" w:cs="Arial"/>
          <w:sz w:val="20"/>
        </w:rPr>
        <w:t>Assist in the management of pupils in the learning environment.</w:t>
      </w:r>
    </w:p>
    <w:p w:rsidR="007C195E" w:rsidRPr="00EA7E15" w:rsidRDefault="007C195E" w:rsidP="007C195E">
      <w:pPr>
        <w:pStyle w:val="ListParagraph"/>
        <w:numPr>
          <w:ilvl w:val="0"/>
          <w:numId w:val="12"/>
        </w:numPr>
        <w:spacing w:after="0" w:line="240" w:lineRule="auto"/>
        <w:contextualSpacing w:val="0"/>
        <w:rPr>
          <w:rFonts w:ascii="Arial" w:hAnsi="Arial" w:cs="Arial"/>
          <w:color w:val="000000"/>
          <w:sz w:val="20"/>
        </w:rPr>
      </w:pPr>
      <w:r w:rsidRPr="00EA7E15">
        <w:rPr>
          <w:rFonts w:ascii="Arial" w:hAnsi="Arial" w:cs="Arial"/>
          <w:color w:val="000000"/>
          <w:sz w:val="20"/>
        </w:rPr>
        <w:t>Assist in the planning of learning activities.</w:t>
      </w:r>
    </w:p>
    <w:p w:rsidR="007C195E" w:rsidRPr="00EA7E15" w:rsidRDefault="007C195E" w:rsidP="007C195E">
      <w:pPr>
        <w:numPr>
          <w:ilvl w:val="0"/>
          <w:numId w:val="12"/>
        </w:numPr>
        <w:spacing w:after="0" w:line="240" w:lineRule="auto"/>
        <w:jc w:val="both"/>
        <w:rPr>
          <w:rFonts w:ascii="Arial" w:hAnsi="Arial" w:cs="Arial"/>
          <w:color w:val="000000"/>
          <w:sz w:val="20"/>
          <w:szCs w:val="20"/>
        </w:rPr>
      </w:pPr>
      <w:r w:rsidRPr="00EA7E15">
        <w:rPr>
          <w:rFonts w:ascii="Arial" w:hAnsi="Arial" w:cs="Arial"/>
          <w:sz w:val="20"/>
          <w:szCs w:val="20"/>
        </w:rPr>
        <w:t>Will administer routine tests, invigilate exams and undertake routine marking of pupils’ work.</w:t>
      </w:r>
    </w:p>
    <w:p w:rsidR="007C195E" w:rsidRPr="00EA7E15" w:rsidRDefault="007C195E" w:rsidP="007C195E">
      <w:pPr>
        <w:pStyle w:val="ListParagraph"/>
        <w:numPr>
          <w:ilvl w:val="0"/>
          <w:numId w:val="12"/>
        </w:numPr>
        <w:spacing w:after="0" w:line="240" w:lineRule="auto"/>
        <w:contextualSpacing w:val="0"/>
        <w:rPr>
          <w:rFonts w:ascii="Arial" w:hAnsi="Arial" w:cs="Arial"/>
          <w:sz w:val="20"/>
        </w:rPr>
      </w:pPr>
      <w:r w:rsidRPr="00EA7E15">
        <w:rPr>
          <w:rFonts w:ascii="Arial" w:hAnsi="Arial" w:cs="Arial"/>
          <w:sz w:val="20"/>
        </w:rPr>
        <w:t>Undertake structured and agreed learning activities/teaching programmes appropriate to the pupil’s needs to ensure physical, social, emotional and intellectual development, taking into account diversity e.g. language, culture, ability, race and religion.</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Will supervise and support pupils consistently at all times including those with special needs; recognising and responding to their individual needs whilst ensuring their safety and education in the learning environment.</w:t>
      </w:r>
    </w:p>
    <w:p w:rsidR="007C195E" w:rsidRPr="00EA7E15" w:rsidRDefault="007C195E" w:rsidP="007C195E">
      <w:pPr>
        <w:numPr>
          <w:ilvl w:val="0"/>
          <w:numId w:val="12"/>
        </w:numPr>
        <w:spacing w:after="0" w:line="240" w:lineRule="auto"/>
        <w:rPr>
          <w:rFonts w:ascii="Arial" w:hAnsi="Arial" w:cs="Arial"/>
          <w:sz w:val="20"/>
          <w:szCs w:val="20"/>
        </w:rPr>
      </w:pPr>
      <w:proofErr w:type="gramStart"/>
      <w:r w:rsidRPr="00EA7E15">
        <w:rPr>
          <w:rFonts w:ascii="Arial" w:hAnsi="Arial" w:cs="Arial"/>
          <w:color w:val="000000"/>
          <w:sz w:val="20"/>
          <w:szCs w:val="20"/>
        </w:rPr>
        <w:t xml:space="preserve">Assist with the development and implementation of Individual Education Plans and Personal Care Programmes; attending to the pupils’ personal needs and maintaining related personal programmes </w:t>
      </w:r>
      <w:r w:rsidRPr="00EA7E15">
        <w:rPr>
          <w:rFonts w:ascii="Arial" w:hAnsi="Arial" w:cs="Arial"/>
          <w:sz w:val="20"/>
          <w:szCs w:val="20"/>
        </w:rPr>
        <w:t>with the correct use of care materials including the safety</w:t>
      </w:r>
      <w:bookmarkStart w:id="0" w:name="_GoBack"/>
      <w:bookmarkEnd w:id="0"/>
      <w:r w:rsidRPr="00EA7E15">
        <w:rPr>
          <w:rFonts w:ascii="Arial" w:hAnsi="Arial" w:cs="Arial"/>
          <w:sz w:val="20"/>
          <w:szCs w:val="20"/>
        </w:rPr>
        <w:t xml:space="preserve"> and </w:t>
      </w:r>
      <w:proofErr w:type="spellStart"/>
      <w:r w:rsidRPr="00EA7E15">
        <w:rPr>
          <w:rFonts w:ascii="Arial" w:hAnsi="Arial" w:cs="Arial"/>
          <w:sz w:val="20"/>
          <w:szCs w:val="20"/>
        </w:rPr>
        <w:t>well being</w:t>
      </w:r>
      <w:proofErr w:type="spellEnd"/>
      <w:r w:rsidRPr="00EA7E15">
        <w:rPr>
          <w:rFonts w:ascii="Arial" w:hAnsi="Arial" w:cs="Arial"/>
          <w:sz w:val="20"/>
          <w:szCs w:val="20"/>
        </w:rPr>
        <w:t xml:space="preserve"> of the pupils, therapy and medical intervention needs of the pupil and first aid, paying attention</w:t>
      </w:r>
      <w:r w:rsidRPr="00EA7E15">
        <w:rPr>
          <w:rFonts w:ascii="Arial" w:hAnsi="Arial" w:cs="Arial"/>
          <w:color w:val="000000"/>
          <w:sz w:val="20"/>
          <w:szCs w:val="20"/>
        </w:rPr>
        <w:t xml:space="preserve"> to social, health, physical and welfare matters as well as high standards of cleanliness and hygiene e.g. washing, dressing, toileting, and, if applicable, mobility</w:t>
      </w:r>
      <w:r w:rsidRPr="00EA7E15">
        <w:rPr>
          <w:rFonts w:ascii="Arial" w:hAnsi="Arial" w:cs="Arial"/>
          <w:sz w:val="20"/>
          <w:szCs w:val="20"/>
        </w:rPr>
        <w:t>.</w:t>
      </w:r>
      <w:proofErr w:type="gramEnd"/>
    </w:p>
    <w:p w:rsidR="007C195E" w:rsidRPr="00EA7E15" w:rsidRDefault="007C195E" w:rsidP="007C195E">
      <w:pPr>
        <w:numPr>
          <w:ilvl w:val="0"/>
          <w:numId w:val="12"/>
        </w:numPr>
        <w:spacing w:after="0" w:line="240" w:lineRule="auto"/>
        <w:rPr>
          <w:rFonts w:ascii="Arial" w:hAnsi="Arial" w:cs="Arial"/>
          <w:sz w:val="20"/>
          <w:szCs w:val="20"/>
        </w:rPr>
      </w:pPr>
      <w:r w:rsidRPr="00EA7E15">
        <w:rPr>
          <w:rFonts w:ascii="Arial" w:hAnsi="Arial" w:cs="Arial"/>
          <w:sz w:val="20"/>
          <w:szCs w:val="20"/>
        </w:rPr>
        <w:t xml:space="preserve">For </w:t>
      </w:r>
      <w:proofErr w:type="gramStart"/>
      <w:r w:rsidRPr="00EA7E15">
        <w:rPr>
          <w:rFonts w:ascii="Arial" w:hAnsi="Arial" w:cs="Arial"/>
          <w:sz w:val="20"/>
          <w:szCs w:val="20"/>
        </w:rPr>
        <w:t>posts</w:t>
      </w:r>
      <w:proofErr w:type="gramEnd"/>
      <w:r w:rsidRPr="00EA7E15">
        <w:rPr>
          <w:rFonts w:ascii="Arial" w:hAnsi="Arial" w:cs="Arial"/>
          <w:sz w:val="20"/>
          <w:szCs w:val="20"/>
        </w:rPr>
        <w:t xml:space="preserve"> working with pupils who are physically less able, it may be necessary to be able to physically assist the pupil in line with school polices and good practice.</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Will occasionally be required to supervise the class for brief periods during a morning or afternoon session where the classroom teacher is not available.</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Promote and reinforce the inclusion, acceptance and integration of all pupils, including those with specific and special needs and those from different cultures and/or with a different first language as appropriate.</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S</w:t>
      </w:r>
      <w:r w:rsidRPr="00EA7E15">
        <w:rPr>
          <w:rFonts w:ascii="Arial" w:hAnsi="Arial" w:cs="Arial"/>
          <w:sz w:val="20"/>
          <w:szCs w:val="20"/>
        </w:rPr>
        <w:t xml:space="preserve">et challenging and demanding expectations whilst promoting self-esteem and </w:t>
      </w:r>
      <w:r w:rsidRPr="00EA7E15">
        <w:rPr>
          <w:rFonts w:ascii="Arial" w:hAnsi="Arial" w:cs="Arial"/>
          <w:color w:val="000000"/>
          <w:sz w:val="20"/>
          <w:szCs w:val="20"/>
        </w:rPr>
        <w:t>encouraging pupils to act independently as appropriate as well as interact and work co-operatively with others and engage in activities led by the teacher.</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Will be aware of pupil progress, monitor/record pupil responses against pre-determined learning objectives as well as provide accurate, constructive and detailed feedback/reports to the teacher and pupils.</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lastRenderedPageBreak/>
        <w:t>Will gather/report information from/to parents/carers as directed, taking into account parental/carer concerns, dealing with them sensitively under the direction of the teacher.</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 xml:space="preserve">Will provide clerical/administrative support as directed by the teacher. </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Will participate in own performance development, identify and address any training needs/other learning activities.</w:t>
      </w:r>
    </w:p>
    <w:p w:rsidR="007C195E" w:rsidRPr="00EA7E15" w:rsidRDefault="007C195E" w:rsidP="007C195E">
      <w:pPr>
        <w:numPr>
          <w:ilvl w:val="0"/>
          <w:numId w:val="12"/>
        </w:numPr>
        <w:spacing w:after="0" w:line="240" w:lineRule="auto"/>
        <w:rPr>
          <w:rFonts w:ascii="Arial" w:hAnsi="Arial" w:cs="Arial"/>
          <w:color w:val="000000"/>
          <w:sz w:val="20"/>
          <w:szCs w:val="20"/>
        </w:rPr>
      </w:pPr>
      <w:r w:rsidRPr="00EA7E15">
        <w:rPr>
          <w:rFonts w:ascii="Arial" w:hAnsi="Arial" w:cs="Arial"/>
          <w:color w:val="000000"/>
          <w:sz w:val="20"/>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7C195E" w:rsidRPr="00EA7E15" w:rsidRDefault="007C195E" w:rsidP="007C195E">
      <w:pPr>
        <w:numPr>
          <w:ilvl w:val="0"/>
          <w:numId w:val="12"/>
        </w:numPr>
        <w:spacing w:after="0" w:line="240" w:lineRule="auto"/>
        <w:rPr>
          <w:rFonts w:ascii="Arial" w:hAnsi="Arial" w:cs="Arial"/>
          <w:b/>
          <w:caps/>
          <w:color w:val="000000"/>
          <w:sz w:val="20"/>
          <w:szCs w:val="20"/>
        </w:rPr>
      </w:pPr>
      <w:r w:rsidRPr="00EA7E15">
        <w:rPr>
          <w:rFonts w:ascii="Arial" w:hAnsi="Arial" w:cs="Arial"/>
          <w:color w:val="000000"/>
          <w:sz w:val="20"/>
          <w:szCs w:val="20"/>
        </w:rPr>
        <w:t xml:space="preserve">Will assist in the supervision of students on work experience, trainees and voluntary helpers. </w:t>
      </w:r>
    </w:p>
    <w:p w:rsidR="0054124F" w:rsidRPr="00EA7E15" w:rsidRDefault="0054124F" w:rsidP="0090123C">
      <w:pPr>
        <w:tabs>
          <w:tab w:val="left" w:pos="-720"/>
        </w:tabs>
        <w:suppressAutoHyphens/>
        <w:spacing w:after="0" w:line="240" w:lineRule="auto"/>
        <w:jc w:val="both"/>
        <w:rPr>
          <w:rFonts w:ascii="Arial" w:hAnsi="Arial" w:cs="Arial"/>
          <w:sz w:val="20"/>
        </w:rPr>
      </w:pPr>
    </w:p>
    <w:p w:rsidR="0054124F" w:rsidRPr="00EA7E15" w:rsidRDefault="0090123C" w:rsidP="0090123C">
      <w:pPr>
        <w:tabs>
          <w:tab w:val="left" w:pos="-720"/>
        </w:tabs>
        <w:suppressAutoHyphens/>
        <w:spacing w:after="0" w:line="240" w:lineRule="auto"/>
        <w:jc w:val="both"/>
        <w:rPr>
          <w:rFonts w:ascii="Arial" w:hAnsi="Arial" w:cs="Arial"/>
          <w:b/>
          <w:sz w:val="20"/>
        </w:rPr>
      </w:pPr>
      <w:r w:rsidRPr="00EA7E15">
        <w:rPr>
          <w:rFonts w:ascii="Arial" w:hAnsi="Arial" w:cs="Arial"/>
          <w:b/>
          <w:sz w:val="20"/>
        </w:rPr>
        <w:t>Contacts</w:t>
      </w:r>
    </w:p>
    <w:p w:rsidR="007C195E" w:rsidRPr="00EA7E15" w:rsidRDefault="007C195E" w:rsidP="0090123C">
      <w:pPr>
        <w:tabs>
          <w:tab w:val="left" w:pos="-720"/>
        </w:tabs>
        <w:suppressAutoHyphens/>
        <w:spacing w:after="0" w:line="240" w:lineRule="auto"/>
        <w:jc w:val="both"/>
        <w:rPr>
          <w:rFonts w:ascii="Arial" w:hAnsi="Arial" w:cs="Arial"/>
          <w:sz w:val="20"/>
        </w:rPr>
      </w:pPr>
    </w:p>
    <w:p w:rsidR="006B134B" w:rsidRPr="00EA7E15" w:rsidRDefault="006B134B" w:rsidP="0090123C">
      <w:pPr>
        <w:tabs>
          <w:tab w:val="left" w:pos="-720"/>
        </w:tabs>
        <w:suppressAutoHyphens/>
        <w:spacing w:after="0" w:line="240" w:lineRule="auto"/>
        <w:jc w:val="both"/>
        <w:rPr>
          <w:rFonts w:ascii="Arial" w:hAnsi="Arial" w:cs="Arial"/>
          <w:sz w:val="20"/>
        </w:rPr>
      </w:pPr>
      <w:r w:rsidRPr="00EA7E15">
        <w:rPr>
          <w:rFonts w:ascii="Arial" w:hAnsi="Arial" w:cs="Arial"/>
          <w:sz w:val="20"/>
        </w:rPr>
        <w:t>Internal at all levels, Parents / Carers, Governors, Community Groups, Health, Social Services, Police, Local Education Authority, Education Bradford, Contractors, External Agencies.</w:t>
      </w:r>
    </w:p>
    <w:p w:rsidR="0054124F" w:rsidRPr="00EA7E15" w:rsidRDefault="0054124F" w:rsidP="0090123C">
      <w:pPr>
        <w:spacing w:after="0" w:line="240" w:lineRule="auto"/>
        <w:rPr>
          <w:rFonts w:ascii="Arial" w:hAnsi="Arial" w:cs="Arial"/>
          <w:sz w:val="20"/>
        </w:rPr>
      </w:pPr>
    </w:p>
    <w:p w:rsidR="0054124F" w:rsidRPr="00EA7E15" w:rsidRDefault="0090123C" w:rsidP="0090123C">
      <w:pPr>
        <w:spacing w:after="0" w:line="240" w:lineRule="auto"/>
        <w:rPr>
          <w:rFonts w:ascii="Arial" w:hAnsi="Arial" w:cs="Arial"/>
          <w:b/>
          <w:sz w:val="20"/>
        </w:rPr>
      </w:pPr>
      <w:r w:rsidRPr="00EA7E15">
        <w:rPr>
          <w:rFonts w:ascii="Arial" w:hAnsi="Arial" w:cs="Arial"/>
          <w:b/>
          <w:sz w:val="20"/>
        </w:rPr>
        <w:t>Support for pupils</w:t>
      </w:r>
    </w:p>
    <w:p w:rsidR="007C195E" w:rsidRPr="00EA7E15" w:rsidRDefault="007C195E" w:rsidP="0090123C">
      <w:pPr>
        <w:spacing w:after="0" w:line="240" w:lineRule="auto"/>
        <w:rPr>
          <w:rFonts w:ascii="Arial" w:hAnsi="Arial" w:cs="Arial"/>
          <w:sz w:val="20"/>
        </w:rPr>
      </w:pP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Supervise and provide particular support for pupils, including those with special needs, ensuring their safety and access to learning activities.</w:t>
      </w: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Establish constructive relationships with pupils and interact with them according to individual needs.</w:t>
      </w: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Promote the inclusion and acceptance of all pupils.</w:t>
      </w: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Encourage pupils to interact with others and engage in activities led by the teacher.</w:t>
      </w: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 xml:space="preserve">Set challenging and demanding expectations and promote self-esteem and independence. </w:t>
      </w: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Provide feedback to pupils in relation to progress and achievement under guidance of the teacher.</w:t>
      </w:r>
    </w:p>
    <w:p w:rsidR="006B134B" w:rsidRPr="00EA7E15" w:rsidRDefault="006B134B" w:rsidP="0090123C">
      <w:pPr>
        <w:pStyle w:val="ListParagraph"/>
        <w:numPr>
          <w:ilvl w:val="0"/>
          <w:numId w:val="2"/>
        </w:numPr>
        <w:spacing w:after="0" w:line="240" w:lineRule="auto"/>
        <w:rPr>
          <w:rFonts w:ascii="Arial" w:hAnsi="Arial" w:cs="Arial"/>
          <w:sz w:val="20"/>
        </w:rPr>
      </w:pPr>
      <w:r w:rsidRPr="00EA7E15">
        <w:rPr>
          <w:rFonts w:ascii="Arial" w:hAnsi="Arial" w:cs="Arial"/>
          <w:sz w:val="20"/>
        </w:rPr>
        <w:t xml:space="preserve">Assist with the development and implementation of Individual Education/Behaviour Plans and Personal Care programmes. </w:t>
      </w:r>
    </w:p>
    <w:p w:rsidR="007C195E" w:rsidRPr="00EA7E15" w:rsidRDefault="007C195E" w:rsidP="007C195E">
      <w:pPr>
        <w:spacing w:after="0" w:line="240" w:lineRule="auto"/>
        <w:rPr>
          <w:rFonts w:ascii="Arial" w:hAnsi="Arial" w:cs="Arial"/>
          <w:sz w:val="20"/>
        </w:rPr>
      </w:pPr>
    </w:p>
    <w:p w:rsidR="0054124F" w:rsidRPr="00EA7E15" w:rsidRDefault="0090123C" w:rsidP="007C195E">
      <w:pPr>
        <w:spacing w:after="0" w:line="240" w:lineRule="auto"/>
        <w:rPr>
          <w:rFonts w:ascii="Arial" w:hAnsi="Arial" w:cs="Arial"/>
          <w:b/>
          <w:sz w:val="20"/>
        </w:rPr>
      </w:pPr>
      <w:r w:rsidRPr="00EA7E15">
        <w:rPr>
          <w:rFonts w:ascii="Arial" w:hAnsi="Arial" w:cs="Arial"/>
          <w:b/>
          <w:sz w:val="20"/>
        </w:rPr>
        <w:t>Support for the teacher</w:t>
      </w:r>
    </w:p>
    <w:p w:rsidR="007C195E" w:rsidRPr="00EA7E15" w:rsidRDefault="007C195E" w:rsidP="007C195E">
      <w:pPr>
        <w:spacing w:after="0" w:line="240" w:lineRule="auto"/>
        <w:rPr>
          <w:rFonts w:ascii="Arial" w:hAnsi="Arial" w:cs="Arial"/>
          <w:sz w:val="20"/>
        </w:rPr>
      </w:pP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Create and maintain a purposeful, orderly and supportive environment, in accordance with lesson plans and assist with the display of pupils’ work.</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 xml:space="preserve">Provide detailed and regular feedback to teachers on </w:t>
      </w:r>
      <w:r w:rsidR="00B42DBC" w:rsidRPr="00EA7E15">
        <w:rPr>
          <w:rFonts w:ascii="Arial" w:hAnsi="Arial" w:cs="Arial"/>
          <w:sz w:val="20"/>
        </w:rPr>
        <w:t>pupil’s</w:t>
      </w:r>
      <w:r w:rsidRPr="00EA7E15">
        <w:rPr>
          <w:rFonts w:ascii="Arial" w:hAnsi="Arial" w:cs="Arial"/>
          <w:sz w:val="20"/>
        </w:rPr>
        <w:t xml:space="preserve"> achievement, progress, problems etc.</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Monitor pupils’ responses to learning activities and accurately record achievement/progress as directed.</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Promote good pupil behaviour, dealing promptly with conflict and incidents in line with established policy and encourage pupils to take responsibility for their own behaviour</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Establish constructive relationships with parents/carers.</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 xml:space="preserve">Provide clerical/admin. </w:t>
      </w:r>
      <w:proofErr w:type="gramStart"/>
      <w:r w:rsidRPr="00EA7E15">
        <w:rPr>
          <w:rFonts w:ascii="Arial" w:hAnsi="Arial" w:cs="Arial"/>
          <w:sz w:val="20"/>
        </w:rPr>
        <w:t>support</w:t>
      </w:r>
      <w:proofErr w:type="gramEnd"/>
      <w:r w:rsidRPr="00EA7E15">
        <w:rPr>
          <w:rFonts w:ascii="Arial" w:hAnsi="Arial" w:cs="Arial"/>
          <w:sz w:val="20"/>
        </w:rPr>
        <w:t xml:space="preserve"> e.g. photocopying, typing, filing, money, administer coursework etc.</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 xml:space="preserve">Use strategies, in liaison with the teacher, to support pupils to achieve </w:t>
      </w:r>
    </w:p>
    <w:p w:rsidR="008B241C" w:rsidRPr="00EA7E15" w:rsidRDefault="008B241C" w:rsidP="0090123C">
      <w:pPr>
        <w:pStyle w:val="ListParagraph"/>
        <w:spacing w:after="0" w:line="240" w:lineRule="auto"/>
        <w:rPr>
          <w:rFonts w:ascii="Arial" w:hAnsi="Arial" w:cs="Arial"/>
          <w:sz w:val="20"/>
        </w:rPr>
      </w:pPr>
      <w:proofErr w:type="gramStart"/>
      <w:r w:rsidRPr="00EA7E15">
        <w:rPr>
          <w:rFonts w:ascii="Arial" w:hAnsi="Arial" w:cs="Arial"/>
          <w:sz w:val="20"/>
        </w:rPr>
        <w:t>learning</w:t>
      </w:r>
      <w:proofErr w:type="gramEnd"/>
      <w:r w:rsidRPr="00EA7E15">
        <w:rPr>
          <w:rFonts w:ascii="Arial" w:hAnsi="Arial" w:cs="Arial"/>
          <w:sz w:val="20"/>
        </w:rPr>
        <w:t xml:space="preserve"> goals. </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Assist with the planning of learning activities.</w:t>
      </w:r>
    </w:p>
    <w:p w:rsidR="008B241C" w:rsidRPr="00EA7E15" w:rsidRDefault="008B241C" w:rsidP="0090123C">
      <w:pPr>
        <w:pStyle w:val="ListParagraph"/>
        <w:numPr>
          <w:ilvl w:val="0"/>
          <w:numId w:val="2"/>
        </w:numPr>
        <w:spacing w:after="0" w:line="240" w:lineRule="auto"/>
        <w:rPr>
          <w:rFonts w:ascii="Arial" w:hAnsi="Arial" w:cs="Arial"/>
          <w:sz w:val="20"/>
        </w:rPr>
      </w:pPr>
      <w:r w:rsidRPr="00EA7E15">
        <w:rPr>
          <w:rFonts w:ascii="Arial" w:hAnsi="Arial" w:cs="Arial"/>
          <w:sz w:val="20"/>
        </w:rPr>
        <w:t xml:space="preserve">Administer routine tests and invigilate exams and undertake routine </w:t>
      </w:r>
    </w:p>
    <w:p w:rsidR="008B241C" w:rsidRPr="00EA7E15" w:rsidRDefault="008B241C" w:rsidP="0090123C">
      <w:pPr>
        <w:pStyle w:val="ListParagraph"/>
        <w:spacing w:after="0" w:line="240" w:lineRule="auto"/>
        <w:rPr>
          <w:rFonts w:ascii="Arial" w:hAnsi="Arial" w:cs="Arial"/>
          <w:sz w:val="20"/>
        </w:rPr>
      </w:pPr>
      <w:proofErr w:type="gramStart"/>
      <w:r w:rsidRPr="00EA7E15">
        <w:rPr>
          <w:rFonts w:ascii="Arial" w:hAnsi="Arial" w:cs="Arial"/>
          <w:sz w:val="20"/>
        </w:rPr>
        <w:t>marking</w:t>
      </w:r>
      <w:proofErr w:type="gramEnd"/>
      <w:r w:rsidRPr="00EA7E15">
        <w:rPr>
          <w:rFonts w:ascii="Arial" w:hAnsi="Arial" w:cs="Arial"/>
          <w:sz w:val="20"/>
        </w:rPr>
        <w:t xml:space="preserve"> of pupils’ work.  </w:t>
      </w:r>
    </w:p>
    <w:p w:rsidR="0054124F" w:rsidRPr="00EA7E15" w:rsidRDefault="0054124F" w:rsidP="0090123C">
      <w:pPr>
        <w:spacing w:after="0" w:line="240" w:lineRule="auto"/>
        <w:rPr>
          <w:rFonts w:ascii="Arial" w:hAnsi="Arial" w:cs="Arial"/>
          <w:sz w:val="20"/>
        </w:rPr>
      </w:pPr>
    </w:p>
    <w:p w:rsidR="008B241C" w:rsidRPr="00EA7E15" w:rsidRDefault="0090123C" w:rsidP="0090123C">
      <w:pPr>
        <w:spacing w:after="0" w:line="240" w:lineRule="auto"/>
        <w:rPr>
          <w:rFonts w:ascii="Arial" w:hAnsi="Arial" w:cs="Arial"/>
          <w:b/>
          <w:sz w:val="20"/>
        </w:rPr>
      </w:pPr>
      <w:r w:rsidRPr="00EA7E15">
        <w:rPr>
          <w:rFonts w:ascii="Arial" w:hAnsi="Arial" w:cs="Arial"/>
          <w:b/>
          <w:sz w:val="20"/>
        </w:rPr>
        <w:t>Support for the curriculum</w:t>
      </w:r>
    </w:p>
    <w:p w:rsidR="0054124F" w:rsidRPr="00EA7E15" w:rsidRDefault="0054124F" w:rsidP="0090123C">
      <w:pPr>
        <w:spacing w:after="0" w:line="240" w:lineRule="auto"/>
        <w:rPr>
          <w:rFonts w:ascii="Arial" w:hAnsi="Arial" w:cs="Arial"/>
          <w:sz w:val="20"/>
        </w:rPr>
      </w:pPr>
    </w:p>
    <w:p w:rsidR="008B241C" w:rsidRPr="00EA7E15" w:rsidRDefault="008B241C" w:rsidP="0090123C">
      <w:pPr>
        <w:pStyle w:val="ListParagraph"/>
        <w:numPr>
          <w:ilvl w:val="0"/>
          <w:numId w:val="3"/>
        </w:numPr>
        <w:spacing w:after="0" w:line="240" w:lineRule="auto"/>
        <w:rPr>
          <w:rFonts w:ascii="Arial" w:hAnsi="Arial" w:cs="Arial"/>
          <w:sz w:val="20"/>
        </w:rPr>
      </w:pPr>
      <w:r w:rsidRPr="00EA7E15">
        <w:rPr>
          <w:rFonts w:ascii="Arial" w:hAnsi="Arial" w:cs="Arial"/>
          <w:sz w:val="20"/>
        </w:rPr>
        <w:t>Undertake structured and agreed learning activities/teaching programmes, adjusting activities according to pupil responses.</w:t>
      </w:r>
    </w:p>
    <w:p w:rsidR="008B241C" w:rsidRPr="00EA7E15" w:rsidRDefault="008B241C" w:rsidP="0090123C">
      <w:pPr>
        <w:pStyle w:val="ListParagraph"/>
        <w:numPr>
          <w:ilvl w:val="0"/>
          <w:numId w:val="3"/>
        </w:numPr>
        <w:spacing w:after="0" w:line="240" w:lineRule="auto"/>
        <w:rPr>
          <w:rFonts w:ascii="Arial" w:hAnsi="Arial" w:cs="Arial"/>
          <w:sz w:val="20"/>
        </w:rPr>
      </w:pPr>
      <w:r w:rsidRPr="00EA7E15">
        <w:rPr>
          <w:rFonts w:ascii="Arial" w:hAnsi="Arial" w:cs="Arial"/>
          <w:sz w:val="20"/>
        </w:rPr>
        <w:t>Undertake programmes linked to local and national l</w:t>
      </w:r>
      <w:r w:rsidR="00B42DBC">
        <w:rPr>
          <w:rFonts w:ascii="Arial" w:hAnsi="Arial" w:cs="Arial"/>
          <w:sz w:val="20"/>
        </w:rPr>
        <w:t>earning strategies e.g. English, Math</w:t>
      </w:r>
      <w:r w:rsidRPr="00EA7E15">
        <w:rPr>
          <w:rFonts w:ascii="Arial" w:hAnsi="Arial" w:cs="Arial"/>
          <w:sz w:val="20"/>
        </w:rPr>
        <w:t xml:space="preserve">, KS3, early years recording achievement and progress and feeding back to the teacher. </w:t>
      </w:r>
    </w:p>
    <w:p w:rsidR="008B241C" w:rsidRPr="00EA7E15" w:rsidRDefault="008B241C" w:rsidP="0090123C">
      <w:pPr>
        <w:pStyle w:val="ListParagraph"/>
        <w:numPr>
          <w:ilvl w:val="0"/>
          <w:numId w:val="3"/>
        </w:numPr>
        <w:spacing w:after="0" w:line="240" w:lineRule="auto"/>
        <w:rPr>
          <w:rFonts w:ascii="Arial" w:hAnsi="Arial" w:cs="Arial"/>
          <w:sz w:val="20"/>
        </w:rPr>
      </w:pPr>
      <w:r w:rsidRPr="00EA7E15">
        <w:rPr>
          <w:rFonts w:ascii="Arial" w:hAnsi="Arial" w:cs="Arial"/>
          <w:sz w:val="20"/>
        </w:rPr>
        <w:t>Support the use of ICT in learning activities and develop pupils’ competence and independence in its use.</w:t>
      </w:r>
    </w:p>
    <w:p w:rsidR="00EA7E15" w:rsidRDefault="008B241C" w:rsidP="0090123C">
      <w:pPr>
        <w:pStyle w:val="ListParagraph"/>
        <w:numPr>
          <w:ilvl w:val="0"/>
          <w:numId w:val="3"/>
        </w:numPr>
        <w:spacing w:after="0" w:line="240" w:lineRule="auto"/>
        <w:rPr>
          <w:rFonts w:ascii="Arial" w:hAnsi="Arial" w:cs="Arial"/>
          <w:sz w:val="20"/>
        </w:rPr>
      </w:pPr>
      <w:r w:rsidRPr="00EA7E15">
        <w:rPr>
          <w:rFonts w:ascii="Arial" w:hAnsi="Arial" w:cs="Arial"/>
          <w:sz w:val="20"/>
        </w:rPr>
        <w:t xml:space="preserve">Prepare, maintain and use equipment/resources required to meet the lesson plans/relevant learning activity and assist pupils in their use. </w:t>
      </w:r>
    </w:p>
    <w:p w:rsidR="00EA7E15" w:rsidRPr="00EA7E15" w:rsidRDefault="00EA7E15" w:rsidP="00EA7E15">
      <w:pPr>
        <w:spacing w:after="0" w:line="240" w:lineRule="auto"/>
        <w:rPr>
          <w:rFonts w:ascii="Arial" w:hAnsi="Arial" w:cs="Arial"/>
          <w:sz w:val="20"/>
        </w:rPr>
      </w:pPr>
    </w:p>
    <w:p w:rsidR="008B241C" w:rsidRPr="00EA7E15" w:rsidRDefault="0090123C" w:rsidP="0090123C">
      <w:pPr>
        <w:spacing w:after="0" w:line="240" w:lineRule="auto"/>
        <w:rPr>
          <w:rFonts w:ascii="Arial" w:hAnsi="Arial" w:cs="Arial"/>
          <w:b/>
          <w:sz w:val="20"/>
        </w:rPr>
      </w:pPr>
      <w:r w:rsidRPr="00EA7E15">
        <w:rPr>
          <w:rFonts w:ascii="Arial" w:hAnsi="Arial" w:cs="Arial"/>
          <w:b/>
          <w:sz w:val="20"/>
        </w:rPr>
        <w:t>Support for the school</w:t>
      </w:r>
    </w:p>
    <w:p w:rsidR="0054124F" w:rsidRPr="00EA7E15" w:rsidRDefault="0054124F" w:rsidP="0090123C">
      <w:pPr>
        <w:spacing w:after="0" w:line="240" w:lineRule="auto"/>
        <w:rPr>
          <w:rFonts w:ascii="Arial" w:hAnsi="Arial" w:cs="Arial"/>
          <w:sz w:val="20"/>
        </w:rPr>
      </w:pP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Be aware of and comply with policies and procedures relating to child protection, health, safety and security, confidentiality and data protection, reporting all concerns to an appropriate person.</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Be aware of and support difference and ensure all pupils have equal access to opportunities to learn and develop.</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Contribute to the overall ethos/work/aims of the school.</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Appreciate and support the role of other professionals.</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 xml:space="preserve">Attend and participate in relevant meetings as required </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lastRenderedPageBreak/>
        <w:t xml:space="preserve">Participate in training and other learning activities and performance development as required. </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Assist with the supervision of pupils out of lesson times, including before and after school and at lunchtime.</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Accompany teaching staff and pupils on visits, trips and out of school activities as required and take responsibility for a group under the supervision of the teacher.</w:t>
      </w:r>
    </w:p>
    <w:p w:rsidR="008B241C" w:rsidRPr="00EA7E15" w:rsidRDefault="008B241C" w:rsidP="0090123C">
      <w:pPr>
        <w:pStyle w:val="ListParagraph"/>
        <w:numPr>
          <w:ilvl w:val="0"/>
          <w:numId w:val="4"/>
        </w:numPr>
        <w:spacing w:after="0" w:line="240" w:lineRule="auto"/>
        <w:rPr>
          <w:rFonts w:ascii="Arial" w:hAnsi="Arial" w:cs="Arial"/>
          <w:sz w:val="20"/>
        </w:rPr>
      </w:pPr>
      <w:r w:rsidRPr="00EA7E15">
        <w:rPr>
          <w:rFonts w:ascii="Arial" w:hAnsi="Arial" w:cs="Arial"/>
          <w:sz w:val="20"/>
        </w:rPr>
        <w:t>To support, uphold and contribute to the development of the Council’s Equal Rights policies and practices in respect of both employment issues and the delivery of services to the community.</w:t>
      </w:r>
    </w:p>
    <w:p w:rsidR="0054124F" w:rsidRPr="00EA7E15" w:rsidRDefault="0054124F" w:rsidP="0090123C">
      <w:pPr>
        <w:spacing w:after="0" w:line="240" w:lineRule="auto"/>
        <w:rPr>
          <w:rFonts w:ascii="Arial" w:hAnsi="Arial" w:cs="Arial"/>
          <w:sz w:val="20"/>
        </w:rPr>
      </w:pPr>
    </w:p>
    <w:p w:rsidR="008B241C" w:rsidRPr="00EA7E15" w:rsidRDefault="008B241C" w:rsidP="0090123C">
      <w:pPr>
        <w:spacing w:after="0" w:line="240" w:lineRule="auto"/>
        <w:rPr>
          <w:rFonts w:ascii="Arial" w:hAnsi="Arial" w:cs="Arial"/>
          <w:sz w:val="20"/>
        </w:rPr>
      </w:pPr>
      <w:r w:rsidRPr="00EA7E15">
        <w:rPr>
          <w:rFonts w:ascii="Arial" w:hAnsi="Arial" w:cs="Arial"/>
          <w:sz w:val="20"/>
        </w:rPr>
        <w:t xml:space="preserve">This job description may be amended at any time following discussion between the </w:t>
      </w:r>
      <w:proofErr w:type="spellStart"/>
      <w:r w:rsidRPr="00EA7E15">
        <w:rPr>
          <w:rFonts w:ascii="Arial" w:hAnsi="Arial" w:cs="Arial"/>
          <w:sz w:val="20"/>
        </w:rPr>
        <w:t>Headteacher</w:t>
      </w:r>
      <w:proofErr w:type="spellEnd"/>
      <w:r w:rsidRPr="00EA7E15">
        <w:rPr>
          <w:rFonts w:ascii="Arial" w:hAnsi="Arial" w:cs="Arial"/>
          <w:sz w:val="20"/>
        </w:rPr>
        <w:t xml:space="preserve"> and member of staff, and will be reviewed annually.</w:t>
      </w:r>
    </w:p>
    <w:p w:rsidR="0054124F" w:rsidRPr="00EA7E15" w:rsidRDefault="0054124F" w:rsidP="0090123C">
      <w:pPr>
        <w:spacing w:after="0" w:line="240" w:lineRule="auto"/>
        <w:rPr>
          <w:rFonts w:ascii="Arial" w:hAnsi="Arial" w:cs="Arial"/>
          <w:sz w:val="20"/>
        </w:rPr>
      </w:pPr>
    </w:p>
    <w:p w:rsidR="0054124F" w:rsidRPr="00EA7E15" w:rsidRDefault="0054124F" w:rsidP="0090123C">
      <w:pPr>
        <w:spacing w:after="0" w:line="240" w:lineRule="auto"/>
        <w:rPr>
          <w:rFonts w:ascii="Arial" w:hAnsi="Arial" w:cs="Arial"/>
          <w:sz w:val="20"/>
        </w:rPr>
      </w:pPr>
    </w:p>
    <w:p w:rsidR="0090123C" w:rsidRPr="00EA7E15" w:rsidRDefault="0090123C" w:rsidP="0090123C">
      <w:pPr>
        <w:spacing w:after="0" w:line="240" w:lineRule="auto"/>
        <w:rPr>
          <w:rFonts w:ascii="Arial" w:hAnsi="Arial" w:cs="Arial"/>
          <w:sz w:val="20"/>
        </w:rPr>
      </w:pPr>
    </w:p>
    <w:p w:rsidR="000C0B10" w:rsidRPr="00EA7E15" w:rsidRDefault="0090123C" w:rsidP="0090123C">
      <w:pPr>
        <w:spacing w:after="0" w:line="240" w:lineRule="auto"/>
        <w:rPr>
          <w:rFonts w:ascii="Arial" w:hAnsi="Arial" w:cs="Arial"/>
          <w:b/>
          <w:sz w:val="18"/>
          <w:szCs w:val="20"/>
        </w:rPr>
      </w:pPr>
      <w:r w:rsidRPr="00EA7E15">
        <w:rPr>
          <w:rFonts w:ascii="Arial" w:hAnsi="Arial" w:cs="Arial"/>
          <w:sz w:val="20"/>
        </w:rPr>
        <w:t>Signed…………………………………………</w:t>
      </w:r>
      <w:r w:rsidRPr="00EA7E15">
        <w:rPr>
          <w:rFonts w:ascii="Arial" w:hAnsi="Arial" w:cs="Arial"/>
          <w:sz w:val="20"/>
        </w:rPr>
        <w:tab/>
      </w:r>
      <w:r w:rsidRPr="00EA7E15">
        <w:rPr>
          <w:rFonts w:ascii="Arial" w:hAnsi="Arial" w:cs="Arial"/>
          <w:sz w:val="20"/>
        </w:rPr>
        <w:tab/>
      </w:r>
      <w:r w:rsidR="008B241C" w:rsidRPr="00EA7E15">
        <w:rPr>
          <w:rFonts w:ascii="Arial" w:hAnsi="Arial" w:cs="Arial"/>
          <w:sz w:val="20"/>
        </w:rPr>
        <w:t>Dated………………………………</w:t>
      </w:r>
      <w:r w:rsidR="008B241C" w:rsidRPr="00EA7E15">
        <w:rPr>
          <w:rFonts w:ascii="Arial" w:hAnsi="Arial" w:cs="Arial"/>
          <w:sz w:val="18"/>
          <w:szCs w:val="20"/>
        </w:rPr>
        <w:t>……..</w:t>
      </w:r>
    </w:p>
    <w:sectPr w:rsidR="000C0B10" w:rsidRPr="00EA7E15" w:rsidSect="0090123C">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86A"/>
    <w:multiLevelType w:val="hybridMultilevel"/>
    <w:tmpl w:val="CA1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42932"/>
    <w:multiLevelType w:val="hybridMultilevel"/>
    <w:tmpl w:val="3342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67D8F"/>
    <w:multiLevelType w:val="hybridMultilevel"/>
    <w:tmpl w:val="5CD6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55566"/>
    <w:multiLevelType w:val="hybridMultilevel"/>
    <w:tmpl w:val="B394D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91D4D"/>
    <w:multiLevelType w:val="hybridMultilevel"/>
    <w:tmpl w:val="781E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7"/>
  </w:num>
  <w:num w:numId="6">
    <w:abstractNumId w:val="1"/>
  </w:num>
  <w:num w:numId="7">
    <w:abstractNumId w:val="9"/>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10"/>
    <w:rsid w:val="000C0B10"/>
    <w:rsid w:val="00113F51"/>
    <w:rsid w:val="00414356"/>
    <w:rsid w:val="0054124F"/>
    <w:rsid w:val="00645309"/>
    <w:rsid w:val="00682585"/>
    <w:rsid w:val="006B134B"/>
    <w:rsid w:val="006D2E65"/>
    <w:rsid w:val="007C195E"/>
    <w:rsid w:val="008B241C"/>
    <w:rsid w:val="0090123C"/>
    <w:rsid w:val="00B42DBC"/>
    <w:rsid w:val="00DE5F9C"/>
    <w:rsid w:val="00EA7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BAD6"/>
  <w15:docId w15:val="{BA2047A8-F02F-4590-848F-FF79D58E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B134B"/>
    <w:pPr>
      <w:keepNext/>
      <w:spacing w:after="0" w:line="240" w:lineRule="auto"/>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34B"/>
    <w:rPr>
      <w:rFonts w:ascii="Arial" w:eastAsia="Times New Roman" w:hAnsi="Arial" w:cs="Arial"/>
      <w:b/>
      <w:bCs/>
      <w:sz w:val="28"/>
      <w:szCs w:val="24"/>
    </w:rPr>
  </w:style>
  <w:style w:type="paragraph" w:styleId="ListParagraph">
    <w:name w:val="List Paragraph"/>
    <w:basedOn w:val="Normal"/>
    <w:uiPriority w:val="99"/>
    <w:qFormat/>
    <w:rsid w:val="008B241C"/>
    <w:pPr>
      <w:ind w:left="720"/>
      <w:contextualSpacing/>
    </w:pPr>
  </w:style>
  <w:style w:type="paragraph" w:styleId="BalloonText">
    <w:name w:val="Balloon Text"/>
    <w:basedOn w:val="Normal"/>
    <w:link w:val="BalloonTextChar"/>
    <w:uiPriority w:val="99"/>
    <w:semiHidden/>
    <w:unhideWhenUsed/>
    <w:rsid w:val="005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Chloe Wilkinson</cp:lastModifiedBy>
  <cp:revision>4</cp:revision>
  <cp:lastPrinted>2011-03-21T15:45:00Z</cp:lastPrinted>
  <dcterms:created xsi:type="dcterms:W3CDTF">2021-05-18T08:51:00Z</dcterms:created>
  <dcterms:modified xsi:type="dcterms:W3CDTF">2021-05-21T13:52:00Z</dcterms:modified>
</cp:coreProperties>
</file>