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A8E4B" w14:textId="77777777" w:rsidR="00554728" w:rsidRDefault="0067199E" w:rsidP="003A055B">
      <w:pPr>
        <w:tabs>
          <w:tab w:val="left" w:pos="630"/>
        </w:tabs>
        <w:rPr>
          <w:rFonts w:asciiTheme="minorHAnsi" w:hAnsiTheme="minorHAnsi"/>
          <w:szCs w:val="22"/>
          <w:lang w:val="en-US" w:eastAsia="en-GB"/>
        </w:rPr>
      </w:pPr>
      <w:r>
        <w:rPr>
          <w:noProof/>
          <w:lang w:eastAsia="en-GB"/>
        </w:rPr>
        <mc:AlternateContent>
          <mc:Choice Requires="wps">
            <w:drawing>
              <wp:anchor distT="0" distB="0" distL="114300" distR="114300" simplePos="0" relativeHeight="251659264" behindDoc="0" locked="0" layoutInCell="1" allowOverlap="1" wp14:anchorId="75E29701" wp14:editId="2D66EF2F">
                <wp:simplePos x="0" y="0"/>
                <wp:positionH relativeFrom="page">
                  <wp:align>center</wp:align>
                </wp:positionH>
                <wp:positionV relativeFrom="paragraph">
                  <wp:posOffset>114300</wp:posOffset>
                </wp:positionV>
                <wp:extent cx="36576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solidFill>
                          <a:srgbClr val="FFFFFF"/>
                        </a:solidFill>
                        <a:ln w="9525">
                          <a:noFill/>
                          <a:miter lim="800000"/>
                          <a:headEnd/>
                          <a:tailEnd/>
                        </a:ln>
                      </wps:spPr>
                      <wps:txbx>
                        <w:txbxContent>
                          <w:p w14:paraId="700BD46B" w14:textId="77777777" w:rsidR="00382AD0" w:rsidRDefault="00F84D36">
                            <w:pPr>
                              <w:jc w:val="center"/>
                              <w:rPr>
                                <w:rFonts w:asciiTheme="minorHAnsi" w:hAnsiTheme="minorHAnsi"/>
                                <w:b/>
                              </w:rPr>
                            </w:pPr>
                            <w:r>
                              <w:rPr>
                                <w:rFonts w:asciiTheme="minorHAnsi" w:hAnsiTheme="minorHAnsi"/>
                                <w:b/>
                              </w:rPr>
                              <w:t>Headteacher Miss Hilary Cave BA Hons QTS</w:t>
                            </w:r>
                            <w:r w:rsidR="00037DC0">
                              <w:rPr>
                                <w:rFonts w:asciiTheme="minorHAnsi" w:hAnsiTheme="minorHAnsi"/>
                                <w:b/>
                              </w:rPr>
                              <w:t>, 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E29701" id="_x0000_t202" coordsize="21600,21600" o:spt="202" path="m,l,21600r21600,l21600,xe">
                <v:stroke joinstyle="miter"/>
                <v:path gradientshapeok="t" o:connecttype="rect"/>
              </v:shapetype>
              <v:shape id="Text Box 2" o:spid="_x0000_s1026" type="#_x0000_t202" style="position:absolute;margin-left:0;margin-top:9pt;width:4in;height:110.55pt;z-index:251659264;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10ZIgIAAB4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" stroked="f">
                <v:textbox style="mso-fit-shape-to-text:t">
                  <w:txbxContent>
                    <w:p w14:paraId="700BD46B" w14:textId="77777777" w:rsidR="00382AD0" w:rsidRDefault="00F84D36">
                      <w:pPr>
                        <w:jc w:val="center"/>
                        <w:rPr>
                          <w:rFonts w:asciiTheme="minorHAnsi" w:hAnsiTheme="minorHAnsi"/>
                          <w:b/>
                        </w:rPr>
                      </w:pPr>
                      <w:r>
                        <w:rPr>
                          <w:rFonts w:asciiTheme="minorHAnsi" w:hAnsiTheme="minorHAnsi"/>
                          <w:b/>
                        </w:rPr>
                        <w:t>Headteacher Miss Hilary Cave BA Hons QTS</w:t>
                      </w:r>
                      <w:r w:rsidR="00037DC0">
                        <w:rPr>
                          <w:rFonts w:asciiTheme="minorHAnsi" w:hAnsiTheme="minorHAnsi"/>
                          <w:b/>
                        </w:rPr>
                        <w:t>, LLE</w:t>
                      </w:r>
                    </w:p>
                  </w:txbxContent>
                </v:textbox>
                <w10:wrap anchorx="page"/>
              </v:shape>
            </w:pict>
          </mc:Fallback>
        </mc:AlternateContent>
      </w:r>
    </w:p>
    <w:p w14:paraId="46CE2A70" w14:textId="77777777" w:rsidR="00901069" w:rsidRPr="00761685" w:rsidRDefault="00901069" w:rsidP="00901069">
      <w:pPr>
        <w:rPr>
          <w:rFonts w:asciiTheme="minorHAnsi" w:hAnsiTheme="minorHAnsi" w:cstheme="minorHAnsi"/>
          <w:b/>
          <w:sz w:val="28"/>
        </w:rPr>
      </w:pPr>
    </w:p>
    <w:p w14:paraId="64FD3613" w14:textId="6D5E79A3" w:rsidR="008838EA" w:rsidRDefault="00761685" w:rsidP="00275B51">
      <w:pPr>
        <w:rPr>
          <w:rFonts w:asciiTheme="minorHAnsi" w:hAnsiTheme="minorHAnsi" w:cstheme="minorHAnsi"/>
          <w:b/>
          <w:kern w:val="0"/>
          <w:szCs w:val="22"/>
        </w:rPr>
      </w:pPr>
      <w:r w:rsidRPr="00761685">
        <w:rPr>
          <w:rFonts w:asciiTheme="minorHAnsi" w:hAnsiTheme="minorHAnsi" w:cstheme="minorHAnsi"/>
          <w:b/>
          <w:kern w:val="0"/>
          <w:szCs w:val="22"/>
        </w:rPr>
        <w:t>About our School</w:t>
      </w:r>
    </w:p>
    <w:p w14:paraId="5C6D5D9F" w14:textId="6AAD7CE4" w:rsidR="00761685" w:rsidRDefault="00761685" w:rsidP="00275B51">
      <w:pPr>
        <w:rPr>
          <w:rFonts w:asciiTheme="minorHAnsi" w:hAnsiTheme="minorHAnsi" w:cstheme="minorHAnsi"/>
          <w:b/>
          <w:kern w:val="0"/>
          <w:szCs w:val="22"/>
        </w:rPr>
      </w:pPr>
    </w:p>
    <w:p w14:paraId="1C9D38C2" w14:textId="1E08A6FB" w:rsidR="00761685" w:rsidRDefault="00761685" w:rsidP="00275B51">
      <w:pPr>
        <w:rPr>
          <w:rFonts w:asciiTheme="minorHAnsi" w:hAnsiTheme="minorHAnsi" w:cstheme="minorHAnsi"/>
          <w:kern w:val="0"/>
          <w:szCs w:val="22"/>
        </w:rPr>
      </w:pPr>
      <w:r>
        <w:rPr>
          <w:rFonts w:asciiTheme="minorHAnsi" w:hAnsiTheme="minorHAnsi" w:cstheme="minorHAnsi"/>
          <w:kern w:val="0"/>
          <w:szCs w:val="22"/>
        </w:rPr>
        <w:t xml:space="preserve">Addingham Primary School is situated in the heart of the picturesque village of Addingham on the edge of the Yorkshire </w:t>
      </w:r>
      <w:r w:rsidRPr="008A17F4">
        <w:rPr>
          <w:rFonts w:asciiTheme="minorHAnsi" w:hAnsiTheme="minorHAnsi" w:cstheme="minorHAnsi"/>
          <w:kern w:val="0"/>
          <w:szCs w:val="22"/>
        </w:rPr>
        <w:t>Dales National Park.</w:t>
      </w:r>
      <w:r w:rsidR="008A17F4" w:rsidRPr="008A17F4">
        <w:rPr>
          <w:rFonts w:asciiTheme="minorHAnsi" w:hAnsiTheme="minorHAnsi" w:cstheme="minorHAnsi"/>
          <w:kern w:val="0"/>
          <w:szCs w:val="22"/>
        </w:rPr>
        <w:t xml:space="preserve"> Our website has lots of brilliant information on and so please visit </w:t>
      </w:r>
      <w:hyperlink r:id="rId12" w:history="1">
        <w:r w:rsidR="008A17F4" w:rsidRPr="008A17F4">
          <w:rPr>
            <w:rStyle w:val="Hyperlink"/>
            <w:rFonts w:asciiTheme="minorHAnsi" w:hAnsiTheme="minorHAnsi" w:cstheme="minorHAnsi"/>
            <w:kern w:val="0"/>
            <w:szCs w:val="22"/>
          </w:rPr>
          <w:t>www.addingham.bradford.sch.uk</w:t>
        </w:r>
      </w:hyperlink>
      <w:r w:rsidR="008A17F4" w:rsidRPr="008A17F4">
        <w:rPr>
          <w:rFonts w:asciiTheme="minorHAnsi" w:hAnsiTheme="minorHAnsi" w:cstheme="minorHAnsi"/>
          <w:kern w:val="0"/>
          <w:szCs w:val="22"/>
        </w:rPr>
        <w:t xml:space="preserve"> for more details. Please also look toward the Ofsted website for our most recent inspection reports - </w:t>
      </w:r>
      <w:hyperlink r:id="rId13" w:history="1">
        <w:r w:rsidR="008A17F4" w:rsidRPr="008A17F4">
          <w:rPr>
            <w:rFonts w:asciiTheme="minorHAnsi" w:hAnsiTheme="minorHAnsi" w:cstheme="minorHAnsi"/>
            <w:color w:val="0000FF"/>
            <w:u w:val="single"/>
          </w:rPr>
          <w:t>Ofsted | Addingham Primary School</w:t>
        </w:r>
      </w:hyperlink>
      <w:r w:rsidR="008A17F4">
        <w:t xml:space="preserve"> </w:t>
      </w:r>
    </w:p>
    <w:p w14:paraId="1939DADD" w14:textId="2D126A33" w:rsidR="00E6165A" w:rsidRDefault="00E6165A" w:rsidP="00275B51">
      <w:pPr>
        <w:rPr>
          <w:rFonts w:asciiTheme="minorHAnsi" w:hAnsiTheme="minorHAnsi" w:cstheme="minorHAnsi"/>
          <w:kern w:val="0"/>
          <w:szCs w:val="22"/>
        </w:rPr>
      </w:pPr>
    </w:p>
    <w:p w14:paraId="54661B5A" w14:textId="77777777" w:rsidR="00503599" w:rsidRDefault="00E6165A" w:rsidP="00275B51">
      <w:pPr>
        <w:rPr>
          <w:rFonts w:asciiTheme="minorHAnsi" w:hAnsiTheme="minorHAnsi" w:cstheme="minorHAnsi"/>
          <w:kern w:val="0"/>
          <w:szCs w:val="22"/>
        </w:rPr>
      </w:pPr>
      <w:r>
        <w:rPr>
          <w:rFonts w:asciiTheme="minorHAnsi" w:hAnsiTheme="minorHAnsi" w:cstheme="minorHAnsi"/>
          <w:kern w:val="0"/>
          <w:szCs w:val="22"/>
        </w:rPr>
        <w:t xml:space="preserve">Our school has a long history of providing education for the children within Addingham. We have a </w:t>
      </w:r>
      <w:r w:rsidR="00A156C8">
        <w:rPr>
          <w:rFonts w:asciiTheme="minorHAnsi" w:hAnsiTheme="minorHAnsi" w:cstheme="minorHAnsi"/>
          <w:kern w:val="0"/>
          <w:szCs w:val="22"/>
        </w:rPr>
        <w:t>well-appointed</w:t>
      </w:r>
      <w:r>
        <w:rPr>
          <w:rFonts w:asciiTheme="minorHAnsi" w:hAnsiTheme="minorHAnsi" w:cstheme="minorHAnsi"/>
          <w:kern w:val="0"/>
          <w:szCs w:val="22"/>
        </w:rPr>
        <w:t xml:space="preserve"> school building housed within extensive and attractive grounds, in the heart of the village. W</w:t>
      </w:r>
      <w:r w:rsidR="00A156C8">
        <w:rPr>
          <w:rFonts w:asciiTheme="minorHAnsi" w:hAnsiTheme="minorHAnsi" w:cstheme="minorHAnsi"/>
          <w:kern w:val="0"/>
          <w:szCs w:val="22"/>
        </w:rPr>
        <w:t>e</w:t>
      </w:r>
      <w:r>
        <w:rPr>
          <w:rFonts w:asciiTheme="minorHAnsi" w:hAnsiTheme="minorHAnsi" w:cstheme="minorHAnsi"/>
          <w:kern w:val="0"/>
          <w:szCs w:val="22"/>
        </w:rPr>
        <w:t xml:space="preserve"> have been working hard to develop our outdoor learning and </w:t>
      </w:r>
      <w:r w:rsidR="00A156C8">
        <w:rPr>
          <w:rFonts w:asciiTheme="minorHAnsi" w:hAnsiTheme="minorHAnsi" w:cstheme="minorHAnsi"/>
          <w:kern w:val="0"/>
          <w:szCs w:val="22"/>
        </w:rPr>
        <w:t xml:space="preserve">have </w:t>
      </w:r>
      <w:r>
        <w:rPr>
          <w:rFonts w:asciiTheme="minorHAnsi" w:hAnsiTheme="minorHAnsi" w:cstheme="minorHAnsi"/>
          <w:kern w:val="0"/>
          <w:szCs w:val="22"/>
        </w:rPr>
        <w:t>created</w:t>
      </w:r>
      <w:r w:rsidR="00A156C8">
        <w:rPr>
          <w:rFonts w:asciiTheme="minorHAnsi" w:hAnsiTheme="minorHAnsi" w:cstheme="minorHAnsi"/>
          <w:kern w:val="0"/>
          <w:szCs w:val="22"/>
        </w:rPr>
        <w:t xml:space="preserve">, ‘The Green Heart of Addingham’ vision, working with the Addingham Environment Group </w:t>
      </w:r>
      <w:r w:rsidR="00E63956">
        <w:rPr>
          <w:rFonts w:asciiTheme="minorHAnsi" w:hAnsiTheme="minorHAnsi" w:cstheme="minorHAnsi"/>
          <w:kern w:val="0"/>
          <w:szCs w:val="22"/>
        </w:rPr>
        <w:t>(</w:t>
      </w:r>
      <w:r w:rsidR="00A156C8">
        <w:rPr>
          <w:rFonts w:asciiTheme="minorHAnsi" w:hAnsiTheme="minorHAnsi" w:cstheme="minorHAnsi"/>
          <w:kern w:val="0"/>
          <w:szCs w:val="22"/>
        </w:rPr>
        <w:t>please see our school website for more information</w:t>
      </w:r>
      <w:r w:rsidR="00E63956">
        <w:rPr>
          <w:rFonts w:asciiTheme="minorHAnsi" w:hAnsiTheme="minorHAnsi" w:cstheme="minorHAnsi"/>
          <w:kern w:val="0"/>
          <w:szCs w:val="22"/>
        </w:rPr>
        <w:t xml:space="preserve">) and a specialist </w:t>
      </w:r>
      <w:r w:rsidR="00503599">
        <w:rPr>
          <w:rFonts w:asciiTheme="minorHAnsi" w:hAnsiTheme="minorHAnsi" w:cstheme="minorHAnsi"/>
          <w:kern w:val="0"/>
          <w:szCs w:val="22"/>
        </w:rPr>
        <w:t>F</w:t>
      </w:r>
      <w:r w:rsidR="00E63956">
        <w:rPr>
          <w:rFonts w:asciiTheme="minorHAnsi" w:hAnsiTheme="minorHAnsi" w:cstheme="minorHAnsi"/>
          <w:kern w:val="0"/>
          <w:szCs w:val="22"/>
        </w:rPr>
        <w:t xml:space="preserve">orest </w:t>
      </w:r>
      <w:r w:rsidR="00503599">
        <w:rPr>
          <w:rFonts w:asciiTheme="minorHAnsi" w:hAnsiTheme="minorHAnsi" w:cstheme="minorHAnsi"/>
          <w:kern w:val="0"/>
          <w:szCs w:val="22"/>
        </w:rPr>
        <w:t>S</w:t>
      </w:r>
      <w:r w:rsidR="00E63956">
        <w:rPr>
          <w:rFonts w:asciiTheme="minorHAnsi" w:hAnsiTheme="minorHAnsi" w:cstheme="minorHAnsi"/>
          <w:kern w:val="0"/>
          <w:szCs w:val="22"/>
        </w:rPr>
        <w:t xml:space="preserve">chool </w:t>
      </w:r>
      <w:r w:rsidR="00503599">
        <w:rPr>
          <w:rFonts w:asciiTheme="minorHAnsi" w:hAnsiTheme="minorHAnsi" w:cstheme="minorHAnsi"/>
          <w:kern w:val="0"/>
          <w:szCs w:val="22"/>
        </w:rPr>
        <w:t>T</w:t>
      </w:r>
      <w:r w:rsidR="00E63956">
        <w:rPr>
          <w:rFonts w:asciiTheme="minorHAnsi" w:hAnsiTheme="minorHAnsi" w:cstheme="minorHAnsi"/>
          <w:kern w:val="0"/>
          <w:szCs w:val="22"/>
        </w:rPr>
        <w:t>eacher</w:t>
      </w:r>
      <w:r w:rsidR="00A156C8">
        <w:rPr>
          <w:rFonts w:asciiTheme="minorHAnsi" w:hAnsiTheme="minorHAnsi" w:cstheme="minorHAnsi"/>
          <w:kern w:val="0"/>
          <w:szCs w:val="22"/>
        </w:rPr>
        <w:t xml:space="preserve">. </w:t>
      </w:r>
    </w:p>
    <w:p w14:paraId="05A5F158" w14:textId="77777777" w:rsidR="00503599" w:rsidRDefault="00503599" w:rsidP="00275B51">
      <w:pPr>
        <w:rPr>
          <w:rFonts w:asciiTheme="minorHAnsi" w:hAnsiTheme="minorHAnsi" w:cstheme="minorHAnsi"/>
          <w:kern w:val="0"/>
          <w:szCs w:val="22"/>
        </w:rPr>
      </w:pPr>
    </w:p>
    <w:p w14:paraId="5C014913" w14:textId="4AEA479B" w:rsidR="00A156C8" w:rsidRDefault="00A156C8" w:rsidP="00275B51">
      <w:pPr>
        <w:rPr>
          <w:rFonts w:asciiTheme="minorHAnsi" w:hAnsiTheme="minorHAnsi" w:cstheme="minorHAnsi"/>
          <w:kern w:val="0"/>
          <w:szCs w:val="22"/>
        </w:rPr>
      </w:pPr>
      <w:r>
        <w:rPr>
          <w:rFonts w:asciiTheme="minorHAnsi" w:hAnsiTheme="minorHAnsi" w:cstheme="minorHAnsi"/>
          <w:kern w:val="0"/>
          <w:szCs w:val="22"/>
        </w:rPr>
        <w:t>We are a single form entry school, with one bulge year and currently have 203 pupils on roll. The school building was opened in 1980 as a middle school and following the change to a two-tier system the Primary school transition was made in 1999/2000. The building itself is spacious with a large (and well loved) library, hall, separate dining room and internal quads.</w:t>
      </w:r>
      <w:r w:rsidR="008340E2">
        <w:rPr>
          <w:rFonts w:asciiTheme="minorHAnsi" w:hAnsiTheme="minorHAnsi" w:cstheme="minorHAnsi"/>
          <w:kern w:val="0"/>
          <w:szCs w:val="22"/>
        </w:rPr>
        <w:t xml:space="preserve">  </w:t>
      </w:r>
      <w:r>
        <w:rPr>
          <w:rFonts w:asciiTheme="minorHAnsi" w:hAnsiTheme="minorHAnsi" w:cstheme="minorHAnsi"/>
          <w:kern w:val="0"/>
          <w:szCs w:val="22"/>
        </w:rPr>
        <w:t xml:space="preserve">The building also houses Addingham Pre-School Playgroup with whom the school has close links, along with the other local preschool settings in the village, Nursery Rhymes and Little Ducklings. </w:t>
      </w:r>
    </w:p>
    <w:p w14:paraId="6505CE3F" w14:textId="2AC6454B" w:rsidR="00A156C8" w:rsidRDefault="00A156C8" w:rsidP="00275B51">
      <w:pPr>
        <w:rPr>
          <w:rFonts w:asciiTheme="minorHAnsi" w:hAnsiTheme="minorHAnsi" w:cstheme="minorHAnsi"/>
          <w:kern w:val="0"/>
          <w:szCs w:val="22"/>
        </w:rPr>
      </w:pPr>
    </w:p>
    <w:p w14:paraId="135D1222" w14:textId="3CEE6911" w:rsidR="00A156C8" w:rsidRDefault="00A156C8" w:rsidP="00275B51">
      <w:pPr>
        <w:rPr>
          <w:rFonts w:asciiTheme="minorHAnsi" w:hAnsiTheme="minorHAnsi" w:cstheme="minorHAnsi"/>
          <w:kern w:val="0"/>
          <w:szCs w:val="22"/>
        </w:rPr>
      </w:pPr>
      <w:r>
        <w:rPr>
          <w:rFonts w:asciiTheme="minorHAnsi" w:hAnsiTheme="minorHAnsi" w:cstheme="minorHAnsi"/>
          <w:kern w:val="0"/>
          <w:szCs w:val="22"/>
        </w:rPr>
        <w:t>Outside, we have extensive playing fields and grounds, play equipment, a recently developed Wetland, pond and hide, and our award-winning school garden. In addition, the site contains the caretakers house and Addingham Community Youth Club.</w:t>
      </w:r>
    </w:p>
    <w:p w14:paraId="563D6615" w14:textId="77777777" w:rsidR="008B2FCD" w:rsidRDefault="008B2FCD" w:rsidP="00275B51">
      <w:pPr>
        <w:rPr>
          <w:rFonts w:asciiTheme="minorHAnsi" w:hAnsiTheme="minorHAnsi" w:cstheme="minorHAnsi"/>
          <w:kern w:val="0"/>
          <w:szCs w:val="22"/>
        </w:rPr>
      </w:pPr>
    </w:p>
    <w:p w14:paraId="3794C123" w14:textId="2119286E" w:rsidR="001A0DDD" w:rsidRDefault="008B2FCD" w:rsidP="00275B51">
      <w:pPr>
        <w:rPr>
          <w:rFonts w:asciiTheme="minorHAnsi" w:hAnsiTheme="minorHAnsi" w:cstheme="minorHAnsi"/>
          <w:kern w:val="0"/>
          <w:szCs w:val="22"/>
        </w:rPr>
      </w:pPr>
      <w:r>
        <w:rPr>
          <w:rFonts w:asciiTheme="minorHAnsi" w:hAnsiTheme="minorHAnsi" w:cstheme="minorHAnsi"/>
          <w:kern w:val="0"/>
          <w:szCs w:val="22"/>
        </w:rPr>
        <w:t>Our children are amazing</w:t>
      </w:r>
      <w:r w:rsidR="00503599">
        <w:rPr>
          <w:rFonts w:asciiTheme="minorHAnsi" w:hAnsiTheme="minorHAnsi" w:cstheme="minorHAnsi"/>
          <w:kern w:val="0"/>
          <w:szCs w:val="22"/>
        </w:rPr>
        <w:t>!</w:t>
      </w:r>
      <w:r>
        <w:rPr>
          <w:rFonts w:asciiTheme="minorHAnsi" w:hAnsiTheme="minorHAnsi" w:cstheme="minorHAnsi"/>
          <w:kern w:val="0"/>
          <w:szCs w:val="22"/>
        </w:rPr>
        <w:t xml:space="preserve"> They are enthusiastic with a positive attitude towards learning. They are encouraged to be respectful of others and </w:t>
      </w:r>
      <w:r w:rsidR="00503599">
        <w:rPr>
          <w:rFonts w:asciiTheme="minorHAnsi" w:hAnsiTheme="minorHAnsi" w:cstheme="minorHAnsi"/>
          <w:kern w:val="0"/>
          <w:szCs w:val="22"/>
        </w:rPr>
        <w:t>resolve any differences with the embedded approach of Restorative Practice</w:t>
      </w:r>
      <w:r>
        <w:rPr>
          <w:rFonts w:asciiTheme="minorHAnsi" w:hAnsiTheme="minorHAnsi" w:cstheme="minorHAnsi"/>
          <w:kern w:val="0"/>
          <w:szCs w:val="22"/>
        </w:rPr>
        <w:t>.</w:t>
      </w:r>
      <w:r w:rsidR="001A0DDD">
        <w:rPr>
          <w:rFonts w:asciiTheme="minorHAnsi" w:hAnsiTheme="minorHAnsi" w:cstheme="minorHAnsi"/>
          <w:kern w:val="0"/>
          <w:szCs w:val="22"/>
        </w:rPr>
        <w:t xml:space="preserve"> The children within Addingham Primary School are active learners and they value their time within the school community.</w:t>
      </w:r>
    </w:p>
    <w:p w14:paraId="172587E5" w14:textId="77777777" w:rsidR="001A0DDD" w:rsidRDefault="001A0DDD" w:rsidP="00275B51">
      <w:pPr>
        <w:rPr>
          <w:rFonts w:asciiTheme="minorHAnsi" w:hAnsiTheme="minorHAnsi" w:cstheme="minorHAnsi"/>
          <w:kern w:val="0"/>
          <w:szCs w:val="22"/>
        </w:rPr>
      </w:pPr>
    </w:p>
    <w:p w14:paraId="1D3BD4F3" w14:textId="48565D5E" w:rsidR="00A156C8" w:rsidRDefault="008B2FCD" w:rsidP="00275B51">
      <w:pPr>
        <w:rPr>
          <w:rFonts w:asciiTheme="minorHAnsi" w:hAnsiTheme="minorHAnsi" w:cstheme="minorHAnsi"/>
          <w:kern w:val="0"/>
          <w:szCs w:val="22"/>
        </w:rPr>
      </w:pPr>
      <w:r>
        <w:rPr>
          <w:rFonts w:asciiTheme="minorHAnsi" w:hAnsiTheme="minorHAnsi" w:cstheme="minorHAnsi"/>
          <w:kern w:val="0"/>
          <w:szCs w:val="22"/>
        </w:rPr>
        <w:t xml:space="preserve">Our staff </w:t>
      </w:r>
      <w:r w:rsidR="00503599">
        <w:rPr>
          <w:rFonts w:asciiTheme="minorHAnsi" w:hAnsiTheme="minorHAnsi" w:cstheme="minorHAnsi"/>
          <w:kern w:val="0"/>
          <w:szCs w:val="22"/>
        </w:rPr>
        <w:t>are</w:t>
      </w:r>
      <w:r>
        <w:rPr>
          <w:rFonts w:asciiTheme="minorHAnsi" w:hAnsiTheme="minorHAnsi" w:cstheme="minorHAnsi"/>
          <w:kern w:val="0"/>
          <w:szCs w:val="22"/>
        </w:rPr>
        <w:t xml:space="preserve"> dedicated, creative and passionate about education</w:t>
      </w:r>
      <w:r w:rsidR="001A0DDD">
        <w:rPr>
          <w:rFonts w:asciiTheme="minorHAnsi" w:hAnsiTheme="minorHAnsi" w:cstheme="minorHAnsi"/>
          <w:kern w:val="0"/>
          <w:szCs w:val="22"/>
        </w:rPr>
        <w:t>. T</w:t>
      </w:r>
      <w:r>
        <w:rPr>
          <w:rFonts w:asciiTheme="minorHAnsi" w:hAnsiTheme="minorHAnsi" w:cstheme="minorHAnsi"/>
          <w:kern w:val="0"/>
          <w:szCs w:val="22"/>
        </w:rPr>
        <w:t>hey are committed to the success of the children</w:t>
      </w:r>
      <w:r w:rsidR="001A0DDD">
        <w:rPr>
          <w:rFonts w:asciiTheme="minorHAnsi" w:hAnsiTheme="minorHAnsi" w:cstheme="minorHAnsi"/>
          <w:kern w:val="0"/>
          <w:szCs w:val="22"/>
        </w:rPr>
        <w:t xml:space="preserve">, </w:t>
      </w:r>
      <w:r>
        <w:rPr>
          <w:rFonts w:asciiTheme="minorHAnsi" w:hAnsiTheme="minorHAnsi" w:cstheme="minorHAnsi"/>
          <w:kern w:val="0"/>
          <w:szCs w:val="22"/>
        </w:rPr>
        <w:t xml:space="preserve">the school and believe that teamwork is key. </w:t>
      </w:r>
      <w:r w:rsidR="001A0DDD">
        <w:rPr>
          <w:rFonts w:asciiTheme="minorHAnsi" w:hAnsiTheme="minorHAnsi" w:cstheme="minorHAnsi"/>
          <w:kern w:val="0"/>
          <w:szCs w:val="22"/>
        </w:rPr>
        <w:t>Staff embody our philosophy of developing the whole child</w:t>
      </w:r>
      <w:r w:rsidR="00A427A8">
        <w:rPr>
          <w:rFonts w:asciiTheme="minorHAnsi" w:hAnsiTheme="minorHAnsi" w:cstheme="minorHAnsi"/>
          <w:kern w:val="0"/>
          <w:szCs w:val="22"/>
        </w:rPr>
        <w:t xml:space="preserve"> and growth mindset</w:t>
      </w:r>
      <w:r w:rsidR="001A0DDD">
        <w:rPr>
          <w:rFonts w:asciiTheme="minorHAnsi" w:hAnsiTheme="minorHAnsi" w:cstheme="minorHAnsi"/>
          <w:kern w:val="0"/>
          <w:szCs w:val="22"/>
        </w:rPr>
        <w:t xml:space="preserve">.  </w:t>
      </w:r>
      <w:r>
        <w:rPr>
          <w:rFonts w:asciiTheme="minorHAnsi" w:hAnsiTheme="minorHAnsi" w:cstheme="minorHAnsi"/>
          <w:kern w:val="0"/>
          <w:szCs w:val="22"/>
        </w:rPr>
        <w:t>W</w:t>
      </w:r>
      <w:r w:rsidR="00E63956">
        <w:rPr>
          <w:rFonts w:asciiTheme="minorHAnsi" w:hAnsiTheme="minorHAnsi" w:cstheme="minorHAnsi"/>
          <w:kern w:val="0"/>
          <w:szCs w:val="22"/>
        </w:rPr>
        <w:t>e</w:t>
      </w:r>
      <w:r>
        <w:rPr>
          <w:rFonts w:asciiTheme="minorHAnsi" w:hAnsiTheme="minorHAnsi" w:cstheme="minorHAnsi"/>
          <w:kern w:val="0"/>
          <w:szCs w:val="22"/>
        </w:rPr>
        <w:t xml:space="preserve"> are actively involved with our local schools and a member of the Two Valley’s Learning Collaborative which provides and opportunity to work across schools, making strong links and sharing good practice. </w:t>
      </w:r>
      <w:r w:rsidR="00503599" w:rsidRPr="00503599">
        <w:rPr>
          <w:rFonts w:asciiTheme="minorHAnsi" w:hAnsiTheme="minorHAnsi" w:cstheme="minorHAnsi"/>
          <w:kern w:val="0"/>
          <w:szCs w:val="22"/>
        </w:rPr>
        <w:t>We have recently refreshed our school values with the children, staff, parents and governors and the children are at the heart of everything we do. (Please see Appendix A.)</w:t>
      </w:r>
    </w:p>
    <w:p w14:paraId="2573CE66" w14:textId="3F20AA57" w:rsidR="008B2FCD" w:rsidRDefault="008B2FCD" w:rsidP="00275B51">
      <w:pPr>
        <w:rPr>
          <w:rFonts w:asciiTheme="minorHAnsi" w:hAnsiTheme="minorHAnsi" w:cstheme="minorHAnsi"/>
          <w:kern w:val="0"/>
          <w:szCs w:val="22"/>
        </w:rPr>
      </w:pPr>
    </w:p>
    <w:p w14:paraId="677CF618" w14:textId="77777777" w:rsidR="00A427A8" w:rsidRDefault="00A427A8" w:rsidP="00A156C8">
      <w:pPr>
        <w:rPr>
          <w:rFonts w:asciiTheme="minorHAnsi" w:hAnsiTheme="minorHAnsi" w:cstheme="minorHAnsi"/>
          <w:kern w:val="0"/>
          <w:szCs w:val="22"/>
        </w:rPr>
      </w:pPr>
    </w:p>
    <w:p w14:paraId="709CEEC5" w14:textId="77777777" w:rsidR="00A427A8" w:rsidRDefault="00A427A8" w:rsidP="00A156C8">
      <w:pPr>
        <w:rPr>
          <w:rFonts w:asciiTheme="minorHAnsi" w:hAnsiTheme="minorHAnsi" w:cstheme="minorHAnsi"/>
          <w:kern w:val="0"/>
          <w:szCs w:val="22"/>
        </w:rPr>
      </w:pPr>
    </w:p>
    <w:p w14:paraId="209299F9" w14:textId="18C9EB83" w:rsidR="00A427A8" w:rsidRDefault="00A427A8" w:rsidP="00A156C8">
      <w:pPr>
        <w:rPr>
          <w:rFonts w:asciiTheme="minorHAnsi" w:hAnsiTheme="minorHAnsi" w:cstheme="minorHAnsi"/>
          <w:kern w:val="0"/>
          <w:szCs w:val="22"/>
        </w:rPr>
      </w:pPr>
    </w:p>
    <w:p w14:paraId="155CD124" w14:textId="77777777" w:rsidR="008340E2" w:rsidRDefault="008340E2" w:rsidP="00A156C8">
      <w:pPr>
        <w:rPr>
          <w:rFonts w:asciiTheme="minorHAnsi" w:hAnsiTheme="minorHAnsi" w:cstheme="minorHAnsi"/>
          <w:kern w:val="0"/>
          <w:szCs w:val="22"/>
        </w:rPr>
      </w:pPr>
    </w:p>
    <w:p w14:paraId="60B9D984" w14:textId="77777777" w:rsidR="00A427A8" w:rsidRDefault="00A427A8" w:rsidP="00A156C8">
      <w:pPr>
        <w:rPr>
          <w:rFonts w:asciiTheme="minorHAnsi" w:hAnsiTheme="minorHAnsi" w:cstheme="minorHAnsi"/>
          <w:kern w:val="0"/>
          <w:szCs w:val="22"/>
        </w:rPr>
      </w:pPr>
    </w:p>
    <w:p w14:paraId="5CF5F8CC" w14:textId="77777777" w:rsidR="008340E2" w:rsidRDefault="00A156C8" w:rsidP="00A156C8">
      <w:pPr>
        <w:rPr>
          <w:rFonts w:asciiTheme="minorHAnsi" w:hAnsiTheme="minorHAnsi" w:cstheme="minorHAnsi"/>
          <w:kern w:val="0"/>
          <w:szCs w:val="22"/>
        </w:rPr>
      </w:pPr>
      <w:r>
        <w:rPr>
          <w:rFonts w:asciiTheme="minorHAnsi" w:hAnsiTheme="minorHAnsi" w:cstheme="minorHAnsi"/>
          <w:kern w:val="0"/>
          <w:szCs w:val="22"/>
        </w:rPr>
        <w:lastRenderedPageBreak/>
        <w:t>Addingham i</w:t>
      </w:r>
      <w:r w:rsidR="00E63956">
        <w:rPr>
          <w:rFonts w:asciiTheme="minorHAnsi" w:hAnsiTheme="minorHAnsi" w:cstheme="minorHAnsi"/>
          <w:kern w:val="0"/>
          <w:szCs w:val="22"/>
        </w:rPr>
        <w:t>s</w:t>
      </w:r>
      <w:r>
        <w:rPr>
          <w:rFonts w:asciiTheme="minorHAnsi" w:hAnsiTheme="minorHAnsi" w:cstheme="minorHAnsi"/>
          <w:kern w:val="0"/>
          <w:szCs w:val="22"/>
        </w:rPr>
        <w:t xml:space="preserve"> a thriving village with an estimated population of 4,200, steeped in history and referenced in the Doomsday Book. The village has a strong sense of identity and community spirit, with a number of active groups, including: The Addingham Environment Group, Civic Society, Parish Council, Guiding/Scouts, Churches together and Garden Friends. Over the last few </w:t>
      </w:r>
      <w:proofErr w:type="gramStart"/>
      <w:r>
        <w:rPr>
          <w:rFonts w:asciiTheme="minorHAnsi" w:hAnsiTheme="minorHAnsi" w:cstheme="minorHAnsi"/>
          <w:kern w:val="0"/>
          <w:szCs w:val="22"/>
        </w:rPr>
        <w:t>years</w:t>
      </w:r>
      <w:proofErr w:type="gramEnd"/>
      <w:r>
        <w:rPr>
          <w:rFonts w:asciiTheme="minorHAnsi" w:hAnsiTheme="minorHAnsi" w:cstheme="minorHAnsi"/>
          <w:kern w:val="0"/>
          <w:szCs w:val="22"/>
        </w:rPr>
        <w:t xml:space="preserve"> we have developed strong links with many of these local groups and experts and the children have gained a wealth of experience from their skills and expertise. </w:t>
      </w:r>
    </w:p>
    <w:p w14:paraId="0BDC92C0" w14:textId="77777777" w:rsidR="008340E2" w:rsidRDefault="008340E2" w:rsidP="00A156C8">
      <w:pPr>
        <w:rPr>
          <w:rFonts w:asciiTheme="minorHAnsi" w:hAnsiTheme="minorHAnsi" w:cstheme="minorHAnsi"/>
          <w:kern w:val="0"/>
          <w:szCs w:val="22"/>
        </w:rPr>
      </w:pPr>
    </w:p>
    <w:p w14:paraId="30887A9F" w14:textId="6356969B" w:rsidR="00A156C8" w:rsidRDefault="00A156C8" w:rsidP="00A156C8">
      <w:pPr>
        <w:rPr>
          <w:rFonts w:asciiTheme="minorHAnsi" w:hAnsiTheme="minorHAnsi" w:cstheme="minorHAnsi"/>
          <w:kern w:val="0"/>
          <w:szCs w:val="22"/>
        </w:rPr>
      </w:pPr>
      <w:r>
        <w:rPr>
          <w:rFonts w:asciiTheme="minorHAnsi" w:hAnsiTheme="minorHAnsi" w:cstheme="minorHAnsi"/>
          <w:kern w:val="0"/>
          <w:szCs w:val="22"/>
        </w:rPr>
        <w:t xml:space="preserve">Addingham village has an annual gala and pantomime, cricket and football, bowling, golf, and angling clubs. There are a number of individual shops, pubs, and eateries to be enjoyed and great walks and cycling are on our doorstep. </w:t>
      </w:r>
      <w:r w:rsidR="008B2FCD">
        <w:rPr>
          <w:rFonts w:asciiTheme="minorHAnsi" w:hAnsiTheme="minorHAnsi" w:cstheme="minorHAnsi"/>
          <w:kern w:val="0"/>
          <w:szCs w:val="22"/>
        </w:rPr>
        <w:t xml:space="preserve">The school is very much the heart of the community and our strong links with the AEG (Addingham Environment Group), St Peter’s/Open the Book and the Methodist Church add additional strands to our already rich curriculum. </w:t>
      </w:r>
    </w:p>
    <w:p w14:paraId="4714DD73" w14:textId="1D3F70DC" w:rsidR="00E6165A" w:rsidRDefault="00E6165A" w:rsidP="00275B51">
      <w:pPr>
        <w:rPr>
          <w:rFonts w:asciiTheme="minorHAnsi" w:hAnsiTheme="minorHAnsi" w:cstheme="minorHAnsi"/>
          <w:kern w:val="0"/>
          <w:szCs w:val="22"/>
        </w:rPr>
      </w:pPr>
    </w:p>
    <w:p w14:paraId="554B6B19" w14:textId="462FB8FC" w:rsidR="008B2FCD" w:rsidRDefault="008B2FCD" w:rsidP="00275B51">
      <w:pPr>
        <w:rPr>
          <w:rFonts w:asciiTheme="minorHAnsi" w:hAnsiTheme="minorHAnsi" w:cstheme="minorHAnsi"/>
          <w:kern w:val="0"/>
          <w:szCs w:val="22"/>
        </w:rPr>
      </w:pPr>
      <w:r>
        <w:rPr>
          <w:rFonts w:asciiTheme="minorHAnsi" w:hAnsiTheme="minorHAnsi" w:cstheme="minorHAnsi"/>
          <w:kern w:val="0"/>
          <w:szCs w:val="22"/>
        </w:rPr>
        <w:t>We have a brilliant PTA, Friends of Addingham Primary School</w:t>
      </w:r>
      <w:r w:rsidR="008340E2">
        <w:rPr>
          <w:rFonts w:asciiTheme="minorHAnsi" w:hAnsiTheme="minorHAnsi" w:cstheme="minorHAnsi"/>
          <w:kern w:val="0"/>
          <w:szCs w:val="22"/>
        </w:rPr>
        <w:t xml:space="preserve"> (FAPS)</w:t>
      </w:r>
      <w:r w:rsidR="00E63956">
        <w:rPr>
          <w:rFonts w:asciiTheme="minorHAnsi" w:hAnsiTheme="minorHAnsi" w:cstheme="minorHAnsi"/>
          <w:kern w:val="0"/>
          <w:szCs w:val="22"/>
        </w:rPr>
        <w:t>,</w:t>
      </w:r>
      <w:r>
        <w:rPr>
          <w:rFonts w:asciiTheme="minorHAnsi" w:hAnsiTheme="minorHAnsi" w:cstheme="minorHAnsi"/>
          <w:kern w:val="0"/>
          <w:szCs w:val="22"/>
        </w:rPr>
        <w:t xml:space="preserve"> which is committed to fundraising throughout the year by running social events for the parents, </w:t>
      </w:r>
      <w:proofErr w:type="gramStart"/>
      <w:r>
        <w:rPr>
          <w:rFonts w:asciiTheme="minorHAnsi" w:hAnsiTheme="minorHAnsi" w:cstheme="minorHAnsi"/>
          <w:kern w:val="0"/>
          <w:szCs w:val="22"/>
        </w:rPr>
        <w:t>children</w:t>
      </w:r>
      <w:proofErr w:type="gramEnd"/>
      <w:r>
        <w:rPr>
          <w:rFonts w:asciiTheme="minorHAnsi" w:hAnsiTheme="minorHAnsi" w:cstheme="minorHAnsi"/>
          <w:kern w:val="0"/>
          <w:szCs w:val="22"/>
        </w:rPr>
        <w:t xml:space="preserve"> and the wider community so that we can raise funds to develop our school grounds. Our current project is linked to the Green Heart of Addingham vision.</w:t>
      </w:r>
    </w:p>
    <w:p w14:paraId="39D2461F" w14:textId="212506EC" w:rsidR="008B2FCD" w:rsidRDefault="008B2FCD" w:rsidP="00275B51">
      <w:pPr>
        <w:rPr>
          <w:rFonts w:asciiTheme="minorHAnsi" w:hAnsiTheme="minorHAnsi" w:cstheme="minorHAnsi"/>
          <w:kern w:val="0"/>
          <w:szCs w:val="22"/>
        </w:rPr>
      </w:pPr>
    </w:p>
    <w:p w14:paraId="650A4744" w14:textId="673AF900" w:rsidR="008B2FCD" w:rsidRDefault="003E7420" w:rsidP="00275B51">
      <w:pPr>
        <w:rPr>
          <w:rFonts w:asciiTheme="minorHAnsi" w:hAnsiTheme="minorHAnsi" w:cstheme="minorHAnsi"/>
          <w:kern w:val="0"/>
          <w:szCs w:val="22"/>
        </w:rPr>
      </w:pPr>
      <w:r>
        <w:rPr>
          <w:rFonts w:asciiTheme="minorHAnsi" w:hAnsiTheme="minorHAnsi" w:cstheme="minorHAnsi"/>
          <w:kern w:val="0"/>
          <w:szCs w:val="22"/>
        </w:rPr>
        <w:t xml:space="preserve">In summary, our school is in a semi-rural setting, has engaging pupils, committed staff, a </w:t>
      </w:r>
      <w:r w:rsidR="00653A5B">
        <w:rPr>
          <w:rFonts w:asciiTheme="minorHAnsi" w:hAnsiTheme="minorHAnsi" w:cstheme="minorHAnsi"/>
          <w:kern w:val="0"/>
          <w:szCs w:val="22"/>
        </w:rPr>
        <w:t>strong</w:t>
      </w:r>
      <w:r>
        <w:rPr>
          <w:rFonts w:asciiTheme="minorHAnsi" w:hAnsiTheme="minorHAnsi" w:cstheme="minorHAnsi"/>
          <w:kern w:val="0"/>
          <w:szCs w:val="22"/>
        </w:rPr>
        <w:t xml:space="preserve"> community</w:t>
      </w:r>
      <w:r w:rsidR="00653A5B">
        <w:rPr>
          <w:rFonts w:asciiTheme="minorHAnsi" w:hAnsiTheme="minorHAnsi" w:cstheme="minorHAnsi"/>
          <w:kern w:val="0"/>
          <w:szCs w:val="22"/>
        </w:rPr>
        <w:t>, extensive grounds, excellent facilities and a wrap around school care club, Puddle Ducks.</w:t>
      </w:r>
    </w:p>
    <w:p w14:paraId="1D5BAD6E" w14:textId="071F95EA" w:rsidR="00653A5B" w:rsidRDefault="00653A5B" w:rsidP="00275B51">
      <w:pPr>
        <w:rPr>
          <w:rFonts w:asciiTheme="minorHAnsi" w:hAnsiTheme="minorHAnsi" w:cstheme="minorHAnsi"/>
          <w:kern w:val="0"/>
          <w:szCs w:val="22"/>
        </w:rPr>
      </w:pPr>
    </w:p>
    <w:p w14:paraId="1CD7CF26" w14:textId="3D7039E8" w:rsidR="00653A5B" w:rsidRDefault="00653A5B" w:rsidP="00275B51">
      <w:pPr>
        <w:rPr>
          <w:rFonts w:asciiTheme="minorHAnsi" w:hAnsiTheme="minorHAnsi" w:cstheme="minorHAnsi"/>
          <w:kern w:val="0"/>
          <w:szCs w:val="22"/>
        </w:rPr>
      </w:pPr>
      <w:r>
        <w:rPr>
          <w:rFonts w:asciiTheme="minorHAnsi" w:hAnsiTheme="minorHAnsi" w:cstheme="minorHAnsi"/>
          <w:kern w:val="0"/>
          <w:szCs w:val="22"/>
        </w:rPr>
        <w:t>Anna Robinson</w:t>
      </w:r>
    </w:p>
    <w:p w14:paraId="0130D960" w14:textId="058EEA89" w:rsidR="00653A5B" w:rsidRDefault="00653A5B" w:rsidP="00275B51">
      <w:pPr>
        <w:rPr>
          <w:rFonts w:asciiTheme="minorHAnsi" w:hAnsiTheme="minorHAnsi" w:cstheme="minorHAnsi"/>
          <w:kern w:val="0"/>
          <w:szCs w:val="22"/>
        </w:rPr>
      </w:pPr>
      <w:r>
        <w:rPr>
          <w:rFonts w:asciiTheme="minorHAnsi" w:hAnsiTheme="minorHAnsi" w:cstheme="minorHAnsi"/>
          <w:kern w:val="0"/>
          <w:szCs w:val="22"/>
        </w:rPr>
        <w:t>Chair of Governors</w:t>
      </w:r>
    </w:p>
    <w:p w14:paraId="56C849D5" w14:textId="10F147E6" w:rsidR="00A427A8" w:rsidRDefault="00A427A8" w:rsidP="00275B51">
      <w:pPr>
        <w:rPr>
          <w:rFonts w:asciiTheme="minorHAnsi" w:hAnsiTheme="minorHAnsi" w:cstheme="minorHAnsi"/>
          <w:kern w:val="0"/>
          <w:szCs w:val="22"/>
        </w:rPr>
      </w:pPr>
    </w:p>
    <w:p w14:paraId="135FFE20" w14:textId="78D71EC8" w:rsidR="00A427A8" w:rsidRPr="00A427A8" w:rsidRDefault="00A427A8" w:rsidP="00A427A8">
      <w:pPr>
        <w:jc w:val="center"/>
        <w:rPr>
          <w:rFonts w:asciiTheme="minorHAnsi" w:hAnsiTheme="minorHAnsi" w:cstheme="minorHAnsi"/>
          <w:b/>
          <w:bCs/>
          <w:kern w:val="0"/>
          <w:szCs w:val="22"/>
        </w:rPr>
      </w:pPr>
      <w:r w:rsidRPr="00A427A8">
        <w:rPr>
          <w:rFonts w:asciiTheme="minorHAnsi" w:hAnsiTheme="minorHAnsi" w:cstheme="minorHAnsi"/>
          <w:b/>
          <w:bCs/>
          <w:kern w:val="0"/>
          <w:szCs w:val="22"/>
        </w:rPr>
        <w:t>Appendix A.</w:t>
      </w:r>
    </w:p>
    <w:p w14:paraId="6FC4CA1A" w14:textId="6B8A3391" w:rsidR="00A427A8" w:rsidRDefault="00A427A8" w:rsidP="00275B51">
      <w:pPr>
        <w:rPr>
          <w:rFonts w:asciiTheme="minorHAnsi" w:hAnsiTheme="minorHAnsi" w:cstheme="minorHAnsi"/>
          <w:kern w:val="0"/>
          <w:szCs w:val="22"/>
        </w:rPr>
      </w:pPr>
    </w:p>
    <w:p w14:paraId="5BF8B0AA" w14:textId="00DB80E8" w:rsidR="00A427A8" w:rsidRDefault="00A427A8" w:rsidP="00A427A8">
      <w:pPr>
        <w:jc w:val="center"/>
        <w:rPr>
          <w:rFonts w:asciiTheme="minorHAnsi" w:hAnsiTheme="minorHAnsi" w:cstheme="minorHAnsi"/>
          <w:b/>
          <w:bCs/>
          <w:kern w:val="0"/>
          <w:szCs w:val="22"/>
        </w:rPr>
      </w:pPr>
      <w:r w:rsidRPr="00A427A8">
        <w:rPr>
          <w:rFonts w:asciiTheme="minorHAnsi" w:hAnsiTheme="minorHAnsi" w:cstheme="minorHAnsi"/>
          <w:b/>
          <w:bCs/>
          <w:kern w:val="0"/>
          <w:szCs w:val="22"/>
        </w:rPr>
        <w:t>Our School Values</w:t>
      </w:r>
    </w:p>
    <w:p w14:paraId="7FECFE0C" w14:textId="77777777" w:rsidR="00A427A8" w:rsidRPr="00A427A8" w:rsidRDefault="00A427A8" w:rsidP="00A427A8">
      <w:pPr>
        <w:jc w:val="center"/>
        <w:rPr>
          <w:rFonts w:asciiTheme="minorHAnsi" w:hAnsiTheme="minorHAnsi" w:cstheme="minorHAnsi"/>
          <w:b/>
          <w:bCs/>
          <w:kern w:val="0"/>
          <w:szCs w:val="22"/>
        </w:rPr>
      </w:pPr>
    </w:p>
    <w:p w14:paraId="6E9E6430" w14:textId="41DB1449" w:rsidR="00A427A8" w:rsidRDefault="00A427A8" w:rsidP="00A427A8">
      <w:pPr>
        <w:rPr>
          <w:rFonts w:asciiTheme="minorHAnsi" w:hAnsiTheme="minorHAnsi" w:cstheme="minorHAnsi"/>
          <w:b/>
          <w:bCs/>
          <w:kern w:val="0"/>
          <w:szCs w:val="22"/>
        </w:rPr>
      </w:pPr>
      <w:r w:rsidRPr="00A427A8">
        <w:rPr>
          <w:rFonts w:asciiTheme="minorHAnsi" w:hAnsiTheme="minorHAnsi" w:cstheme="minorHAnsi"/>
          <w:b/>
          <w:bCs/>
          <w:kern w:val="0"/>
          <w:szCs w:val="22"/>
        </w:rPr>
        <w:t>Kindness</w:t>
      </w:r>
    </w:p>
    <w:p w14:paraId="4D767DFF" w14:textId="5B089F81" w:rsidR="00A427A8" w:rsidRDefault="00A427A8" w:rsidP="00A427A8">
      <w:pPr>
        <w:rPr>
          <w:rFonts w:asciiTheme="minorHAnsi" w:hAnsiTheme="minorHAnsi" w:cstheme="minorHAnsi"/>
          <w:kern w:val="0"/>
          <w:szCs w:val="22"/>
        </w:rPr>
      </w:pPr>
      <w:r w:rsidRPr="00A427A8">
        <w:rPr>
          <w:rFonts w:asciiTheme="minorHAnsi" w:hAnsiTheme="minorHAnsi" w:cstheme="minorHAnsi"/>
          <w:kern w:val="0"/>
          <w:szCs w:val="22"/>
        </w:rPr>
        <w:t>We value being kind to one another, using our manners and being considerate of each other’s feelings. We are a school which grows children to care for one another, children who are concerned about the lives of others and want to make a better world.</w:t>
      </w:r>
    </w:p>
    <w:p w14:paraId="74DC003C" w14:textId="77777777" w:rsidR="00A427A8" w:rsidRPr="00A427A8" w:rsidRDefault="00A427A8" w:rsidP="00A427A8">
      <w:pPr>
        <w:rPr>
          <w:rFonts w:asciiTheme="minorHAnsi" w:hAnsiTheme="minorHAnsi" w:cstheme="minorHAnsi"/>
          <w:kern w:val="0"/>
          <w:szCs w:val="22"/>
        </w:rPr>
      </w:pPr>
    </w:p>
    <w:p w14:paraId="55CC8384" w14:textId="3701FEF9" w:rsidR="00A427A8" w:rsidRDefault="00A427A8" w:rsidP="00A427A8">
      <w:pPr>
        <w:rPr>
          <w:rFonts w:asciiTheme="minorHAnsi" w:hAnsiTheme="minorHAnsi" w:cstheme="minorHAnsi"/>
          <w:b/>
          <w:bCs/>
          <w:kern w:val="0"/>
          <w:szCs w:val="22"/>
        </w:rPr>
      </w:pPr>
      <w:r w:rsidRPr="00A427A8">
        <w:rPr>
          <w:rFonts w:asciiTheme="minorHAnsi" w:hAnsiTheme="minorHAnsi" w:cstheme="minorHAnsi"/>
          <w:b/>
          <w:bCs/>
          <w:kern w:val="0"/>
          <w:szCs w:val="22"/>
        </w:rPr>
        <w:t xml:space="preserve">Global mindedness </w:t>
      </w:r>
    </w:p>
    <w:p w14:paraId="21DE3DAA" w14:textId="77777777" w:rsidR="00A427A8" w:rsidRPr="00A427A8" w:rsidRDefault="00A427A8" w:rsidP="00A427A8">
      <w:pPr>
        <w:rPr>
          <w:rFonts w:asciiTheme="minorHAnsi" w:hAnsiTheme="minorHAnsi" w:cstheme="minorHAnsi"/>
          <w:kern w:val="0"/>
          <w:szCs w:val="22"/>
        </w:rPr>
      </w:pPr>
      <w:r w:rsidRPr="00A427A8">
        <w:rPr>
          <w:rFonts w:asciiTheme="minorHAnsi" w:hAnsiTheme="minorHAnsi" w:cstheme="minorHAnsi"/>
          <w:kern w:val="0"/>
          <w:szCs w:val="22"/>
        </w:rPr>
        <w:t xml:space="preserve">We have a global outlook. We think about and care for all of humanity and our environment. We want to be partners in creating a better world in our local, national, and global communities. </w:t>
      </w:r>
    </w:p>
    <w:p w14:paraId="11ED80CB" w14:textId="77777777" w:rsidR="00A427A8" w:rsidRDefault="00A427A8" w:rsidP="00A427A8">
      <w:pPr>
        <w:rPr>
          <w:rFonts w:asciiTheme="minorHAnsi" w:hAnsiTheme="minorHAnsi" w:cstheme="minorHAnsi"/>
          <w:b/>
          <w:bCs/>
          <w:kern w:val="0"/>
          <w:szCs w:val="22"/>
        </w:rPr>
      </w:pPr>
    </w:p>
    <w:p w14:paraId="65F06D02" w14:textId="6C519C7E" w:rsidR="00A427A8" w:rsidRDefault="00A427A8" w:rsidP="00A427A8">
      <w:pPr>
        <w:rPr>
          <w:rFonts w:asciiTheme="minorHAnsi" w:hAnsiTheme="minorHAnsi" w:cstheme="minorHAnsi"/>
          <w:b/>
          <w:bCs/>
          <w:kern w:val="0"/>
          <w:szCs w:val="22"/>
        </w:rPr>
      </w:pPr>
      <w:r w:rsidRPr="00A427A8">
        <w:rPr>
          <w:rFonts w:asciiTheme="minorHAnsi" w:hAnsiTheme="minorHAnsi" w:cstheme="minorHAnsi"/>
          <w:b/>
          <w:bCs/>
          <w:kern w:val="0"/>
          <w:szCs w:val="22"/>
        </w:rPr>
        <w:t>Thoughtfulness</w:t>
      </w:r>
    </w:p>
    <w:p w14:paraId="5392E627" w14:textId="77777777" w:rsidR="00A427A8" w:rsidRPr="00A427A8" w:rsidRDefault="00A427A8" w:rsidP="00A427A8">
      <w:pPr>
        <w:rPr>
          <w:rFonts w:asciiTheme="minorHAnsi" w:hAnsiTheme="minorHAnsi" w:cstheme="minorHAnsi"/>
          <w:kern w:val="0"/>
          <w:szCs w:val="22"/>
        </w:rPr>
      </w:pPr>
      <w:r w:rsidRPr="00A427A8">
        <w:rPr>
          <w:rFonts w:asciiTheme="minorHAnsi" w:hAnsiTheme="minorHAnsi" w:cstheme="minorHAnsi"/>
          <w:kern w:val="0"/>
          <w:szCs w:val="22"/>
        </w:rPr>
        <w:t>We think before we act. We understand that communities work best when every member is considerate and thinks about the needs and feelings of others. Careful, thoughtful, kind acts make people feel better. Thoughtful people spread happiness.</w:t>
      </w:r>
    </w:p>
    <w:p w14:paraId="14652D76" w14:textId="77777777" w:rsidR="00A427A8" w:rsidRDefault="00A427A8" w:rsidP="00A427A8">
      <w:pPr>
        <w:rPr>
          <w:rFonts w:asciiTheme="minorHAnsi" w:hAnsiTheme="minorHAnsi" w:cstheme="minorHAnsi"/>
          <w:b/>
          <w:bCs/>
          <w:kern w:val="0"/>
          <w:szCs w:val="22"/>
        </w:rPr>
      </w:pPr>
    </w:p>
    <w:p w14:paraId="45944CBF" w14:textId="24CAD54A" w:rsidR="00A427A8" w:rsidRDefault="00A427A8" w:rsidP="00A427A8">
      <w:pPr>
        <w:rPr>
          <w:rFonts w:asciiTheme="minorHAnsi" w:hAnsiTheme="minorHAnsi" w:cstheme="minorHAnsi"/>
          <w:b/>
          <w:bCs/>
          <w:kern w:val="0"/>
          <w:szCs w:val="22"/>
        </w:rPr>
      </w:pPr>
      <w:r w:rsidRPr="00A427A8">
        <w:rPr>
          <w:rFonts w:asciiTheme="minorHAnsi" w:hAnsiTheme="minorHAnsi" w:cstheme="minorHAnsi"/>
          <w:b/>
          <w:bCs/>
          <w:kern w:val="0"/>
          <w:szCs w:val="22"/>
        </w:rPr>
        <w:t>Perseverance</w:t>
      </w:r>
    </w:p>
    <w:p w14:paraId="65510869" w14:textId="77777777" w:rsidR="00A427A8" w:rsidRPr="00A427A8" w:rsidRDefault="00A427A8" w:rsidP="00A427A8">
      <w:pPr>
        <w:rPr>
          <w:rFonts w:asciiTheme="minorHAnsi" w:hAnsiTheme="minorHAnsi" w:cstheme="minorHAnsi"/>
          <w:kern w:val="0"/>
          <w:szCs w:val="22"/>
        </w:rPr>
      </w:pPr>
      <w:r w:rsidRPr="00A427A8">
        <w:rPr>
          <w:rFonts w:asciiTheme="minorHAnsi" w:hAnsiTheme="minorHAnsi" w:cstheme="minorHAnsi"/>
          <w:kern w:val="0"/>
          <w:szCs w:val="22"/>
        </w:rPr>
        <w:t xml:space="preserve">We understand that learning can be hard, but we can reach our learning goals with the guidance and support of our teachers and teaching assistants and a little help from our friends. We value the ‘power of yet’ and we have the courage to have a go and accept any failure as an opportunity to learn. Mistakes are our friends. </w:t>
      </w:r>
    </w:p>
    <w:p w14:paraId="70BC99DB" w14:textId="77777777" w:rsidR="00A427A8" w:rsidRPr="00A427A8" w:rsidRDefault="00A427A8" w:rsidP="00A427A8">
      <w:pPr>
        <w:rPr>
          <w:rFonts w:asciiTheme="minorHAnsi" w:hAnsiTheme="minorHAnsi" w:cstheme="minorHAnsi"/>
          <w:kern w:val="0"/>
          <w:szCs w:val="22"/>
        </w:rPr>
      </w:pPr>
    </w:p>
    <w:p w14:paraId="0E674E1D" w14:textId="088DB67A" w:rsidR="00A427A8" w:rsidRDefault="00A427A8" w:rsidP="00A427A8">
      <w:pPr>
        <w:rPr>
          <w:rFonts w:asciiTheme="minorHAnsi" w:hAnsiTheme="minorHAnsi" w:cstheme="minorHAnsi"/>
          <w:b/>
          <w:bCs/>
          <w:kern w:val="0"/>
          <w:szCs w:val="22"/>
        </w:rPr>
      </w:pPr>
      <w:r w:rsidRPr="00A427A8">
        <w:rPr>
          <w:rFonts w:asciiTheme="minorHAnsi" w:hAnsiTheme="minorHAnsi" w:cstheme="minorHAnsi"/>
          <w:b/>
          <w:bCs/>
          <w:kern w:val="0"/>
          <w:szCs w:val="22"/>
        </w:rPr>
        <w:t>Friendship</w:t>
      </w:r>
    </w:p>
    <w:p w14:paraId="2C2C6336" w14:textId="77777777" w:rsidR="00A427A8" w:rsidRPr="00A427A8" w:rsidRDefault="00A427A8" w:rsidP="00A427A8">
      <w:pPr>
        <w:rPr>
          <w:rFonts w:asciiTheme="minorHAnsi" w:hAnsiTheme="minorHAnsi" w:cstheme="minorHAnsi"/>
          <w:kern w:val="0"/>
          <w:szCs w:val="22"/>
        </w:rPr>
      </w:pPr>
      <w:r w:rsidRPr="00A427A8">
        <w:rPr>
          <w:rFonts w:asciiTheme="minorHAnsi" w:hAnsiTheme="minorHAnsi" w:cstheme="minorHAnsi"/>
          <w:kern w:val="0"/>
          <w:szCs w:val="22"/>
        </w:rPr>
        <w:t>As a school community, we see each other as friends in our learning journeys. Friends that treat each other with respect, care, and kindness every day.</w:t>
      </w:r>
    </w:p>
    <w:p w14:paraId="6E764723" w14:textId="77777777" w:rsidR="00A427A8" w:rsidRDefault="00A427A8" w:rsidP="00A427A8">
      <w:pPr>
        <w:rPr>
          <w:rFonts w:asciiTheme="minorHAnsi" w:hAnsiTheme="minorHAnsi" w:cstheme="minorHAnsi"/>
          <w:b/>
          <w:bCs/>
          <w:kern w:val="0"/>
          <w:szCs w:val="22"/>
        </w:rPr>
      </w:pPr>
    </w:p>
    <w:p w14:paraId="3DE6DCB1" w14:textId="2F33BA13" w:rsidR="00A427A8" w:rsidRPr="00A427A8" w:rsidRDefault="00A427A8" w:rsidP="00A427A8">
      <w:pPr>
        <w:rPr>
          <w:rFonts w:asciiTheme="minorHAnsi" w:hAnsiTheme="minorHAnsi" w:cstheme="minorHAnsi"/>
          <w:b/>
          <w:bCs/>
          <w:kern w:val="0"/>
          <w:szCs w:val="22"/>
        </w:rPr>
      </w:pPr>
      <w:r w:rsidRPr="00A427A8">
        <w:rPr>
          <w:rFonts w:asciiTheme="minorHAnsi" w:hAnsiTheme="minorHAnsi" w:cstheme="minorHAnsi"/>
          <w:b/>
          <w:bCs/>
          <w:kern w:val="0"/>
          <w:szCs w:val="22"/>
        </w:rPr>
        <w:lastRenderedPageBreak/>
        <w:t>Positivity</w:t>
      </w:r>
    </w:p>
    <w:p w14:paraId="2FE91FB6" w14:textId="5CAD567A" w:rsidR="00A427A8" w:rsidRDefault="00A427A8" w:rsidP="00A427A8">
      <w:pPr>
        <w:rPr>
          <w:rFonts w:asciiTheme="minorHAnsi" w:hAnsiTheme="minorHAnsi" w:cstheme="minorHAnsi"/>
          <w:kern w:val="0"/>
          <w:szCs w:val="22"/>
        </w:rPr>
      </w:pPr>
      <w:r w:rsidRPr="00A427A8">
        <w:rPr>
          <w:rFonts w:asciiTheme="minorHAnsi" w:hAnsiTheme="minorHAnsi" w:cstheme="minorHAnsi"/>
          <w:kern w:val="0"/>
          <w:szCs w:val="22"/>
        </w:rPr>
        <w:t>We believe that having a positive mindset can bring us happiness and impacts upon our mental health for the better. By being positive and encouraging we can help to boost our own confidence and that of others. Through positivity we can create a better self, a better school, a better society</w:t>
      </w:r>
    </w:p>
    <w:p w14:paraId="0CC526A3" w14:textId="5D14BDBF" w:rsidR="00653A5B" w:rsidRDefault="00653A5B" w:rsidP="00275B51">
      <w:pPr>
        <w:rPr>
          <w:rFonts w:asciiTheme="minorHAnsi" w:hAnsiTheme="minorHAnsi" w:cstheme="minorHAnsi"/>
          <w:kern w:val="0"/>
          <w:szCs w:val="22"/>
        </w:rPr>
      </w:pPr>
    </w:p>
    <w:p w14:paraId="1A4B8023" w14:textId="477FAEC8" w:rsidR="008B2FCD" w:rsidRDefault="008B2FCD" w:rsidP="00275B51">
      <w:pPr>
        <w:rPr>
          <w:rFonts w:asciiTheme="minorHAnsi" w:hAnsiTheme="minorHAnsi" w:cstheme="minorHAnsi"/>
          <w:kern w:val="0"/>
          <w:szCs w:val="22"/>
        </w:rPr>
      </w:pPr>
    </w:p>
    <w:p w14:paraId="00E46A18" w14:textId="77777777" w:rsidR="008B2FCD" w:rsidRDefault="008B2FCD" w:rsidP="00275B51">
      <w:pPr>
        <w:rPr>
          <w:rFonts w:asciiTheme="minorHAnsi" w:hAnsiTheme="minorHAnsi" w:cstheme="minorHAnsi"/>
          <w:kern w:val="0"/>
          <w:szCs w:val="22"/>
        </w:rPr>
      </w:pPr>
    </w:p>
    <w:p w14:paraId="5F130B4E" w14:textId="28A1FF6D" w:rsidR="00E6165A" w:rsidRPr="00761685" w:rsidRDefault="00E6165A" w:rsidP="00275B51">
      <w:pPr>
        <w:rPr>
          <w:rFonts w:asciiTheme="minorHAnsi" w:hAnsiTheme="minorHAnsi" w:cstheme="minorHAnsi"/>
          <w:kern w:val="0"/>
          <w:szCs w:val="22"/>
        </w:rPr>
      </w:pPr>
    </w:p>
    <w:sectPr w:rsidR="00E6165A" w:rsidRPr="00761685" w:rsidSect="00216B68">
      <w:headerReference w:type="first" r:id="rId14"/>
      <w:footerReference w:type="first" r:id="rId15"/>
      <w:type w:val="continuous"/>
      <w:pgSz w:w="11906" w:h="16838"/>
      <w:pgMar w:top="567" w:right="1416" w:bottom="720" w:left="72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F5FA" w14:textId="77777777" w:rsidR="00677E3F" w:rsidRDefault="00677E3F">
      <w:r>
        <w:separator/>
      </w:r>
    </w:p>
  </w:endnote>
  <w:endnote w:type="continuationSeparator" w:id="0">
    <w:p w14:paraId="3C39A9FA" w14:textId="77777777" w:rsidR="00677E3F" w:rsidRDefault="0067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D414" w14:textId="0399FFDD" w:rsidR="00382AD0" w:rsidRDefault="006F475E">
    <w:pPr>
      <w:pStyle w:val="Footer"/>
      <w:jc w:val="center"/>
    </w:pPr>
    <w:r>
      <w:rPr>
        <w:noProof/>
        <w:lang w:eastAsia="en-GB"/>
      </w:rPr>
      <w:drawing>
        <wp:anchor distT="0" distB="0" distL="114300" distR="114300" simplePos="0" relativeHeight="251649024" behindDoc="0" locked="0" layoutInCell="1" allowOverlap="1" wp14:anchorId="28A7FFA1" wp14:editId="14291F79">
          <wp:simplePos x="0" y="0"/>
          <wp:positionH relativeFrom="column">
            <wp:posOffset>-152401</wp:posOffset>
          </wp:positionH>
          <wp:positionV relativeFrom="paragraph">
            <wp:posOffset>-503648</wp:posOffset>
          </wp:positionV>
          <wp:extent cx="1419225" cy="867503"/>
          <wp:effectExtent l="0" t="0" r="0" b="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
                    <a:extLst>
                      <a:ext uri="{28A0092B-C50C-407E-A947-70E740481C1C}">
                        <a14:useLocalDpi xmlns:a14="http://schemas.microsoft.com/office/drawing/2010/main" val="0"/>
                      </a:ext>
                    </a:extLst>
                  </a:blip>
                  <a:stretch>
                    <a:fillRect/>
                  </a:stretch>
                </pic:blipFill>
                <pic:spPr>
                  <a:xfrm>
                    <a:off x="0" y="0"/>
                    <a:ext cx="1420905" cy="8685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29E0E99" wp14:editId="524AD848">
          <wp:simplePos x="0" y="0"/>
          <wp:positionH relativeFrom="column">
            <wp:posOffset>4143375</wp:posOffset>
          </wp:positionH>
          <wp:positionV relativeFrom="paragraph">
            <wp:posOffset>-427990</wp:posOffset>
          </wp:positionV>
          <wp:extent cx="1398753" cy="84772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8753"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0" locked="0" layoutInCell="1" allowOverlap="1" wp14:anchorId="4FF112E5" wp14:editId="2F689CC2">
          <wp:simplePos x="0" y="0"/>
          <wp:positionH relativeFrom="margin">
            <wp:posOffset>2695575</wp:posOffset>
          </wp:positionH>
          <wp:positionV relativeFrom="paragraph">
            <wp:posOffset>-786195</wp:posOffset>
          </wp:positionV>
          <wp:extent cx="1247775" cy="1295466"/>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
                    <a:extLst>
                      <a:ext uri="{28A0092B-C50C-407E-A947-70E740481C1C}">
                        <a14:useLocalDpi xmlns:a14="http://schemas.microsoft.com/office/drawing/2010/main" val="0"/>
                      </a:ext>
                    </a:extLst>
                  </a:blip>
                  <a:stretch>
                    <a:fillRect/>
                  </a:stretch>
                </pic:blipFill>
                <pic:spPr>
                  <a:xfrm>
                    <a:off x="0" y="0"/>
                    <a:ext cx="1250837" cy="12986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noProof/>
        <w:color w:val="FF0000"/>
        <w:szCs w:val="22"/>
        <w:lang w:eastAsia="en-GB"/>
      </w:rPr>
      <w:drawing>
        <wp:anchor distT="0" distB="0" distL="114300" distR="114300" simplePos="0" relativeHeight="251671552" behindDoc="1" locked="0" layoutInCell="1" allowOverlap="1" wp14:anchorId="43F0BC08" wp14:editId="23013AF6">
          <wp:simplePos x="0" y="0"/>
          <wp:positionH relativeFrom="column">
            <wp:posOffset>5715000</wp:posOffset>
          </wp:positionH>
          <wp:positionV relativeFrom="paragraph">
            <wp:posOffset>-551815</wp:posOffset>
          </wp:positionV>
          <wp:extent cx="980440" cy="972185"/>
          <wp:effectExtent l="0" t="0" r="0" b="0"/>
          <wp:wrapTight wrapText="bothSides">
            <wp:wrapPolygon edited="0">
              <wp:start x="0" y="0"/>
              <wp:lineTo x="0" y="21163"/>
              <wp:lineTo x="20984" y="21163"/>
              <wp:lineTo x="209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0440" cy="972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238A1E7" wp14:editId="3FD2CB82">
          <wp:simplePos x="0" y="0"/>
          <wp:positionH relativeFrom="column">
            <wp:posOffset>1543050</wp:posOffset>
          </wp:positionH>
          <wp:positionV relativeFrom="paragraph">
            <wp:posOffset>-484505</wp:posOffset>
          </wp:positionV>
          <wp:extent cx="971550" cy="887795"/>
          <wp:effectExtent l="0" t="0" r="0" b="762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3313" cy="8894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3096" w14:textId="77777777" w:rsidR="00677E3F" w:rsidRDefault="00677E3F">
      <w:r>
        <w:separator/>
      </w:r>
    </w:p>
  </w:footnote>
  <w:footnote w:type="continuationSeparator" w:id="0">
    <w:p w14:paraId="5A29990D" w14:textId="77777777" w:rsidR="00677E3F" w:rsidRDefault="00677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028A" w14:textId="4C588281" w:rsidR="006F475E" w:rsidRDefault="006F475E" w:rsidP="00785FF2">
    <w:pPr>
      <w:pStyle w:val="Header"/>
      <w:jc w:val="center"/>
      <w:rPr>
        <w:rFonts w:asciiTheme="minorHAnsi" w:hAnsiTheme="minorHAnsi"/>
        <w:i/>
        <w:noProof/>
        <w:color w:val="FF0000"/>
        <w:szCs w:val="22"/>
        <w:lang w:eastAsia="en-GB"/>
      </w:rPr>
    </w:pPr>
    <w:r>
      <w:rPr>
        <w:noProof/>
      </w:rPr>
      <w:drawing>
        <wp:anchor distT="0" distB="0" distL="114300" distR="114300" simplePos="0" relativeHeight="251668480" behindDoc="1" locked="0" layoutInCell="1" allowOverlap="1" wp14:anchorId="04B5E5A2" wp14:editId="474F858B">
          <wp:simplePos x="0" y="0"/>
          <wp:positionH relativeFrom="column">
            <wp:posOffset>4086225</wp:posOffset>
          </wp:positionH>
          <wp:positionV relativeFrom="paragraph">
            <wp:posOffset>-374015</wp:posOffset>
          </wp:positionV>
          <wp:extent cx="1228725" cy="1315720"/>
          <wp:effectExtent l="0" t="0" r="0" b="0"/>
          <wp:wrapTight wrapText="bothSides">
            <wp:wrapPolygon edited="0">
              <wp:start x="9377" y="2815"/>
              <wp:lineTo x="7033" y="4378"/>
              <wp:lineTo x="3014" y="7506"/>
              <wp:lineTo x="3349" y="13448"/>
              <wp:lineTo x="6363" y="18139"/>
              <wp:lineTo x="14400" y="18139"/>
              <wp:lineTo x="14735" y="17514"/>
              <wp:lineTo x="18419" y="13448"/>
              <wp:lineTo x="18753" y="10008"/>
              <wp:lineTo x="18753" y="6880"/>
              <wp:lineTo x="14735" y="4066"/>
              <wp:lineTo x="11051" y="2815"/>
              <wp:lineTo x="9377" y="28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i/>
        <w:noProof/>
        <w:color w:val="FF0000"/>
        <w:szCs w:val="22"/>
        <w:lang w:eastAsia="en-GB"/>
      </w:rPr>
      <w:drawing>
        <wp:anchor distT="0" distB="0" distL="114300" distR="114300" simplePos="0" relativeHeight="251672576" behindDoc="1" locked="0" layoutInCell="1" allowOverlap="1" wp14:anchorId="18AB0A5D" wp14:editId="41BDC2C2">
          <wp:simplePos x="0" y="0"/>
          <wp:positionH relativeFrom="column">
            <wp:posOffset>5715000</wp:posOffset>
          </wp:positionH>
          <wp:positionV relativeFrom="paragraph">
            <wp:posOffset>-116840</wp:posOffset>
          </wp:positionV>
          <wp:extent cx="876300" cy="866775"/>
          <wp:effectExtent l="0" t="0" r="0" b="9525"/>
          <wp:wrapTight wrapText="bothSides">
            <wp:wrapPolygon edited="0">
              <wp:start x="0" y="0"/>
              <wp:lineTo x="0" y="21363"/>
              <wp:lineTo x="21130" y="21363"/>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9BA6346" wp14:editId="71E89A04">
          <wp:simplePos x="0" y="0"/>
          <wp:positionH relativeFrom="column">
            <wp:posOffset>1590675</wp:posOffset>
          </wp:positionH>
          <wp:positionV relativeFrom="paragraph">
            <wp:posOffset>-97790</wp:posOffset>
          </wp:positionV>
          <wp:extent cx="819150" cy="78743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7874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20A747DE" wp14:editId="6FA75F4A">
          <wp:simplePos x="0" y="0"/>
          <wp:positionH relativeFrom="margin">
            <wp:posOffset>-285750</wp:posOffset>
          </wp:positionH>
          <wp:positionV relativeFrom="paragraph">
            <wp:posOffset>-97790</wp:posOffset>
          </wp:positionV>
          <wp:extent cx="1714500" cy="744682"/>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 E-S Mark logo blu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14500" cy="74468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noProof/>
        <w:color w:val="FF0000"/>
        <w:szCs w:val="22"/>
        <w:lang w:eastAsia="en-GB"/>
      </w:rPr>
      <w:drawing>
        <wp:anchor distT="0" distB="0" distL="114300" distR="114300" simplePos="0" relativeHeight="251673600" behindDoc="0" locked="0" layoutInCell="1" allowOverlap="1" wp14:anchorId="6D05F30F" wp14:editId="2416150D">
          <wp:simplePos x="0" y="0"/>
          <wp:positionH relativeFrom="page">
            <wp:align>center</wp:align>
          </wp:positionH>
          <wp:positionV relativeFrom="paragraph">
            <wp:posOffset>-450215</wp:posOffset>
          </wp:positionV>
          <wp:extent cx="1533525" cy="144839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 LOGO PREVIEW 2.jpg"/>
                  <pic:cNvPicPr/>
                </pic:nvPicPr>
                <pic:blipFill rotWithShape="1">
                  <a:blip r:embed="rId5" cstate="print">
                    <a:extLst>
                      <a:ext uri="{28A0092B-C50C-407E-A947-70E740481C1C}">
                        <a14:useLocalDpi xmlns:a14="http://schemas.microsoft.com/office/drawing/2010/main" val="0"/>
                      </a:ext>
                    </a:extLst>
                  </a:blip>
                  <a:srcRect b="5552"/>
                  <a:stretch/>
                </pic:blipFill>
                <pic:spPr bwMode="auto">
                  <a:xfrm>
                    <a:off x="0" y="0"/>
                    <a:ext cx="1533525" cy="144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B41">
      <w:rPr>
        <w:rFonts w:asciiTheme="minorHAnsi" w:hAnsiTheme="minorHAnsi"/>
        <w:i/>
        <w:noProof/>
        <w:color w:val="FF0000"/>
        <w:szCs w:val="22"/>
        <w:lang w:eastAsia="en-GB"/>
      </w:rPr>
      <w:t xml:space="preserve">       </w:t>
    </w:r>
  </w:p>
  <w:p w14:paraId="14FC24A3" w14:textId="2A8EDE3E" w:rsidR="006F475E" w:rsidRDefault="006F475E" w:rsidP="00785FF2">
    <w:pPr>
      <w:pStyle w:val="Header"/>
      <w:jc w:val="center"/>
      <w:rPr>
        <w:rFonts w:asciiTheme="minorHAnsi" w:hAnsiTheme="minorHAnsi"/>
        <w:i/>
        <w:noProof/>
        <w:color w:val="FF0000"/>
        <w:szCs w:val="22"/>
        <w:lang w:eastAsia="en-GB"/>
      </w:rPr>
    </w:pPr>
  </w:p>
  <w:p w14:paraId="77BF32A8" w14:textId="65486E20" w:rsidR="006F475E" w:rsidRDefault="006F475E" w:rsidP="00785FF2">
    <w:pPr>
      <w:pStyle w:val="Header"/>
      <w:jc w:val="center"/>
      <w:rPr>
        <w:rFonts w:asciiTheme="minorHAnsi" w:hAnsiTheme="minorHAnsi"/>
        <w:i/>
        <w:noProof/>
        <w:color w:val="FF0000"/>
        <w:szCs w:val="22"/>
        <w:lang w:eastAsia="en-GB"/>
      </w:rPr>
    </w:pPr>
  </w:p>
  <w:p w14:paraId="1F2019BC" w14:textId="6A81CFA8" w:rsidR="006F475E" w:rsidRDefault="006F475E" w:rsidP="00785FF2">
    <w:pPr>
      <w:pStyle w:val="Header"/>
      <w:jc w:val="center"/>
      <w:rPr>
        <w:rFonts w:asciiTheme="minorHAnsi" w:hAnsiTheme="minorHAnsi"/>
        <w:i/>
        <w:noProof/>
        <w:color w:val="FF0000"/>
        <w:szCs w:val="22"/>
        <w:lang w:eastAsia="en-GB"/>
      </w:rPr>
    </w:pPr>
  </w:p>
  <w:p w14:paraId="54F6D3E4" w14:textId="70115741" w:rsidR="006F475E" w:rsidRDefault="006F475E" w:rsidP="00785FF2">
    <w:pPr>
      <w:pStyle w:val="Header"/>
      <w:jc w:val="center"/>
      <w:rPr>
        <w:rFonts w:asciiTheme="minorHAnsi" w:hAnsiTheme="minorHAnsi"/>
        <w:i/>
        <w:noProof/>
        <w:color w:val="FF0000"/>
        <w:szCs w:val="22"/>
        <w:lang w:eastAsia="en-GB"/>
      </w:rPr>
    </w:pPr>
  </w:p>
  <w:p w14:paraId="56C8B29B" w14:textId="08D0820F" w:rsidR="00382AD0" w:rsidRDefault="00382AD0" w:rsidP="00785FF2">
    <w:pPr>
      <w:pStyle w:val="Header"/>
      <w:jc w:val="center"/>
      <w:rPr>
        <w:rFonts w:asciiTheme="minorHAnsi" w:hAnsiTheme="minorHAnsi"/>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A98"/>
    <w:multiLevelType w:val="hybridMultilevel"/>
    <w:tmpl w:val="E6760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57D6C"/>
    <w:multiLevelType w:val="hybridMultilevel"/>
    <w:tmpl w:val="C196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1C4A2D"/>
    <w:multiLevelType w:val="hybridMultilevel"/>
    <w:tmpl w:val="08EC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C5EC4"/>
    <w:multiLevelType w:val="hybridMultilevel"/>
    <w:tmpl w:val="9F8E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446DCF"/>
    <w:multiLevelType w:val="hybridMultilevel"/>
    <w:tmpl w:val="200A8F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191185330">
    <w:abstractNumId w:val="1"/>
  </w:num>
  <w:num w:numId="2" w16cid:durableId="857817976">
    <w:abstractNumId w:val="2"/>
  </w:num>
  <w:num w:numId="3" w16cid:durableId="1893618703">
    <w:abstractNumId w:val="3"/>
  </w:num>
  <w:num w:numId="4" w16cid:durableId="573321441">
    <w:abstractNumId w:val="4"/>
  </w:num>
  <w:num w:numId="5" w16cid:durableId="140371867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AD0"/>
    <w:rsid w:val="00025FEE"/>
    <w:rsid w:val="000358C2"/>
    <w:rsid w:val="00037DC0"/>
    <w:rsid w:val="00050676"/>
    <w:rsid w:val="00072B41"/>
    <w:rsid w:val="0007328C"/>
    <w:rsid w:val="0007437A"/>
    <w:rsid w:val="00077CB8"/>
    <w:rsid w:val="00097760"/>
    <w:rsid w:val="000D0318"/>
    <w:rsid w:val="000E0D00"/>
    <w:rsid w:val="000E58CE"/>
    <w:rsid w:val="000F1186"/>
    <w:rsid w:val="000F3D1A"/>
    <w:rsid w:val="0011048A"/>
    <w:rsid w:val="001132A2"/>
    <w:rsid w:val="00115FAF"/>
    <w:rsid w:val="00164AB0"/>
    <w:rsid w:val="00164DEF"/>
    <w:rsid w:val="001653CB"/>
    <w:rsid w:val="001A0DDD"/>
    <w:rsid w:val="001A2BD8"/>
    <w:rsid w:val="001D4FC0"/>
    <w:rsid w:val="001E265B"/>
    <w:rsid w:val="001E5234"/>
    <w:rsid w:val="001E708B"/>
    <w:rsid w:val="00201D52"/>
    <w:rsid w:val="00201EFD"/>
    <w:rsid w:val="0020567D"/>
    <w:rsid w:val="0021305E"/>
    <w:rsid w:val="00216B68"/>
    <w:rsid w:val="0024110E"/>
    <w:rsid w:val="00244DD8"/>
    <w:rsid w:val="0027123E"/>
    <w:rsid w:val="00274537"/>
    <w:rsid w:val="00275AB4"/>
    <w:rsid w:val="00275B51"/>
    <w:rsid w:val="00285A68"/>
    <w:rsid w:val="00293536"/>
    <w:rsid w:val="002A3607"/>
    <w:rsid w:val="002A4316"/>
    <w:rsid w:val="002A64F6"/>
    <w:rsid w:val="002C262B"/>
    <w:rsid w:val="002C64E4"/>
    <w:rsid w:val="002D7CCF"/>
    <w:rsid w:val="003111E0"/>
    <w:rsid w:val="00330AF9"/>
    <w:rsid w:val="00374A7A"/>
    <w:rsid w:val="00375B9E"/>
    <w:rsid w:val="00382AD0"/>
    <w:rsid w:val="00382C6F"/>
    <w:rsid w:val="00384E2F"/>
    <w:rsid w:val="00387FB4"/>
    <w:rsid w:val="00391F1E"/>
    <w:rsid w:val="003A055B"/>
    <w:rsid w:val="003B3D41"/>
    <w:rsid w:val="003B67D1"/>
    <w:rsid w:val="003C2413"/>
    <w:rsid w:val="003C5457"/>
    <w:rsid w:val="003C6C9C"/>
    <w:rsid w:val="003D6A48"/>
    <w:rsid w:val="003E127F"/>
    <w:rsid w:val="003E7420"/>
    <w:rsid w:val="003F5A60"/>
    <w:rsid w:val="00424A89"/>
    <w:rsid w:val="004342BB"/>
    <w:rsid w:val="0046589E"/>
    <w:rsid w:val="00472A5A"/>
    <w:rsid w:val="004A4664"/>
    <w:rsid w:val="00503599"/>
    <w:rsid w:val="005062FE"/>
    <w:rsid w:val="00511C92"/>
    <w:rsid w:val="0054092B"/>
    <w:rsid w:val="00554728"/>
    <w:rsid w:val="005626C7"/>
    <w:rsid w:val="00574140"/>
    <w:rsid w:val="00595AA6"/>
    <w:rsid w:val="005A1CA4"/>
    <w:rsid w:val="005A6A46"/>
    <w:rsid w:val="005B259F"/>
    <w:rsid w:val="005C1C8C"/>
    <w:rsid w:val="005D0179"/>
    <w:rsid w:val="00603198"/>
    <w:rsid w:val="006062B3"/>
    <w:rsid w:val="00611C4D"/>
    <w:rsid w:val="00614088"/>
    <w:rsid w:val="0061479E"/>
    <w:rsid w:val="00625C83"/>
    <w:rsid w:val="00636F8F"/>
    <w:rsid w:val="00653A5B"/>
    <w:rsid w:val="0065757E"/>
    <w:rsid w:val="0067199E"/>
    <w:rsid w:val="00677E3F"/>
    <w:rsid w:val="0068004F"/>
    <w:rsid w:val="006914AD"/>
    <w:rsid w:val="006944CB"/>
    <w:rsid w:val="006B7990"/>
    <w:rsid w:val="006D0E0F"/>
    <w:rsid w:val="006D46B3"/>
    <w:rsid w:val="006F1BD4"/>
    <w:rsid w:val="006F475E"/>
    <w:rsid w:val="00761685"/>
    <w:rsid w:val="00770A84"/>
    <w:rsid w:val="007713F5"/>
    <w:rsid w:val="00784FA4"/>
    <w:rsid w:val="00785FF2"/>
    <w:rsid w:val="007931D6"/>
    <w:rsid w:val="007937B2"/>
    <w:rsid w:val="007B068F"/>
    <w:rsid w:val="007B3390"/>
    <w:rsid w:val="007D3212"/>
    <w:rsid w:val="007E3588"/>
    <w:rsid w:val="007E50AC"/>
    <w:rsid w:val="007F24E6"/>
    <w:rsid w:val="007F4456"/>
    <w:rsid w:val="00805896"/>
    <w:rsid w:val="00816269"/>
    <w:rsid w:val="00817AE4"/>
    <w:rsid w:val="00822FCD"/>
    <w:rsid w:val="008340E2"/>
    <w:rsid w:val="008432F8"/>
    <w:rsid w:val="008838EA"/>
    <w:rsid w:val="00890BED"/>
    <w:rsid w:val="008A17F4"/>
    <w:rsid w:val="008B2FCD"/>
    <w:rsid w:val="008B679A"/>
    <w:rsid w:val="008B6B3E"/>
    <w:rsid w:val="008C2EE2"/>
    <w:rsid w:val="008D15C6"/>
    <w:rsid w:val="008D3AC0"/>
    <w:rsid w:val="008D3E18"/>
    <w:rsid w:val="008D7E35"/>
    <w:rsid w:val="008E3127"/>
    <w:rsid w:val="008E7BB5"/>
    <w:rsid w:val="008F1333"/>
    <w:rsid w:val="008F6743"/>
    <w:rsid w:val="00901069"/>
    <w:rsid w:val="00903F95"/>
    <w:rsid w:val="00926CA3"/>
    <w:rsid w:val="009274D1"/>
    <w:rsid w:val="00945C7C"/>
    <w:rsid w:val="00951BBA"/>
    <w:rsid w:val="00996914"/>
    <w:rsid w:val="009C12AD"/>
    <w:rsid w:val="009D1F91"/>
    <w:rsid w:val="009D5407"/>
    <w:rsid w:val="009E02CF"/>
    <w:rsid w:val="009F3A54"/>
    <w:rsid w:val="00A156C8"/>
    <w:rsid w:val="00A2023D"/>
    <w:rsid w:val="00A315A0"/>
    <w:rsid w:val="00A427A8"/>
    <w:rsid w:val="00A448C6"/>
    <w:rsid w:val="00A46903"/>
    <w:rsid w:val="00A60BFB"/>
    <w:rsid w:val="00A655AE"/>
    <w:rsid w:val="00A6686B"/>
    <w:rsid w:val="00A72823"/>
    <w:rsid w:val="00A75166"/>
    <w:rsid w:val="00A76F79"/>
    <w:rsid w:val="00A80A9E"/>
    <w:rsid w:val="00A9291E"/>
    <w:rsid w:val="00A9708F"/>
    <w:rsid w:val="00AA3536"/>
    <w:rsid w:val="00AA486D"/>
    <w:rsid w:val="00AB17AF"/>
    <w:rsid w:val="00AB4DA7"/>
    <w:rsid w:val="00AB708C"/>
    <w:rsid w:val="00AC6461"/>
    <w:rsid w:val="00AD19A5"/>
    <w:rsid w:val="00AD217A"/>
    <w:rsid w:val="00AD24C3"/>
    <w:rsid w:val="00B15910"/>
    <w:rsid w:val="00B3565A"/>
    <w:rsid w:val="00B768C2"/>
    <w:rsid w:val="00B8133A"/>
    <w:rsid w:val="00B8698C"/>
    <w:rsid w:val="00B95683"/>
    <w:rsid w:val="00C12881"/>
    <w:rsid w:val="00C2173C"/>
    <w:rsid w:val="00C44EC7"/>
    <w:rsid w:val="00C54186"/>
    <w:rsid w:val="00C60C03"/>
    <w:rsid w:val="00C64E0B"/>
    <w:rsid w:val="00C66CC2"/>
    <w:rsid w:val="00C83394"/>
    <w:rsid w:val="00C94607"/>
    <w:rsid w:val="00CD45A1"/>
    <w:rsid w:val="00CE0A47"/>
    <w:rsid w:val="00D018F0"/>
    <w:rsid w:val="00D13853"/>
    <w:rsid w:val="00D24060"/>
    <w:rsid w:val="00D24507"/>
    <w:rsid w:val="00D5578F"/>
    <w:rsid w:val="00D7343D"/>
    <w:rsid w:val="00D966FB"/>
    <w:rsid w:val="00DA0236"/>
    <w:rsid w:val="00DA6AD1"/>
    <w:rsid w:val="00DB06A7"/>
    <w:rsid w:val="00DB3E11"/>
    <w:rsid w:val="00DB4D06"/>
    <w:rsid w:val="00DB670B"/>
    <w:rsid w:val="00DC4E9D"/>
    <w:rsid w:val="00DD009F"/>
    <w:rsid w:val="00DD285D"/>
    <w:rsid w:val="00E422E1"/>
    <w:rsid w:val="00E5259E"/>
    <w:rsid w:val="00E6165A"/>
    <w:rsid w:val="00E63956"/>
    <w:rsid w:val="00E928A8"/>
    <w:rsid w:val="00EA37E5"/>
    <w:rsid w:val="00EE476A"/>
    <w:rsid w:val="00EE5EFD"/>
    <w:rsid w:val="00EF4B82"/>
    <w:rsid w:val="00EF5F93"/>
    <w:rsid w:val="00F55F1B"/>
    <w:rsid w:val="00F618CC"/>
    <w:rsid w:val="00F73254"/>
    <w:rsid w:val="00F8422D"/>
    <w:rsid w:val="00F84D36"/>
    <w:rsid w:val="00F94099"/>
    <w:rsid w:val="00FA323F"/>
    <w:rsid w:val="00FD614D"/>
    <w:rsid w:val="00FF1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74DDE"/>
  <w15:docId w15:val="{4CF8DF4B-F839-43DB-9411-3EDBD9EB9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Arial" w:eastAsia="Times New Roman" w:hAnsi="Arial" w:cs="Times New Roman"/>
      <w:kern w:val="28"/>
      <w:sz w:val="24"/>
      <w:szCs w:val="20"/>
    </w:rPr>
  </w:style>
  <w:style w:type="paragraph" w:styleId="Heading1">
    <w:name w:val="heading 1"/>
    <w:basedOn w:val="Normal"/>
    <w:next w:val="Normal"/>
    <w:link w:val="Heading1Char"/>
    <w:qFormat/>
    <w:pPr>
      <w:keepNext/>
      <w:jc w:val="center"/>
      <w:outlineLvl w:val="0"/>
    </w:pPr>
    <w:rPr>
      <w:u w:val="single"/>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kern w:val="28"/>
      <w:sz w:val="24"/>
      <w:szCs w:val="20"/>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kern w:val="28"/>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kern w:val="28"/>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kern w:val="28"/>
      <w:sz w:val="24"/>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kern w:val="28"/>
      <w:sz w:val="24"/>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kern w:val="28"/>
      <w:sz w:val="24"/>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kern w:val="28"/>
      <w:sz w:val="24"/>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kern w:val="28"/>
      <w:sz w:val="24"/>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kern w:val="28"/>
      <w:sz w:val="20"/>
      <w:szCs w:val="20"/>
    </w:rPr>
  </w:style>
  <w:style w:type="paragraph" w:styleId="NoSpacing">
    <w:name w:val="No Spacing"/>
    <w:link w:val="NoSpacingChar"/>
    <w:uiPriority w:val="1"/>
    <w:qFormat/>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Pr>
      <w:rFonts w:eastAsiaTheme="minorEastAsia"/>
      <w:lang w:val="en-US" w:eastAsia="ja-JP"/>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eastAsia="Times New Roman" w:hAnsi="Arial" w:cs="Times New Roman"/>
      <w:kern w:val="28"/>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eastAsia="Times New Roman" w:hAnsi="Arial" w:cs="Times New Roman"/>
      <w:kern w:val="28"/>
      <w:sz w:val="24"/>
      <w:szCs w:val="20"/>
    </w:rPr>
  </w:style>
  <w:style w:type="character" w:customStyle="1" w:styleId="apple-converted-space">
    <w:name w:val="apple-converted-space"/>
    <w:basedOn w:val="DefaultParagraphFont"/>
  </w:style>
  <w:style w:type="paragraph" w:styleId="NormalWeb">
    <w:name w:val="Normal (Web)"/>
    <w:basedOn w:val="Normal"/>
    <w:uiPriority w:val="99"/>
    <w:unhideWhenUsed/>
    <w:rsid w:val="00A46903"/>
    <w:pPr>
      <w:spacing w:before="100" w:beforeAutospacing="1" w:after="100" w:afterAutospacing="1"/>
    </w:pPr>
    <w:rPr>
      <w:rFonts w:ascii="Times New Roman" w:hAnsi="Times New Roman"/>
      <w:kern w:val="0"/>
      <w:szCs w:val="24"/>
      <w:lang w:eastAsia="en-GB"/>
    </w:rPr>
  </w:style>
  <w:style w:type="character" w:styleId="Strong">
    <w:name w:val="Strong"/>
    <w:basedOn w:val="DefaultParagraphFont"/>
    <w:uiPriority w:val="22"/>
    <w:qFormat/>
    <w:rsid w:val="00A46903"/>
    <w:rPr>
      <w:b/>
      <w:bCs/>
    </w:rPr>
  </w:style>
  <w:style w:type="character" w:styleId="Hyperlink">
    <w:name w:val="Hyperlink"/>
    <w:basedOn w:val="DefaultParagraphFont"/>
    <w:uiPriority w:val="99"/>
    <w:unhideWhenUsed/>
    <w:rsid w:val="00244DD8"/>
    <w:rPr>
      <w:color w:val="0000FF" w:themeColor="hyperlink"/>
      <w:u w:val="single"/>
    </w:rPr>
  </w:style>
  <w:style w:type="character" w:styleId="FollowedHyperlink">
    <w:name w:val="FollowedHyperlink"/>
    <w:basedOn w:val="DefaultParagraphFont"/>
    <w:uiPriority w:val="99"/>
    <w:semiHidden/>
    <w:unhideWhenUsed/>
    <w:rsid w:val="00244DD8"/>
    <w:rPr>
      <w:color w:val="800080" w:themeColor="followedHyperlink"/>
      <w:u w:val="single"/>
    </w:rPr>
  </w:style>
  <w:style w:type="table" w:styleId="LightGrid-Accent1">
    <w:name w:val="Light Grid Accent 1"/>
    <w:basedOn w:val="TableNormal"/>
    <w:uiPriority w:val="62"/>
    <w:rsid w:val="00F55F1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F55F1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verse">
    <w:name w:val="verse"/>
    <w:basedOn w:val="Normal"/>
    <w:rsid w:val="003A055B"/>
    <w:pPr>
      <w:spacing w:before="100" w:beforeAutospacing="1" w:after="100" w:afterAutospacing="1"/>
    </w:pPr>
    <w:rPr>
      <w:rFonts w:ascii="Times New Roman" w:hAnsi="Times New Roman"/>
      <w:kern w:val="0"/>
      <w:szCs w:val="24"/>
      <w:lang w:eastAsia="en-GB"/>
    </w:rPr>
  </w:style>
  <w:style w:type="table" w:styleId="GridTable1Light-Accent1">
    <w:name w:val="Grid Table 1 Light Accent 1"/>
    <w:basedOn w:val="TableNormal"/>
    <w:uiPriority w:val="46"/>
    <w:rsid w:val="00B3565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8A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928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28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1">
    <w:name w:val="Grid Table 6 Colorful Accent 1"/>
    <w:basedOn w:val="TableNormal"/>
    <w:uiPriority w:val="51"/>
    <w:rsid w:val="00E928A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61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6298">
      <w:bodyDiv w:val="1"/>
      <w:marLeft w:val="0"/>
      <w:marRight w:val="0"/>
      <w:marTop w:val="0"/>
      <w:marBottom w:val="0"/>
      <w:divBdr>
        <w:top w:val="none" w:sz="0" w:space="0" w:color="auto"/>
        <w:left w:val="none" w:sz="0" w:space="0" w:color="auto"/>
        <w:bottom w:val="none" w:sz="0" w:space="0" w:color="auto"/>
        <w:right w:val="none" w:sz="0" w:space="0" w:color="auto"/>
      </w:divBdr>
      <w:divsChild>
        <w:div w:id="1936136168">
          <w:marLeft w:val="0"/>
          <w:marRight w:val="0"/>
          <w:marTop w:val="0"/>
          <w:marBottom w:val="0"/>
          <w:divBdr>
            <w:top w:val="none" w:sz="0" w:space="0" w:color="auto"/>
            <w:left w:val="none" w:sz="0" w:space="0" w:color="auto"/>
            <w:bottom w:val="none" w:sz="0" w:space="0" w:color="auto"/>
            <w:right w:val="none" w:sz="0" w:space="0" w:color="auto"/>
          </w:divBdr>
        </w:div>
        <w:div w:id="816072755">
          <w:marLeft w:val="0"/>
          <w:marRight w:val="0"/>
          <w:marTop w:val="0"/>
          <w:marBottom w:val="0"/>
          <w:divBdr>
            <w:top w:val="none" w:sz="0" w:space="0" w:color="auto"/>
            <w:left w:val="none" w:sz="0" w:space="0" w:color="auto"/>
            <w:bottom w:val="none" w:sz="0" w:space="0" w:color="auto"/>
            <w:right w:val="none" w:sz="0" w:space="0" w:color="auto"/>
          </w:divBdr>
        </w:div>
        <w:div w:id="611785343">
          <w:marLeft w:val="0"/>
          <w:marRight w:val="0"/>
          <w:marTop w:val="0"/>
          <w:marBottom w:val="0"/>
          <w:divBdr>
            <w:top w:val="none" w:sz="0" w:space="0" w:color="auto"/>
            <w:left w:val="none" w:sz="0" w:space="0" w:color="auto"/>
            <w:bottom w:val="none" w:sz="0" w:space="0" w:color="auto"/>
            <w:right w:val="none" w:sz="0" w:space="0" w:color="auto"/>
          </w:divBdr>
          <w:divsChild>
            <w:div w:id="303000961">
              <w:marLeft w:val="-225"/>
              <w:marRight w:val="-225"/>
              <w:marTop w:val="0"/>
              <w:marBottom w:val="0"/>
              <w:divBdr>
                <w:top w:val="none" w:sz="0" w:space="0" w:color="auto"/>
                <w:left w:val="none" w:sz="0" w:space="0" w:color="auto"/>
                <w:bottom w:val="none" w:sz="0" w:space="0" w:color="auto"/>
                <w:right w:val="none" w:sz="0" w:space="0" w:color="auto"/>
              </w:divBdr>
              <w:divsChild>
                <w:div w:id="17249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8056">
          <w:marLeft w:val="0"/>
          <w:marRight w:val="0"/>
          <w:marTop w:val="0"/>
          <w:marBottom w:val="0"/>
          <w:divBdr>
            <w:top w:val="none" w:sz="0" w:space="0" w:color="auto"/>
            <w:left w:val="none" w:sz="0" w:space="0" w:color="auto"/>
            <w:bottom w:val="none" w:sz="0" w:space="0" w:color="auto"/>
            <w:right w:val="none" w:sz="0" w:space="0" w:color="auto"/>
          </w:divBdr>
        </w:div>
        <w:div w:id="1051804176">
          <w:marLeft w:val="0"/>
          <w:marRight w:val="0"/>
          <w:marTop w:val="0"/>
          <w:marBottom w:val="0"/>
          <w:divBdr>
            <w:top w:val="none" w:sz="0" w:space="0" w:color="auto"/>
            <w:left w:val="none" w:sz="0" w:space="0" w:color="auto"/>
            <w:bottom w:val="none" w:sz="0" w:space="0" w:color="auto"/>
            <w:right w:val="none" w:sz="0" w:space="0" w:color="auto"/>
          </w:divBdr>
        </w:div>
      </w:divsChild>
    </w:div>
    <w:div w:id="151720859">
      <w:bodyDiv w:val="1"/>
      <w:marLeft w:val="0"/>
      <w:marRight w:val="0"/>
      <w:marTop w:val="0"/>
      <w:marBottom w:val="0"/>
      <w:divBdr>
        <w:top w:val="none" w:sz="0" w:space="0" w:color="auto"/>
        <w:left w:val="none" w:sz="0" w:space="0" w:color="auto"/>
        <w:bottom w:val="none" w:sz="0" w:space="0" w:color="auto"/>
        <w:right w:val="none" w:sz="0" w:space="0" w:color="auto"/>
      </w:divBdr>
      <w:divsChild>
        <w:div w:id="769493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3751050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820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5964">
      <w:bodyDiv w:val="1"/>
      <w:marLeft w:val="0"/>
      <w:marRight w:val="0"/>
      <w:marTop w:val="0"/>
      <w:marBottom w:val="0"/>
      <w:divBdr>
        <w:top w:val="none" w:sz="0" w:space="0" w:color="auto"/>
        <w:left w:val="none" w:sz="0" w:space="0" w:color="auto"/>
        <w:bottom w:val="none" w:sz="0" w:space="0" w:color="auto"/>
        <w:right w:val="none" w:sz="0" w:space="0" w:color="auto"/>
      </w:divBdr>
    </w:div>
    <w:div w:id="245189457">
      <w:bodyDiv w:val="1"/>
      <w:marLeft w:val="0"/>
      <w:marRight w:val="0"/>
      <w:marTop w:val="0"/>
      <w:marBottom w:val="0"/>
      <w:divBdr>
        <w:top w:val="none" w:sz="0" w:space="0" w:color="auto"/>
        <w:left w:val="none" w:sz="0" w:space="0" w:color="auto"/>
        <w:bottom w:val="none" w:sz="0" w:space="0" w:color="auto"/>
        <w:right w:val="none" w:sz="0" w:space="0" w:color="auto"/>
      </w:divBdr>
    </w:div>
    <w:div w:id="325398240">
      <w:bodyDiv w:val="1"/>
      <w:marLeft w:val="0"/>
      <w:marRight w:val="0"/>
      <w:marTop w:val="0"/>
      <w:marBottom w:val="0"/>
      <w:divBdr>
        <w:top w:val="none" w:sz="0" w:space="0" w:color="auto"/>
        <w:left w:val="none" w:sz="0" w:space="0" w:color="auto"/>
        <w:bottom w:val="none" w:sz="0" w:space="0" w:color="auto"/>
        <w:right w:val="none" w:sz="0" w:space="0" w:color="auto"/>
      </w:divBdr>
    </w:div>
    <w:div w:id="366371622">
      <w:bodyDiv w:val="1"/>
      <w:marLeft w:val="0"/>
      <w:marRight w:val="0"/>
      <w:marTop w:val="0"/>
      <w:marBottom w:val="0"/>
      <w:divBdr>
        <w:top w:val="none" w:sz="0" w:space="0" w:color="auto"/>
        <w:left w:val="none" w:sz="0" w:space="0" w:color="auto"/>
        <w:bottom w:val="none" w:sz="0" w:space="0" w:color="auto"/>
        <w:right w:val="none" w:sz="0" w:space="0" w:color="auto"/>
      </w:divBdr>
    </w:div>
    <w:div w:id="375617961">
      <w:bodyDiv w:val="1"/>
      <w:marLeft w:val="0"/>
      <w:marRight w:val="0"/>
      <w:marTop w:val="0"/>
      <w:marBottom w:val="0"/>
      <w:divBdr>
        <w:top w:val="none" w:sz="0" w:space="0" w:color="auto"/>
        <w:left w:val="none" w:sz="0" w:space="0" w:color="auto"/>
        <w:bottom w:val="none" w:sz="0" w:space="0" w:color="auto"/>
        <w:right w:val="none" w:sz="0" w:space="0" w:color="auto"/>
      </w:divBdr>
    </w:div>
    <w:div w:id="432554470">
      <w:bodyDiv w:val="1"/>
      <w:marLeft w:val="60"/>
      <w:marRight w:val="60"/>
      <w:marTop w:val="30"/>
      <w:marBottom w:val="120"/>
      <w:divBdr>
        <w:top w:val="none" w:sz="0" w:space="0" w:color="auto"/>
        <w:left w:val="none" w:sz="0" w:space="0" w:color="auto"/>
        <w:bottom w:val="none" w:sz="0" w:space="0" w:color="auto"/>
        <w:right w:val="none" w:sz="0" w:space="0" w:color="auto"/>
      </w:divBdr>
      <w:divsChild>
        <w:div w:id="1312977575">
          <w:marLeft w:val="0"/>
          <w:marRight w:val="0"/>
          <w:marTop w:val="0"/>
          <w:marBottom w:val="0"/>
          <w:divBdr>
            <w:top w:val="none" w:sz="0" w:space="0" w:color="auto"/>
            <w:left w:val="none" w:sz="0" w:space="0" w:color="auto"/>
            <w:bottom w:val="none" w:sz="0" w:space="0" w:color="auto"/>
            <w:right w:val="none" w:sz="0" w:space="0" w:color="auto"/>
          </w:divBdr>
        </w:div>
      </w:divsChild>
    </w:div>
    <w:div w:id="443575945">
      <w:bodyDiv w:val="1"/>
      <w:marLeft w:val="0"/>
      <w:marRight w:val="0"/>
      <w:marTop w:val="0"/>
      <w:marBottom w:val="0"/>
      <w:divBdr>
        <w:top w:val="none" w:sz="0" w:space="0" w:color="auto"/>
        <w:left w:val="none" w:sz="0" w:space="0" w:color="auto"/>
        <w:bottom w:val="none" w:sz="0" w:space="0" w:color="auto"/>
        <w:right w:val="none" w:sz="0" w:space="0" w:color="auto"/>
      </w:divBdr>
      <w:divsChild>
        <w:div w:id="1125006401">
          <w:marLeft w:val="0"/>
          <w:marRight w:val="0"/>
          <w:marTop w:val="0"/>
          <w:marBottom w:val="0"/>
          <w:divBdr>
            <w:top w:val="none" w:sz="0" w:space="0" w:color="auto"/>
            <w:left w:val="none" w:sz="0" w:space="0" w:color="auto"/>
            <w:bottom w:val="none" w:sz="0" w:space="0" w:color="auto"/>
            <w:right w:val="none" w:sz="0" w:space="0" w:color="auto"/>
          </w:divBdr>
        </w:div>
        <w:div w:id="540093375">
          <w:marLeft w:val="0"/>
          <w:marRight w:val="0"/>
          <w:marTop w:val="0"/>
          <w:marBottom w:val="0"/>
          <w:divBdr>
            <w:top w:val="none" w:sz="0" w:space="0" w:color="auto"/>
            <w:left w:val="none" w:sz="0" w:space="0" w:color="auto"/>
            <w:bottom w:val="none" w:sz="0" w:space="0" w:color="auto"/>
            <w:right w:val="none" w:sz="0" w:space="0" w:color="auto"/>
          </w:divBdr>
        </w:div>
        <w:div w:id="1424839917">
          <w:marLeft w:val="0"/>
          <w:marRight w:val="0"/>
          <w:marTop w:val="0"/>
          <w:marBottom w:val="0"/>
          <w:divBdr>
            <w:top w:val="none" w:sz="0" w:space="0" w:color="auto"/>
            <w:left w:val="none" w:sz="0" w:space="0" w:color="auto"/>
            <w:bottom w:val="none" w:sz="0" w:space="0" w:color="auto"/>
            <w:right w:val="none" w:sz="0" w:space="0" w:color="auto"/>
          </w:divBdr>
        </w:div>
      </w:divsChild>
    </w:div>
    <w:div w:id="600381019">
      <w:bodyDiv w:val="1"/>
      <w:marLeft w:val="0"/>
      <w:marRight w:val="0"/>
      <w:marTop w:val="0"/>
      <w:marBottom w:val="0"/>
      <w:divBdr>
        <w:top w:val="none" w:sz="0" w:space="0" w:color="auto"/>
        <w:left w:val="none" w:sz="0" w:space="0" w:color="auto"/>
        <w:bottom w:val="none" w:sz="0" w:space="0" w:color="auto"/>
        <w:right w:val="none" w:sz="0" w:space="0" w:color="auto"/>
      </w:divBdr>
    </w:div>
    <w:div w:id="692537290">
      <w:bodyDiv w:val="1"/>
      <w:marLeft w:val="0"/>
      <w:marRight w:val="0"/>
      <w:marTop w:val="0"/>
      <w:marBottom w:val="0"/>
      <w:divBdr>
        <w:top w:val="none" w:sz="0" w:space="0" w:color="auto"/>
        <w:left w:val="none" w:sz="0" w:space="0" w:color="auto"/>
        <w:bottom w:val="none" w:sz="0" w:space="0" w:color="auto"/>
        <w:right w:val="none" w:sz="0" w:space="0" w:color="auto"/>
      </w:divBdr>
    </w:div>
    <w:div w:id="780345319">
      <w:bodyDiv w:val="1"/>
      <w:marLeft w:val="0"/>
      <w:marRight w:val="0"/>
      <w:marTop w:val="0"/>
      <w:marBottom w:val="0"/>
      <w:divBdr>
        <w:top w:val="none" w:sz="0" w:space="0" w:color="auto"/>
        <w:left w:val="none" w:sz="0" w:space="0" w:color="auto"/>
        <w:bottom w:val="none" w:sz="0" w:space="0" w:color="auto"/>
        <w:right w:val="none" w:sz="0" w:space="0" w:color="auto"/>
      </w:divBdr>
    </w:div>
    <w:div w:id="856387225">
      <w:bodyDiv w:val="1"/>
      <w:marLeft w:val="0"/>
      <w:marRight w:val="0"/>
      <w:marTop w:val="0"/>
      <w:marBottom w:val="0"/>
      <w:divBdr>
        <w:top w:val="none" w:sz="0" w:space="0" w:color="auto"/>
        <w:left w:val="none" w:sz="0" w:space="0" w:color="auto"/>
        <w:bottom w:val="none" w:sz="0" w:space="0" w:color="auto"/>
        <w:right w:val="none" w:sz="0" w:space="0" w:color="auto"/>
      </w:divBdr>
    </w:div>
    <w:div w:id="875199479">
      <w:bodyDiv w:val="1"/>
      <w:marLeft w:val="0"/>
      <w:marRight w:val="0"/>
      <w:marTop w:val="0"/>
      <w:marBottom w:val="0"/>
      <w:divBdr>
        <w:top w:val="none" w:sz="0" w:space="0" w:color="auto"/>
        <w:left w:val="none" w:sz="0" w:space="0" w:color="auto"/>
        <w:bottom w:val="none" w:sz="0" w:space="0" w:color="auto"/>
        <w:right w:val="none" w:sz="0" w:space="0" w:color="auto"/>
      </w:divBdr>
    </w:div>
    <w:div w:id="887952162">
      <w:bodyDiv w:val="1"/>
      <w:marLeft w:val="0"/>
      <w:marRight w:val="0"/>
      <w:marTop w:val="0"/>
      <w:marBottom w:val="0"/>
      <w:divBdr>
        <w:top w:val="none" w:sz="0" w:space="0" w:color="auto"/>
        <w:left w:val="none" w:sz="0" w:space="0" w:color="auto"/>
        <w:bottom w:val="none" w:sz="0" w:space="0" w:color="auto"/>
        <w:right w:val="none" w:sz="0" w:space="0" w:color="auto"/>
      </w:divBdr>
    </w:div>
    <w:div w:id="965157094">
      <w:bodyDiv w:val="1"/>
      <w:marLeft w:val="0"/>
      <w:marRight w:val="0"/>
      <w:marTop w:val="0"/>
      <w:marBottom w:val="0"/>
      <w:divBdr>
        <w:top w:val="none" w:sz="0" w:space="0" w:color="auto"/>
        <w:left w:val="none" w:sz="0" w:space="0" w:color="auto"/>
        <w:bottom w:val="none" w:sz="0" w:space="0" w:color="auto"/>
        <w:right w:val="none" w:sz="0" w:space="0" w:color="auto"/>
      </w:divBdr>
    </w:div>
    <w:div w:id="1270047730">
      <w:bodyDiv w:val="1"/>
      <w:marLeft w:val="0"/>
      <w:marRight w:val="0"/>
      <w:marTop w:val="0"/>
      <w:marBottom w:val="0"/>
      <w:divBdr>
        <w:top w:val="none" w:sz="0" w:space="0" w:color="auto"/>
        <w:left w:val="none" w:sz="0" w:space="0" w:color="auto"/>
        <w:bottom w:val="none" w:sz="0" w:space="0" w:color="auto"/>
        <w:right w:val="none" w:sz="0" w:space="0" w:color="auto"/>
      </w:divBdr>
    </w:div>
    <w:div w:id="1292830801">
      <w:bodyDiv w:val="1"/>
      <w:marLeft w:val="0"/>
      <w:marRight w:val="0"/>
      <w:marTop w:val="0"/>
      <w:marBottom w:val="0"/>
      <w:divBdr>
        <w:top w:val="none" w:sz="0" w:space="0" w:color="auto"/>
        <w:left w:val="none" w:sz="0" w:space="0" w:color="auto"/>
        <w:bottom w:val="none" w:sz="0" w:space="0" w:color="auto"/>
        <w:right w:val="none" w:sz="0" w:space="0" w:color="auto"/>
      </w:divBdr>
    </w:div>
    <w:div w:id="1316911141">
      <w:bodyDiv w:val="1"/>
      <w:marLeft w:val="0"/>
      <w:marRight w:val="0"/>
      <w:marTop w:val="0"/>
      <w:marBottom w:val="0"/>
      <w:divBdr>
        <w:top w:val="none" w:sz="0" w:space="0" w:color="auto"/>
        <w:left w:val="none" w:sz="0" w:space="0" w:color="auto"/>
        <w:bottom w:val="none" w:sz="0" w:space="0" w:color="auto"/>
        <w:right w:val="none" w:sz="0" w:space="0" w:color="auto"/>
      </w:divBdr>
    </w:div>
    <w:div w:id="1336152614">
      <w:bodyDiv w:val="1"/>
      <w:marLeft w:val="0"/>
      <w:marRight w:val="0"/>
      <w:marTop w:val="0"/>
      <w:marBottom w:val="0"/>
      <w:divBdr>
        <w:top w:val="none" w:sz="0" w:space="0" w:color="auto"/>
        <w:left w:val="none" w:sz="0" w:space="0" w:color="auto"/>
        <w:bottom w:val="none" w:sz="0" w:space="0" w:color="auto"/>
        <w:right w:val="none" w:sz="0" w:space="0" w:color="auto"/>
      </w:divBdr>
    </w:div>
    <w:div w:id="1431583765">
      <w:bodyDiv w:val="1"/>
      <w:marLeft w:val="0"/>
      <w:marRight w:val="0"/>
      <w:marTop w:val="0"/>
      <w:marBottom w:val="0"/>
      <w:divBdr>
        <w:top w:val="none" w:sz="0" w:space="0" w:color="auto"/>
        <w:left w:val="none" w:sz="0" w:space="0" w:color="auto"/>
        <w:bottom w:val="none" w:sz="0" w:space="0" w:color="auto"/>
        <w:right w:val="none" w:sz="0" w:space="0" w:color="auto"/>
      </w:divBdr>
    </w:div>
    <w:div w:id="1463690953">
      <w:bodyDiv w:val="1"/>
      <w:marLeft w:val="0"/>
      <w:marRight w:val="0"/>
      <w:marTop w:val="0"/>
      <w:marBottom w:val="0"/>
      <w:divBdr>
        <w:top w:val="none" w:sz="0" w:space="0" w:color="auto"/>
        <w:left w:val="none" w:sz="0" w:space="0" w:color="auto"/>
        <w:bottom w:val="none" w:sz="0" w:space="0" w:color="auto"/>
        <w:right w:val="none" w:sz="0" w:space="0" w:color="auto"/>
      </w:divBdr>
      <w:divsChild>
        <w:div w:id="397286849">
          <w:marLeft w:val="0"/>
          <w:marRight w:val="0"/>
          <w:marTop w:val="0"/>
          <w:marBottom w:val="0"/>
          <w:divBdr>
            <w:top w:val="none" w:sz="0" w:space="0" w:color="auto"/>
            <w:left w:val="none" w:sz="0" w:space="0" w:color="auto"/>
            <w:bottom w:val="none" w:sz="0" w:space="0" w:color="auto"/>
            <w:right w:val="none" w:sz="0" w:space="0" w:color="auto"/>
          </w:divBdr>
          <w:divsChild>
            <w:div w:id="1938712887">
              <w:marLeft w:val="0"/>
              <w:marRight w:val="0"/>
              <w:marTop w:val="0"/>
              <w:marBottom w:val="525"/>
              <w:divBdr>
                <w:top w:val="none" w:sz="0" w:space="0" w:color="auto"/>
                <w:left w:val="none" w:sz="0" w:space="0" w:color="auto"/>
                <w:bottom w:val="none" w:sz="0" w:space="0" w:color="auto"/>
                <w:right w:val="none" w:sz="0" w:space="0" w:color="auto"/>
              </w:divBdr>
              <w:divsChild>
                <w:div w:id="1665280967">
                  <w:marLeft w:val="0"/>
                  <w:marRight w:val="0"/>
                  <w:marTop w:val="0"/>
                  <w:marBottom w:val="0"/>
                  <w:divBdr>
                    <w:top w:val="none" w:sz="0" w:space="0" w:color="auto"/>
                    <w:left w:val="none" w:sz="0" w:space="0" w:color="auto"/>
                    <w:bottom w:val="none" w:sz="0" w:space="0" w:color="auto"/>
                    <w:right w:val="none" w:sz="0" w:space="0" w:color="auto"/>
                  </w:divBdr>
                  <w:divsChild>
                    <w:div w:id="382407897">
                      <w:marLeft w:val="0"/>
                      <w:marRight w:val="0"/>
                      <w:marTop w:val="0"/>
                      <w:marBottom w:val="0"/>
                      <w:divBdr>
                        <w:top w:val="none" w:sz="0" w:space="0" w:color="auto"/>
                        <w:left w:val="none" w:sz="0" w:space="0" w:color="auto"/>
                        <w:bottom w:val="none" w:sz="0" w:space="0" w:color="auto"/>
                        <w:right w:val="none" w:sz="0" w:space="0" w:color="auto"/>
                      </w:divBdr>
                      <w:divsChild>
                        <w:div w:id="862674471">
                          <w:marLeft w:val="0"/>
                          <w:marRight w:val="0"/>
                          <w:marTop w:val="0"/>
                          <w:marBottom w:val="0"/>
                          <w:divBdr>
                            <w:top w:val="none" w:sz="0" w:space="0" w:color="auto"/>
                            <w:left w:val="none" w:sz="0" w:space="0" w:color="auto"/>
                            <w:bottom w:val="none" w:sz="0" w:space="0" w:color="auto"/>
                            <w:right w:val="none" w:sz="0" w:space="0" w:color="auto"/>
                          </w:divBdr>
                          <w:divsChild>
                            <w:div w:id="898059321">
                              <w:marLeft w:val="0"/>
                              <w:marRight w:val="0"/>
                              <w:marTop w:val="0"/>
                              <w:marBottom w:val="0"/>
                              <w:divBdr>
                                <w:top w:val="none" w:sz="0" w:space="0" w:color="auto"/>
                                <w:left w:val="none" w:sz="0" w:space="0" w:color="auto"/>
                                <w:bottom w:val="none" w:sz="0" w:space="0" w:color="auto"/>
                                <w:right w:val="none" w:sz="0" w:space="0" w:color="auto"/>
                              </w:divBdr>
                              <w:divsChild>
                                <w:div w:id="13715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73580">
          <w:marLeft w:val="0"/>
          <w:marRight w:val="0"/>
          <w:marTop w:val="0"/>
          <w:marBottom w:val="0"/>
          <w:divBdr>
            <w:top w:val="none" w:sz="0" w:space="0" w:color="auto"/>
            <w:left w:val="none" w:sz="0" w:space="0" w:color="auto"/>
            <w:bottom w:val="none" w:sz="0" w:space="0" w:color="auto"/>
            <w:right w:val="none" w:sz="0" w:space="0" w:color="auto"/>
          </w:divBdr>
          <w:divsChild>
            <w:div w:id="1787499224">
              <w:marLeft w:val="0"/>
              <w:marRight w:val="0"/>
              <w:marTop w:val="0"/>
              <w:marBottom w:val="525"/>
              <w:divBdr>
                <w:top w:val="none" w:sz="0" w:space="0" w:color="auto"/>
                <w:left w:val="none" w:sz="0" w:space="0" w:color="auto"/>
                <w:bottom w:val="none" w:sz="0" w:space="0" w:color="auto"/>
                <w:right w:val="none" w:sz="0" w:space="0" w:color="auto"/>
              </w:divBdr>
              <w:divsChild>
                <w:div w:id="164175767">
                  <w:marLeft w:val="0"/>
                  <w:marRight w:val="0"/>
                  <w:marTop w:val="0"/>
                  <w:marBottom w:val="0"/>
                  <w:divBdr>
                    <w:top w:val="none" w:sz="0" w:space="0" w:color="auto"/>
                    <w:left w:val="none" w:sz="0" w:space="0" w:color="auto"/>
                    <w:bottom w:val="none" w:sz="0" w:space="0" w:color="auto"/>
                    <w:right w:val="none" w:sz="0" w:space="0" w:color="auto"/>
                  </w:divBdr>
                  <w:divsChild>
                    <w:div w:id="79914098">
                      <w:marLeft w:val="0"/>
                      <w:marRight w:val="0"/>
                      <w:marTop w:val="0"/>
                      <w:marBottom w:val="0"/>
                      <w:divBdr>
                        <w:top w:val="none" w:sz="0" w:space="0" w:color="auto"/>
                        <w:left w:val="none" w:sz="0" w:space="0" w:color="auto"/>
                        <w:bottom w:val="none" w:sz="0" w:space="0" w:color="auto"/>
                        <w:right w:val="none" w:sz="0" w:space="0" w:color="auto"/>
                      </w:divBdr>
                      <w:divsChild>
                        <w:div w:id="1318337961">
                          <w:marLeft w:val="0"/>
                          <w:marRight w:val="0"/>
                          <w:marTop w:val="0"/>
                          <w:marBottom w:val="0"/>
                          <w:divBdr>
                            <w:top w:val="none" w:sz="0" w:space="0" w:color="auto"/>
                            <w:left w:val="none" w:sz="0" w:space="0" w:color="auto"/>
                            <w:bottom w:val="none" w:sz="0" w:space="0" w:color="auto"/>
                            <w:right w:val="none" w:sz="0" w:space="0" w:color="auto"/>
                          </w:divBdr>
                          <w:divsChild>
                            <w:div w:id="84762943">
                              <w:marLeft w:val="0"/>
                              <w:marRight w:val="0"/>
                              <w:marTop w:val="0"/>
                              <w:marBottom w:val="0"/>
                              <w:divBdr>
                                <w:top w:val="none" w:sz="0" w:space="0" w:color="auto"/>
                                <w:left w:val="none" w:sz="0" w:space="0" w:color="auto"/>
                                <w:bottom w:val="none" w:sz="0" w:space="0" w:color="auto"/>
                                <w:right w:val="none" w:sz="0" w:space="0" w:color="auto"/>
                              </w:divBdr>
                              <w:divsChild>
                                <w:div w:id="328872156">
                                  <w:marLeft w:val="0"/>
                                  <w:marRight w:val="0"/>
                                  <w:marTop w:val="0"/>
                                  <w:marBottom w:val="0"/>
                                  <w:divBdr>
                                    <w:top w:val="none" w:sz="0" w:space="0" w:color="auto"/>
                                    <w:left w:val="none" w:sz="0" w:space="0" w:color="auto"/>
                                    <w:bottom w:val="none" w:sz="0" w:space="0" w:color="auto"/>
                                    <w:right w:val="none" w:sz="0" w:space="0" w:color="auto"/>
                                  </w:divBdr>
                                  <w:divsChild>
                                    <w:div w:id="1984037398">
                                      <w:marLeft w:val="0"/>
                                      <w:marRight w:val="0"/>
                                      <w:marTop w:val="0"/>
                                      <w:marBottom w:val="0"/>
                                      <w:divBdr>
                                        <w:top w:val="none" w:sz="0" w:space="0" w:color="auto"/>
                                        <w:left w:val="none" w:sz="0" w:space="0" w:color="auto"/>
                                        <w:bottom w:val="none" w:sz="0" w:space="0" w:color="auto"/>
                                        <w:right w:val="none" w:sz="0" w:space="0" w:color="auto"/>
                                      </w:divBdr>
                                      <w:divsChild>
                                        <w:div w:id="177044485">
                                          <w:marLeft w:val="0"/>
                                          <w:marRight w:val="0"/>
                                          <w:marTop w:val="0"/>
                                          <w:marBottom w:val="0"/>
                                          <w:divBdr>
                                            <w:top w:val="none" w:sz="0" w:space="0" w:color="auto"/>
                                            <w:left w:val="none" w:sz="0" w:space="0" w:color="auto"/>
                                            <w:bottom w:val="none" w:sz="0" w:space="0" w:color="auto"/>
                                            <w:right w:val="none" w:sz="0" w:space="0" w:color="auto"/>
                                          </w:divBdr>
                                          <w:divsChild>
                                            <w:div w:id="310595797">
                                              <w:marLeft w:val="0"/>
                                              <w:marRight w:val="0"/>
                                              <w:marTop w:val="0"/>
                                              <w:marBottom w:val="0"/>
                                              <w:divBdr>
                                                <w:top w:val="none" w:sz="0" w:space="0" w:color="auto"/>
                                                <w:left w:val="none" w:sz="0" w:space="0" w:color="auto"/>
                                                <w:bottom w:val="none" w:sz="0" w:space="0" w:color="auto"/>
                                                <w:right w:val="none" w:sz="0" w:space="0" w:color="auto"/>
                                              </w:divBdr>
                                              <w:divsChild>
                                                <w:div w:id="1646469686">
                                                  <w:marLeft w:val="0"/>
                                                  <w:marRight w:val="0"/>
                                                  <w:marTop w:val="0"/>
                                                  <w:marBottom w:val="0"/>
                                                  <w:divBdr>
                                                    <w:top w:val="none" w:sz="0" w:space="0" w:color="auto"/>
                                                    <w:left w:val="none" w:sz="0" w:space="0" w:color="auto"/>
                                                    <w:bottom w:val="none" w:sz="0" w:space="0" w:color="auto"/>
                                                    <w:right w:val="none" w:sz="0" w:space="0" w:color="auto"/>
                                                  </w:divBdr>
                                                  <w:divsChild>
                                                    <w:div w:id="1009910838">
                                                      <w:marLeft w:val="0"/>
                                                      <w:marRight w:val="0"/>
                                                      <w:marTop w:val="0"/>
                                                      <w:marBottom w:val="0"/>
                                                      <w:divBdr>
                                                        <w:top w:val="none" w:sz="0" w:space="0" w:color="auto"/>
                                                        <w:left w:val="none" w:sz="0" w:space="0" w:color="auto"/>
                                                        <w:bottom w:val="none" w:sz="0" w:space="0" w:color="auto"/>
                                                        <w:right w:val="none" w:sz="0" w:space="0" w:color="auto"/>
                                                      </w:divBdr>
                                                      <w:divsChild>
                                                        <w:div w:id="1181168598">
                                                          <w:marLeft w:val="150"/>
                                                          <w:marRight w:val="150"/>
                                                          <w:marTop w:val="0"/>
                                                          <w:marBottom w:val="0"/>
                                                          <w:divBdr>
                                                            <w:top w:val="none" w:sz="0" w:space="0" w:color="auto"/>
                                                            <w:left w:val="none" w:sz="0" w:space="0" w:color="auto"/>
                                                            <w:bottom w:val="none" w:sz="0" w:space="0" w:color="auto"/>
                                                            <w:right w:val="none" w:sz="0" w:space="0" w:color="auto"/>
                                                          </w:divBdr>
                                                        </w:div>
                                                      </w:divsChild>
                                                    </w:div>
                                                    <w:div w:id="813301786">
                                                      <w:marLeft w:val="0"/>
                                                      <w:marRight w:val="0"/>
                                                      <w:marTop w:val="0"/>
                                                      <w:marBottom w:val="0"/>
                                                      <w:divBdr>
                                                        <w:top w:val="none" w:sz="0" w:space="0" w:color="auto"/>
                                                        <w:left w:val="none" w:sz="0" w:space="0" w:color="auto"/>
                                                        <w:bottom w:val="none" w:sz="0" w:space="0" w:color="auto"/>
                                                        <w:right w:val="none" w:sz="0" w:space="0" w:color="auto"/>
                                                      </w:divBdr>
                                                      <w:divsChild>
                                                        <w:div w:id="312415558">
                                                          <w:marLeft w:val="150"/>
                                                          <w:marRight w:val="150"/>
                                                          <w:marTop w:val="0"/>
                                                          <w:marBottom w:val="0"/>
                                                          <w:divBdr>
                                                            <w:top w:val="none" w:sz="0" w:space="0" w:color="auto"/>
                                                            <w:left w:val="none" w:sz="0" w:space="0" w:color="auto"/>
                                                            <w:bottom w:val="none" w:sz="0" w:space="0" w:color="auto"/>
                                                            <w:right w:val="none" w:sz="0" w:space="0" w:color="auto"/>
                                                          </w:divBdr>
                                                        </w:div>
                                                      </w:divsChild>
                                                    </w:div>
                                                    <w:div w:id="1313484689">
                                                      <w:marLeft w:val="0"/>
                                                      <w:marRight w:val="0"/>
                                                      <w:marTop w:val="0"/>
                                                      <w:marBottom w:val="0"/>
                                                      <w:divBdr>
                                                        <w:top w:val="none" w:sz="0" w:space="0" w:color="auto"/>
                                                        <w:left w:val="none" w:sz="0" w:space="0" w:color="auto"/>
                                                        <w:bottom w:val="none" w:sz="0" w:space="0" w:color="auto"/>
                                                        <w:right w:val="none" w:sz="0" w:space="0" w:color="auto"/>
                                                      </w:divBdr>
                                                      <w:divsChild>
                                                        <w:div w:id="17661531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9646050">
          <w:marLeft w:val="0"/>
          <w:marRight w:val="0"/>
          <w:marTop w:val="0"/>
          <w:marBottom w:val="0"/>
          <w:divBdr>
            <w:top w:val="none" w:sz="0" w:space="0" w:color="auto"/>
            <w:left w:val="none" w:sz="0" w:space="0" w:color="auto"/>
            <w:bottom w:val="none" w:sz="0" w:space="0" w:color="auto"/>
            <w:right w:val="none" w:sz="0" w:space="0" w:color="auto"/>
          </w:divBdr>
          <w:divsChild>
            <w:div w:id="1429236372">
              <w:marLeft w:val="0"/>
              <w:marRight w:val="0"/>
              <w:marTop w:val="0"/>
              <w:marBottom w:val="525"/>
              <w:divBdr>
                <w:top w:val="none" w:sz="0" w:space="0" w:color="auto"/>
                <w:left w:val="none" w:sz="0" w:space="0" w:color="auto"/>
                <w:bottom w:val="none" w:sz="0" w:space="0" w:color="auto"/>
                <w:right w:val="none" w:sz="0" w:space="0" w:color="auto"/>
              </w:divBdr>
              <w:divsChild>
                <w:div w:id="105195788">
                  <w:marLeft w:val="0"/>
                  <w:marRight w:val="0"/>
                  <w:marTop w:val="0"/>
                  <w:marBottom w:val="0"/>
                  <w:divBdr>
                    <w:top w:val="none" w:sz="0" w:space="0" w:color="auto"/>
                    <w:left w:val="none" w:sz="0" w:space="0" w:color="auto"/>
                    <w:bottom w:val="none" w:sz="0" w:space="0" w:color="auto"/>
                    <w:right w:val="none" w:sz="0" w:space="0" w:color="auto"/>
                  </w:divBdr>
                  <w:divsChild>
                    <w:div w:id="1030061712">
                      <w:marLeft w:val="0"/>
                      <w:marRight w:val="0"/>
                      <w:marTop w:val="0"/>
                      <w:marBottom w:val="0"/>
                      <w:divBdr>
                        <w:top w:val="none" w:sz="0" w:space="0" w:color="auto"/>
                        <w:left w:val="none" w:sz="0" w:space="0" w:color="auto"/>
                        <w:bottom w:val="none" w:sz="0" w:space="0" w:color="auto"/>
                        <w:right w:val="none" w:sz="0" w:space="0" w:color="auto"/>
                      </w:divBdr>
                      <w:divsChild>
                        <w:div w:id="509177575">
                          <w:marLeft w:val="0"/>
                          <w:marRight w:val="0"/>
                          <w:marTop w:val="0"/>
                          <w:marBottom w:val="0"/>
                          <w:divBdr>
                            <w:top w:val="none" w:sz="0" w:space="0" w:color="auto"/>
                            <w:left w:val="none" w:sz="0" w:space="0" w:color="auto"/>
                            <w:bottom w:val="none" w:sz="0" w:space="0" w:color="auto"/>
                            <w:right w:val="none" w:sz="0" w:space="0" w:color="auto"/>
                          </w:divBdr>
                          <w:divsChild>
                            <w:div w:id="990909856">
                              <w:marLeft w:val="0"/>
                              <w:marRight w:val="0"/>
                              <w:marTop w:val="0"/>
                              <w:marBottom w:val="0"/>
                              <w:divBdr>
                                <w:top w:val="none" w:sz="0" w:space="0" w:color="auto"/>
                                <w:left w:val="none" w:sz="0" w:space="0" w:color="auto"/>
                                <w:bottom w:val="none" w:sz="0" w:space="0" w:color="auto"/>
                                <w:right w:val="none" w:sz="0" w:space="0" w:color="auto"/>
                              </w:divBdr>
                              <w:divsChild>
                                <w:div w:id="15409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98334">
          <w:marLeft w:val="0"/>
          <w:marRight w:val="0"/>
          <w:marTop w:val="0"/>
          <w:marBottom w:val="0"/>
          <w:divBdr>
            <w:top w:val="none" w:sz="0" w:space="0" w:color="auto"/>
            <w:left w:val="none" w:sz="0" w:space="0" w:color="auto"/>
            <w:bottom w:val="none" w:sz="0" w:space="0" w:color="auto"/>
            <w:right w:val="none" w:sz="0" w:space="0" w:color="auto"/>
          </w:divBdr>
          <w:divsChild>
            <w:div w:id="1806969189">
              <w:marLeft w:val="0"/>
              <w:marRight w:val="0"/>
              <w:marTop w:val="0"/>
              <w:marBottom w:val="525"/>
              <w:divBdr>
                <w:top w:val="none" w:sz="0" w:space="0" w:color="auto"/>
                <w:left w:val="none" w:sz="0" w:space="0" w:color="auto"/>
                <w:bottom w:val="none" w:sz="0" w:space="0" w:color="auto"/>
                <w:right w:val="none" w:sz="0" w:space="0" w:color="auto"/>
              </w:divBdr>
              <w:divsChild>
                <w:div w:id="1114710191">
                  <w:marLeft w:val="0"/>
                  <w:marRight w:val="0"/>
                  <w:marTop w:val="0"/>
                  <w:marBottom w:val="0"/>
                  <w:divBdr>
                    <w:top w:val="none" w:sz="0" w:space="0" w:color="auto"/>
                    <w:left w:val="none" w:sz="0" w:space="0" w:color="auto"/>
                    <w:bottom w:val="none" w:sz="0" w:space="0" w:color="auto"/>
                    <w:right w:val="none" w:sz="0" w:space="0" w:color="auto"/>
                  </w:divBdr>
                  <w:divsChild>
                    <w:div w:id="85811625">
                      <w:marLeft w:val="0"/>
                      <w:marRight w:val="0"/>
                      <w:marTop w:val="0"/>
                      <w:marBottom w:val="0"/>
                      <w:divBdr>
                        <w:top w:val="none" w:sz="0" w:space="0" w:color="auto"/>
                        <w:left w:val="none" w:sz="0" w:space="0" w:color="auto"/>
                        <w:bottom w:val="none" w:sz="0" w:space="0" w:color="auto"/>
                        <w:right w:val="none" w:sz="0" w:space="0" w:color="auto"/>
                      </w:divBdr>
                      <w:divsChild>
                        <w:div w:id="1781031042">
                          <w:marLeft w:val="0"/>
                          <w:marRight w:val="0"/>
                          <w:marTop w:val="0"/>
                          <w:marBottom w:val="0"/>
                          <w:divBdr>
                            <w:top w:val="none" w:sz="0" w:space="0" w:color="auto"/>
                            <w:left w:val="none" w:sz="0" w:space="0" w:color="auto"/>
                            <w:bottom w:val="none" w:sz="0" w:space="0" w:color="auto"/>
                            <w:right w:val="none" w:sz="0" w:space="0" w:color="auto"/>
                          </w:divBdr>
                          <w:divsChild>
                            <w:div w:id="3591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520000">
          <w:marLeft w:val="0"/>
          <w:marRight w:val="0"/>
          <w:marTop w:val="0"/>
          <w:marBottom w:val="0"/>
          <w:divBdr>
            <w:top w:val="none" w:sz="0" w:space="0" w:color="auto"/>
            <w:left w:val="none" w:sz="0" w:space="0" w:color="auto"/>
            <w:bottom w:val="none" w:sz="0" w:space="0" w:color="auto"/>
            <w:right w:val="none" w:sz="0" w:space="0" w:color="auto"/>
          </w:divBdr>
          <w:divsChild>
            <w:div w:id="648478975">
              <w:marLeft w:val="0"/>
              <w:marRight w:val="0"/>
              <w:marTop w:val="0"/>
              <w:marBottom w:val="525"/>
              <w:divBdr>
                <w:top w:val="none" w:sz="0" w:space="0" w:color="auto"/>
                <w:left w:val="none" w:sz="0" w:space="0" w:color="auto"/>
                <w:bottom w:val="none" w:sz="0" w:space="0" w:color="auto"/>
                <w:right w:val="none" w:sz="0" w:space="0" w:color="auto"/>
              </w:divBdr>
              <w:divsChild>
                <w:div w:id="1617559993">
                  <w:marLeft w:val="0"/>
                  <w:marRight w:val="0"/>
                  <w:marTop w:val="0"/>
                  <w:marBottom w:val="0"/>
                  <w:divBdr>
                    <w:top w:val="none" w:sz="0" w:space="0" w:color="auto"/>
                    <w:left w:val="none" w:sz="0" w:space="0" w:color="auto"/>
                    <w:bottom w:val="none" w:sz="0" w:space="0" w:color="auto"/>
                    <w:right w:val="none" w:sz="0" w:space="0" w:color="auto"/>
                  </w:divBdr>
                  <w:divsChild>
                    <w:div w:id="809592351">
                      <w:marLeft w:val="0"/>
                      <w:marRight w:val="0"/>
                      <w:marTop w:val="0"/>
                      <w:marBottom w:val="0"/>
                      <w:divBdr>
                        <w:top w:val="none" w:sz="0" w:space="0" w:color="auto"/>
                        <w:left w:val="none" w:sz="0" w:space="0" w:color="auto"/>
                        <w:bottom w:val="none" w:sz="0" w:space="0" w:color="auto"/>
                        <w:right w:val="none" w:sz="0" w:space="0" w:color="auto"/>
                      </w:divBdr>
                      <w:divsChild>
                        <w:div w:id="457065244">
                          <w:marLeft w:val="0"/>
                          <w:marRight w:val="0"/>
                          <w:marTop w:val="0"/>
                          <w:marBottom w:val="0"/>
                          <w:divBdr>
                            <w:top w:val="none" w:sz="0" w:space="0" w:color="auto"/>
                            <w:left w:val="none" w:sz="0" w:space="0" w:color="auto"/>
                            <w:bottom w:val="none" w:sz="0" w:space="0" w:color="auto"/>
                            <w:right w:val="none" w:sz="0" w:space="0" w:color="auto"/>
                          </w:divBdr>
                          <w:divsChild>
                            <w:div w:id="542988962">
                              <w:marLeft w:val="0"/>
                              <w:marRight w:val="0"/>
                              <w:marTop w:val="0"/>
                              <w:marBottom w:val="0"/>
                              <w:divBdr>
                                <w:top w:val="none" w:sz="0" w:space="0" w:color="auto"/>
                                <w:left w:val="none" w:sz="0" w:space="0" w:color="auto"/>
                                <w:bottom w:val="none" w:sz="0" w:space="0" w:color="auto"/>
                                <w:right w:val="none" w:sz="0" w:space="0" w:color="auto"/>
                              </w:divBdr>
                              <w:divsChild>
                                <w:div w:id="1966497175">
                                  <w:marLeft w:val="0"/>
                                  <w:marRight w:val="0"/>
                                  <w:marTop w:val="0"/>
                                  <w:marBottom w:val="0"/>
                                  <w:divBdr>
                                    <w:top w:val="none" w:sz="0" w:space="0" w:color="auto"/>
                                    <w:left w:val="none" w:sz="0" w:space="0" w:color="auto"/>
                                    <w:bottom w:val="none" w:sz="0" w:space="0" w:color="auto"/>
                                    <w:right w:val="none" w:sz="0" w:space="0" w:color="auto"/>
                                  </w:divBdr>
                                  <w:divsChild>
                                    <w:div w:id="265424396">
                                      <w:blockQuote w:val="1"/>
                                      <w:marLeft w:val="0"/>
                                      <w:marRight w:val="0"/>
                                      <w:marTop w:val="330"/>
                                      <w:marBottom w:val="600"/>
                                      <w:divBdr>
                                        <w:top w:val="double" w:sz="6" w:space="19" w:color="E2E2E2"/>
                                        <w:left w:val="double" w:sz="6" w:space="31" w:color="E2E2E2"/>
                                        <w:bottom w:val="double" w:sz="6" w:space="14" w:color="E2E2E2"/>
                                        <w:right w:val="double" w:sz="6" w:space="31" w:color="E2E2E2"/>
                                      </w:divBdr>
                                    </w:div>
                                  </w:divsChild>
                                </w:div>
                              </w:divsChild>
                            </w:div>
                          </w:divsChild>
                        </w:div>
                      </w:divsChild>
                    </w:div>
                  </w:divsChild>
                </w:div>
              </w:divsChild>
            </w:div>
          </w:divsChild>
        </w:div>
        <w:div w:id="1067610646">
          <w:marLeft w:val="0"/>
          <w:marRight w:val="0"/>
          <w:marTop w:val="0"/>
          <w:marBottom w:val="0"/>
          <w:divBdr>
            <w:top w:val="none" w:sz="0" w:space="0" w:color="auto"/>
            <w:left w:val="none" w:sz="0" w:space="0" w:color="auto"/>
            <w:bottom w:val="none" w:sz="0" w:space="0" w:color="auto"/>
            <w:right w:val="none" w:sz="0" w:space="0" w:color="auto"/>
          </w:divBdr>
          <w:divsChild>
            <w:div w:id="1368413418">
              <w:marLeft w:val="0"/>
              <w:marRight w:val="0"/>
              <w:marTop w:val="0"/>
              <w:marBottom w:val="525"/>
              <w:divBdr>
                <w:top w:val="none" w:sz="0" w:space="0" w:color="auto"/>
                <w:left w:val="none" w:sz="0" w:space="0" w:color="auto"/>
                <w:bottom w:val="none" w:sz="0" w:space="0" w:color="auto"/>
                <w:right w:val="none" w:sz="0" w:space="0" w:color="auto"/>
              </w:divBdr>
              <w:divsChild>
                <w:div w:id="1763915912">
                  <w:marLeft w:val="0"/>
                  <w:marRight w:val="0"/>
                  <w:marTop w:val="0"/>
                  <w:marBottom w:val="0"/>
                  <w:divBdr>
                    <w:top w:val="none" w:sz="0" w:space="0" w:color="auto"/>
                    <w:left w:val="none" w:sz="0" w:space="0" w:color="auto"/>
                    <w:bottom w:val="none" w:sz="0" w:space="0" w:color="auto"/>
                    <w:right w:val="none" w:sz="0" w:space="0" w:color="auto"/>
                  </w:divBdr>
                  <w:divsChild>
                    <w:div w:id="948438573">
                      <w:marLeft w:val="0"/>
                      <w:marRight w:val="0"/>
                      <w:marTop w:val="0"/>
                      <w:marBottom w:val="0"/>
                      <w:divBdr>
                        <w:top w:val="none" w:sz="0" w:space="0" w:color="auto"/>
                        <w:left w:val="none" w:sz="0" w:space="0" w:color="auto"/>
                        <w:bottom w:val="none" w:sz="0" w:space="0" w:color="auto"/>
                        <w:right w:val="none" w:sz="0" w:space="0" w:color="auto"/>
                      </w:divBdr>
                      <w:divsChild>
                        <w:div w:id="1419786095">
                          <w:marLeft w:val="0"/>
                          <w:marRight w:val="0"/>
                          <w:marTop w:val="0"/>
                          <w:marBottom w:val="0"/>
                          <w:divBdr>
                            <w:top w:val="none" w:sz="0" w:space="0" w:color="auto"/>
                            <w:left w:val="none" w:sz="0" w:space="0" w:color="auto"/>
                            <w:bottom w:val="none" w:sz="0" w:space="0" w:color="auto"/>
                            <w:right w:val="none" w:sz="0" w:space="0" w:color="auto"/>
                          </w:divBdr>
                          <w:divsChild>
                            <w:div w:id="1569262355">
                              <w:marLeft w:val="0"/>
                              <w:marRight w:val="0"/>
                              <w:marTop w:val="0"/>
                              <w:marBottom w:val="0"/>
                              <w:divBdr>
                                <w:top w:val="none" w:sz="0" w:space="0" w:color="auto"/>
                                <w:left w:val="none" w:sz="0" w:space="0" w:color="auto"/>
                                <w:bottom w:val="none" w:sz="0" w:space="0" w:color="auto"/>
                                <w:right w:val="none" w:sz="0" w:space="0" w:color="auto"/>
                              </w:divBdr>
                              <w:divsChild>
                                <w:div w:id="11171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744646">
      <w:bodyDiv w:val="1"/>
      <w:marLeft w:val="0"/>
      <w:marRight w:val="0"/>
      <w:marTop w:val="0"/>
      <w:marBottom w:val="0"/>
      <w:divBdr>
        <w:top w:val="none" w:sz="0" w:space="0" w:color="auto"/>
        <w:left w:val="none" w:sz="0" w:space="0" w:color="auto"/>
        <w:bottom w:val="none" w:sz="0" w:space="0" w:color="auto"/>
        <w:right w:val="none" w:sz="0" w:space="0" w:color="auto"/>
      </w:divBdr>
    </w:div>
    <w:div w:id="1733700292">
      <w:bodyDiv w:val="1"/>
      <w:marLeft w:val="0"/>
      <w:marRight w:val="0"/>
      <w:marTop w:val="0"/>
      <w:marBottom w:val="0"/>
      <w:divBdr>
        <w:top w:val="none" w:sz="0" w:space="0" w:color="auto"/>
        <w:left w:val="none" w:sz="0" w:space="0" w:color="auto"/>
        <w:bottom w:val="none" w:sz="0" w:space="0" w:color="auto"/>
        <w:right w:val="none" w:sz="0" w:space="0" w:color="auto"/>
      </w:divBdr>
    </w:div>
    <w:div w:id="1807626435">
      <w:bodyDiv w:val="1"/>
      <w:marLeft w:val="0"/>
      <w:marRight w:val="0"/>
      <w:marTop w:val="0"/>
      <w:marBottom w:val="0"/>
      <w:divBdr>
        <w:top w:val="none" w:sz="0" w:space="0" w:color="auto"/>
        <w:left w:val="none" w:sz="0" w:space="0" w:color="auto"/>
        <w:bottom w:val="none" w:sz="0" w:space="0" w:color="auto"/>
        <w:right w:val="none" w:sz="0" w:space="0" w:color="auto"/>
      </w:divBdr>
      <w:divsChild>
        <w:div w:id="530000588">
          <w:marLeft w:val="0"/>
          <w:marRight w:val="0"/>
          <w:marTop w:val="0"/>
          <w:marBottom w:val="0"/>
          <w:divBdr>
            <w:top w:val="none" w:sz="0" w:space="0" w:color="auto"/>
            <w:left w:val="none" w:sz="0" w:space="0" w:color="auto"/>
            <w:bottom w:val="none" w:sz="0" w:space="0" w:color="auto"/>
            <w:right w:val="none" w:sz="0" w:space="0" w:color="auto"/>
          </w:divBdr>
        </w:div>
      </w:divsChild>
    </w:div>
    <w:div w:id="1814367878">
      <w:bodyDiv w:val="1"/>
      <w:marLeft w:val="0"/>
      <w:marRight w:val="0"/>
      <w:marTop w:val="0"/>
      <w:marBottom w:val="0"/>
      <w:divBdr>
        <w:top w:val="none" w:sz="0" w:space="0" w:color="auto"/>
        <w:left w:val="none" w:sz="0" w:space="0" w:color="auto"/>
        <w:bottom w:val="none" w:sz="0" w:space="0" w:color="auto"/>
        <w:right w:val="none" w:sz="0" w:space="0" w:color="auto"/>
      </w:divBdr>
    </w:div>
    <w:div w:id="1855995500">
      <w:bodyDiv w:val="1"/>
      <w:marLeft w:val="0"/>
      <w:marRight w:val="0"/>
      <w:marTop w:val="0"/>
      <w:marBottom w:val="0"/>
      <w:divBdr>
        <w:top w:val="none" w:sz="0" w:space="0" w:color="auto"/>
        <w:left w:val="none" w:sz="0" w:space="0" w:color="auto"/>
        <w:bottom w:val="none" w:sz="0" w:space="0" w:color="auto"/>
        <w:right w:val="none" w:sz="0" w:space="0" w:color="auto"/>
      </w:divBdr>
    </w:div>
    <w:div w:id="1924757927">
      <w:bodyDiv w:val="1"/>
      <w:marLeft w:val="0"/>
      <w:marRight w:val="0"/>
      <w:marTop w:val="0"/>
      <w:marBottom w:val="0"/>
      <w:divBdr>
        <w:top w:val="none" w:sz="0" w:space="0" w:color="auto"/>
        <w:left w:val="none" w:sz="0" w:space="0" w:color="auto"/>
        <w:bottom w:val="none" w:sz="0" w:space="0" w:color="auto"/>
        <w:right w:val="none" w:sz="0" w:space="0" w:color="auto"/>
      </w:divBdr>
    </w:div>
    <w:div w:id="1969313469">
      <w:bodyDiv w:val="1"/>
      <w:marLeft w:val="0"/>
      <w:marRight w:val="0"/>
      <w:marTop w:val="0"/>
      <w:marBottom w:val="0"/>
      <w:divBdr>
        <w:top w:val="none" w:sz="0" w:space="0" w:color="auto"/>
        <w:left w:val="none" w:sz="0" w:space="0" w:color="auto"/>
        <w:bottom w:val="none" w:sz="0" w:space="0" w:color="auto"/>
        <w:right w:val="none" w:sz="0" w:space="0" w:color="auto"/>
      </w:divBdr>
    </w:div>
    <w:div w:id="1981108422">
      <w:bodyDiv w:val="1"/>
      <w:marLeft w:val="0"/>
      <w:marRight w:val="0"/>
      <w:marTop w:val="0"/>
      <w:marBottom w:val="0"/>
      <w:divBdr>
        <w:top w:val="none" w:sz="0" w:space="0" w:color="auto"/>
        <w:left w:val="none" w:sz="0" w:space="0" w:color="auto"/>
        <w:bottom w:val="none" w:sz="0" w:space="0" w:color="auto"/>
        <w:right w:val="none" w:sz="0" w:space="0" w:color="auto"/>
      </w:divBdr>
    </w:div>
    <w:div w:id="2021345951">
      <w:bodyDiv w:val="1"/>
      <w:marLeft w:val="0"/>
      <w:marRight w:val="0"/>
      <w:marTop w:val="0"/>
      <w:marBottom w:val="0"/>
      <w:divBdr>
        <w:top w:val="none" w:sz="0" w:space="0" w:color="auto"/>
        <w:left w:val="none" w:sz="0" w:space="0" w:color="auto"/>
        <w:bottom w:val="none" w:sz="0" w:space="0" w:color="auto"/>
        <w:right w:val="none" w:sz="0" w:space="0" w:color="auto"/>
      </w:divBdr>
    </w:div>
    <w:div w:id="2035417584">
      <w:bodyDiv w:val="1"/>
      <w:marLeft w:val="0"/>
      <w:marRight w:val="0"/>
      <w:marTop w:val="0"/>
      <w:marBottom w:val="0"/>
      <w:divBdr>
        <w:top w:val="none" w:sz="0" w:space="0" w:color="auto"/>
        <w:left w:val="none" w:sz="0" w:space="0" w:color="auto"/>
        <w:bottom w:val="none" w:sz="0" w:space="0" w:color="auto"/>
        <w:right w:val="none" w:sz="0" w:space="0" w:color="auto"/>
      </w:divBdr>
    </w:div>
    <w:div w:id="2091196645">
      <w:bodyDiv w:val="1"/>
      <w:marLeft w:val="0"/>
      <w:marRight w:val="0"/>
      <w:marTop w:val="0"/>
      <w:marBottom w:val="0"/>
      <w:divBdr>
        <w:top w:val="none" w:sz="0" w:space="0" w:color="auto"/>
        <w:left w:val="none" w:sz="0" w:space="0" w:color="auto"/>
        <w:bottom w:val="none" w:sz="0" w:space="0" w:color="auto"/>
        <w:right w:val="none" w:sz="0" w:space="0" w:color="auto"/>
      </w:divBdr>
    </w:div>
    <w:div w:id="21025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reports.ofsted.gov.uk/provider/21/107286"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addingham.bradford.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5C8AADE4AA2CE458C6D1228CF45B087" ma:contentTypeVersion="12" ma:contentTypeDescription="Create a new document." ma:contentTypeScope="" ma:versionID="90d29b6bbed2b32db2a86f24aa507d67">
  <xsd:schema xmlns:xsd="http://www.w3.org/2001/XMLSchema" xmlns:xs="http://www.w3.org/2001/XMLSchema" xmlns:p="http://schemas.microsoft.com/office/2006/metadata/properties" xmlns:ns2="7ca81273-b7be-4c69-ae07-6df83efe9857" xmlns:ns3="899be8bf-91b3-4a07-9c0f-1e9d77a80e24" targetNamespace="http://schemas.microsoft.com/office/2006/metadata/properties" ma:root="true" ma:fieldsID="1c5c66f6bee25ad376b4694cec11b1cc" ns2:_="" ns3:_="">
    <xsd:import namespace="7ca81273-b7be-4c69-ae07-6df83efe9857"/>
    <xsd:import namespace="899be8bf-91b3-4a07-9c0f-1e9d77a80e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81273-b7be-4c69-ae07-6df83efe9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be8bf-91b3-4a07-9c0f-1e9d77a80e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4E45AA-50B3-406F-BFEF-214395E237B3}">
  <ds:schemaRefs>
    <ds:schemaRef ds:uri="http://schemas.microsoft.com/sharepoint/v3/contenttype/forms"/>
  </ds:schemaRefs>
</ds:datastoreItem>
</file>

<file path=customXml/itemProps3.xml><?xml version="1.0" encoding="utf-8"?>
<ds:datastoreItem xmlns:ds="http://schemas.openxmlformats.org/officeDocument/2006/customXml" ds:itemID="{AEC09AE6-3A94-4FAC-9569-AA123B36EA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B8560D-BE6E-4623-B884-814D6A7F9FA4}">
  <ds:schemaRefs>
    <ds:schemaRef ds:uri="http://schemas.openxmlformats.org/officeDocument/2006/bibliography"/>
  </ds:schemaRefs>
</ds:datastoreItem>
</file>

<file path=customXml/itemProps5.xml><?xml version="1.0" encoding="utf-8"?>
<ds:datastoreItem xmlns:ds="http://schemas.openxmlformats.org/officeDocument/2006/customXml" ds:itemID="{6C2C73F5-CA75-456A-A1AD-8F5EB6006FA1}"/>
</file>

<file path=docProps/app.xml><?xml version="1.0" encoding="utf-8"?>
<Properties xmlns="http://schemas.openxmlformats.org/officeDocument/2006/extended-properties" xmlns:vt="http://schemas.openxmlformats.org/officeDocument/2006/docPropsVTypes">
  <Template>Normal.dotm</Template>
  <TotalTime>4</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Accessibility Plan</vt:lpstr>
    </vt:vector>
  </TitlesOfParts>
  <Company>Reviewed by the Resources Committee of Governors.</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Plan</dc:title>
  <dc:subject>Addingham Primary School</dc:subject>
  <dc:creator>Next review May 2017</dc:creator>
  <cp:lastModifiedBy>Anna Robinson</cp:lastModifiedBy>
  <cp:revision>2</cp:revision>
  <cp:lastPrinted>2019-11-22T11:47:00Z</cp:lastPrinted>
  <dcterms:created xsi:type="dcterms:W3CDTF">2022-05-05T20:15:00Z</dcterms:created>
  <dcterms:modified xsi:type="dcterms:W3CDTF">2022-05-05T20:15:00Z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0x010100D5C8AADE4AA2CE458C6D1228CF45B087</vt:lpwstr>
  </property>
</Properties>
</file>