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3BDE" w14:textId="7AE9BD0D" w:rsidR="00DD2E30" w:rsidRPr="00DD2E30" w:rsidRDefault="00B319FB" w:rsidP="004A15B8">
      <w:pPr>
        <w:jc w:val="center"/>
        <w:rPr>
          <w:rFonts w:ascii="Arial" w:hAnsi="Arial" w:cs="Arial"/>
          <w:b/>
          <w:color w:val="000000"/>
          <w:sz w:val="24"/>
          <w:szCs w:val="28"/>
        </w:rPr>
      </w:pPr>
      <w:bookmarkStart w:id="0" w:name="_GoBack"/>
      <w:bookmarkEnd w:id="0"/>
      <w:r>
        <w:rPr>
          <w:rFonts w:ascii="Arial" w:hAnsi="Arial" w:cs="Arial"/>
          <w:b/>
          <w:color w:val="000000"/>
          <w:sz w:val="24"/>
          <w:szCs w:val="28"/>
        </w:rPr>
        <w:t>Chellow Heights School</w:t>
      </w:r>
      <w:r w:rsidR="004A15B8">
        <w:rPr>
          <w:rFonts w:ascii="Arial" w:hAnsi="Arial" w:cs="Arial"/>
          <w:b/>
          <w:color w:val="000000"/>
          <w:sz w:val="24"/>
          <w:szCs w:val="28"/>
        </w:rPr>
        <w:t xml:space="preserve"> </w:t>
      </w:r>
      <w:r w:rsidR="00DD2E30"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14:paraId="0236DA66" w14:textId="77777777" w:rsidTr="00F1373C">
        <w:trPr>
          <w:trHeight w:val="510"/>
        </w:trPr>
        <w:tc>
          <w:tcPr>
            <w:tcW w:w="2340" w:type="dxa"/>
            <w:shd w:val="clear" w:color="auto" w:fill="BFBFBF"/>
            <w:vAlign w:val="center"/>
          </w:tcPr>
          <w:p w14:paraId="4B198F49" w14:textId="77777777" w:rsidR="00DD2E30" w:rsidRPr="00CC292E" w:rsidRDefault="00DD2E30" w:rsidP="00F1373C">
            <w:pPr>
              <w:tabs>
                <w:tab w:val="left" w:pos="1800"/>
              </w:tabs>
              <w:rPr>
                <w:rFonts w:ascii="Arial Bold" w:hAnsi="Arial Bold" w:cs="Arial"/>
                <w:b/>
                <w:caps/>
                <w:sz w:val="24"/>
              </w:rPr>
            </w:pPr>
            <w:r w:rsidRPr="00CC292E">
              <w:rPr>
                <w:rFonts w:ascii="Arial Bold" w:hAnsi="Arial Bold" w:cs="Arial"/>
                <w:b/>
                <w:caps/>
                <w:sz w:val="24"/>
              </w:rPr>
              <w:t>Post Title:</w:t>
            </w:r>
          </w:p>
        </w:tc>
        <w:tc>
          <w:tcPr>
            <w:tcW w:w="7380" w:type="dxa"/>
            <w:shd w:val="clear" w:color="auto" w:fill="BFBFBF"/>
            <w:vAlign w:val="center"/>
          </w:tcPr>
          <w:p w14:paraId="2E9AC2FB" w14:textId="2F3327EE" w:rsidR="00DD2E30" w:rsidRPr="00CC292E" w:rsidRDefault="00DD2E30" w:rsidP="00F1373C">
            <w:pPr>
              <w:tabs>
                <w:tab w:val="left" w:pos="1800"/>
              </w:tabs>
              <w:rPr>
                <w:rFonts w:ascii="Arial Bold" w:hAnsi="Arial Bold" w:cs="Arial"/>
                <w:b/>
                <w:caps/>
                <w:sz w:val="24"/>
              </w:rPr>
            </w:pPr>
            <w:r w:rsidRPr="00CC292E">
              <w:rPr>
                <w:rFonts w:ascii="Arial Bold" w:hAnsi="Arial Bold" w:cs="Arial"/>
                <w:b/>
                <w:caps/>
                <w:sz w:val="24"/>
              </w:rPr>
              <w:t xml:space="preserve">teacher </w:t>
            </w:r>
            <w:r w:rsidR="003510F6" w:rsidRPr="00CC292E">
              <w:rPr>
                <w:rFonts w:ascii="Arial Bold" w:hAnsi="Arial Bold" w:cs="Arial"/>
                <w:b/>
                <w:caps/>
                <w:sz w:val="24"/>
              </w:rPr>
              <w:t xml:space="preserve"> </w:t>
            </w:r>
          </w:p>
        </w:tc>
      </w:tr>
      <w:tr w:rsidR="00DD2E30" w:rsidRPr="002E312F" w14:paraId="59781A7C" w14:textId="77777777" w:rsidTr="00F1373C">
        <w:trPr>
          <w:trHeight w:val="510"/>
        </w:trPr>
        <w:tc>
          <w:tcPr>
            <w:tcW w:w="2340" w:type="dxa"/>
            <w:shd w:val="clear" w:color="auto" w:fill="BFBFBF"/>
            <w:vAlign w:val="center"/>
          </w:tcPr>
          <w:p w14:paraId="0D652BE9" w14:textId="77777777" w:rsidR="00DD2E30" w:rsidRPr="00CC292E" w:rsidRDefault="00DD2E30" w:rsidP="00F1373C">
            <w:pPr>
              <w:tabs>
                <w:tab w:val="left" w:pos="1800"/>
              </w:tabs>
              <w:rPr>
                <w:rFonts w:ascii="Arial Bold" w:hAnsi="Arial Bold" w:cs="Arial"/>
                <w:b/>
                <w:caps/>
                <w:sz w:val="24"/>
              </w:rPr>
            </w:pPr>
            <w:r w:rsidRPr="00CC292E">
              <w:rPr>
                <w:rFonts w:ascii="Arial Bold" w:hAnsi="Arial Bold" w:cs="Arial"/>
                <w:b/>
                <w:caps/>
                <w:sz w:val="24"/>
              </w:rPr>
              <w:t>Post Ref:</w:t>
            </w:r>
          </w:p>
        </w:tc>
        <w:tc>
          <w:tcPr>
            <w:tcW w:w="7380" w:type="dxa"/>
            <w:shd w:val="clear" w:color="auto" w:fill="BFBFBF"/>
            <w:vAlign w:val="center"/>
          </w:tcPr>
          <w:p w14:paraId="7D524D9A" w14:textId="145967AE" w:rsidR="00DD2E30" w:rsidRPr="00CC292E" w:rsidRDefault="003510F6" w:rsidP="00F1373C">
            <w:pPr>
              <w:tabs>
                <w:tab w:val="left" w:pos="1800"/>
              </w:tabs>
              <w:rPr>
                <w:rFonts w:ascii="Arial Bold" w:hAnsi="Arial Bold" w:cs="Arial"/>
                <w:b/>
                <w:caps/>
                <w:sz w:val="24"/>
              </w:rPr>
            </w:pPr>
            <w:r w:rsidRPr="00CC292E">
              <w:rPr>
                <w:rFonts w:ascii="Arial Bold" w:hAnsi="Arial Bold" w:cs="Arial"/>
                <w:b/>
                <w:caps/>
                <w:sz w:val="24"/>
              </w:rPr>
              <w:t>T</w:t>
            </w:r>
            <w:r w:rsidR="008153FA" w:rsidRPr="00CC292E">
              <w:rPr>
                <w:rFonts w:ascii="Arial Bold" w:hAnsi="Arial Bold" w:cs="Arial"/>
                <w:b/>
                <w:caps/>
                <w:sz w:val="24"/>
              </w:rPr>
              <w:t>each</w:t>
            </w:r>
            <w:r w:rsidRPr="00CC292E">
              <w:rPr>
                <w:rFonts w:ascii="Arial Bold" w:hAnsi="Arial Bold" w:cs="Arial"/>
                <w:b/>
                <w:caps/>
                <w:sz w:val="24"/>
              </w:rPr>
              <w:t>202</w:t>
            </w:r>
            <w:r w:rsidR="00B319FB">
              <w:rPr>
                <w:rFonts w:ascii="Arial Bold" w:hAnsi="Arial Bold" w:cs="Arial"/>
                <w:b/>
                <w:caps/>
                <w:sz w:val="24"/>
              </w:rPr>
              <w:t>1</w:t>
            </w:r>
          </w:p>
        </w:tc>
      </w:tr>
      <w:tr w:rsidR="00DD2E30" w:rsidRPr="002E312F" w14:paraId="37735B54" w14:textId="77777777" w:rsidTr="00F1373C">
        <w:trPr>
          <w:trHeight w:val="510"/>
        </w:trPr>
        <w:tc>
          <w:tcPr>
            <w:tcW w:w="2340" w:type="dxa"/>
            <w:shd w:val="clear" w:color="auto" w:fill="BFBFBF"/>
            <w:vAlign w:val="center"/>
          </w:tcPr>
          <w:p w14:paraId="6F9CE587" w14:textId="77777777" w:rsidR="00DD2E30" w:rsidRPr="00CC292E" w:rsidRDefault="00DD2E30" w:rsidP="00F1373C">
            <w:pPr>
              <w:rPr>
                <w:rFonts w:ascii="Arial Bold" w:hAnsi="Arial Bold" w:cs="Arial"/>
                <w:b/>
                <w:caps/>
                <w:sz w:val="24"/>
              </w:rPr>
            </w:pPr>
            <w:r w:rsidRPr="00CC292E">
              <w:rPr>
                <w:rFonts w:ascii="Arial Bold" w:hAnsi="Arial Bold" w:cs="Arial"/>
                <w:b/>
                <w:caps/>
                <w:sz w:val="24"/>
              </w:rPr>
              <w:t>Grade:</w:t>
            </w:r>
          </w:p>
        </w:tc>
        <w:tc>
          <w:tcPr>
            <w:tcW w:w="7380" w:type="dxa"/>
            <w:shd w:val="clear" w:color="auto" w:fill="BFBFBF"/>
            <w:vAlign w:val="center"/>
          </w:tcPr>
          <w:p w14:paraId="711E6E1E" w14:textId="77777777" w:rsidR="00DD2E30" w:rsidRPr="00CC292E" w:rsidRDefault="00DD2E30" w:rsidP="00F1373C">
            <w:pPr>
              <w:tabs>
                <w:tab w:val="left" w:pos="1800"/>
              </w:tabs>
              <w:rPr>
                <w:rFonts w:ascii="Arial Bold" w:hAnsi="Arial Bold" w:cs="Arial"/>
                <w:b/>
                <w:caps/>
                <w:sz w:val="24"/>
              </w:rPr>
            </w:pPr>
            <w:r w:rsidRPr="00CC292E">
              <w:rPr>
                <w:rFonts w:ascii="Arial Bold" w:hAnsi="Arial Bold" w:cs="Arial"/>
                <w:b/>
                <w:caps/>
                <w:sz w:val="24"/>
              </w:rPr>
              <w:t>Main Scale / upper pay scale</w:t>
            </w:r>
          </w:p>
        </w:tc>
      </w:tr>
      <w:tr w:rsidR="005F5374" w:rsidRPr="002E312F" w14:paraId="4CEDE28D" w14:textId="77777777" w:rsidTr="00F1373C">
        <w:trPr>
          <w:trHeight w:val="510"/>
        </w:trPr>
        <w:tc>
          <w:tcPr>
            <w:tcW w:w="2340" w:type="dxa"/>
            <w:shd w:val="clear" w:color="auto" w:fill="BFBFBF"/>
            <w:vAlign w:val="center"/>
          </w:tcPr>
          <w:p w14:paraId="2CCCFD1F" w14:textId="7AFDA876" w:rsidR="005F5374" w:rsidRPr="00CC292E" w:rsidRDefault="005F5374" w:rsidP="00F1373C">
            <w:pPr>
              <w:rPr>
                <w:rFonts w:ascii="Arial Bold" w:hAnsi="Arial Bold" w:cs="Arial"/>
                <w:b/>
                <w:caps/>
                <w:sz w:val="24"/>
              </w:rPr>
            </w:pPr>
            <w:r w:rsidRPr="00CC292E">
              <w:rPr>
                <w:rFonts w:ascii="Arial Bold" w:hAnsi="Arial Bold" w:cs="Arial"/>
                <w:b/>
                <w:caps/>
                <w:sz w:val="24"/>
              </w:rPr>
              <w:t>hours</w:t>
            </w:r>
          </w:p>
        </w:tc>
        <w:tc>
          <w:tcPr>
            <w:tcW w:w="7380" w:type="dxa"/>
            <w:shd w:val="clear" w:color="auto" w:fill="BFBFBF"/>
            <w:vAlign w:val="center"/>
          </w:tcPr>
          <w:p w14:paraId="4F175392" w14:textId="428C7F87" w:rsidR="005F5374" w:rsidRPr="00CC292E" w:rsidRDefault="005F5374" w:rsidP="00F1373C">
            <w:pPr>
              <w:tabs>
                <w:tab w:val="left" w:pos="1800"/>
              </w:tabs>
              <w:rPr>
                <w:rFonts w:ascii="Arial Bold" w:hAnsi="Arial Bold" w:cs="Arial"/>
                <w:b/>
                <w:caps/>
                <w:sz w:val="24"/>
              </w:rPr>
            </w:pPr>
            <w:r w:rsidRPr="00CC292E">
              <w:rPr>
                <w:rFonts w:ascii="Arial Bold" w:hAnsi="Arial Bold" w:cs="Arial"/>
                <w:b/>
                <w:caps/>
                <w:sz w:val="24"/>
              </w:rPr>
              <w:t>as per teachers pay and conditions.</w:t>
            </w:r>
          </w:p>
        </w:tc>
      </w:tr>
    </w:tbl>
    <w:p w14:paraId="5F8364AE" w14:textId="77777777" w:rsidR="00DD2E30" w:rsidRPr="002E312F" w:rsidRDefault="00DD2E30" w:rsidP="00DD2E30">
      <w:pPr>
        <w:rPr>
          <w:rFonts w:ascii="Arial" w:hAnsi="Arial" w:cs="Arial"/>
          <w:b/>
          <w:color w:val="000000"/>
        </w:rPr>
      </w:pPr>
    </w:p>
    <w:p w14:paraId="4EBA45C5" w14:textId="77777777"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14:paraId="5B13793F" w14:textId="77777777"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14:paraId="151F4832" w14:textId="77777777"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6C2165A0" w14:textId="77777777" w:rsidR="00DD2E30" w:rsidRPr="00DD2E30" w:rsidRDefault="00DD2E30" w:rsidP="00DD2E30">
      <w:pPr>
        <w:ind w:left="360"/>
        <w:rPr>
          <w:rFonts w:ascii="Arial" w:hAnsi="Arial" w:cs="Arial"/>
          <w:color w:val="000000"/>
        </w:rPr>
      </w:pPr>
    </w:p>
    <w:p w14:paraId="5844A58F" w14:textId="77777777"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 xml:space="preserve">Employees should not refuse to undertake work, which </w:t>
      </w:r>
      <w:proofErr w:type="gramStart"/>
      <w:r w:rsidRPr="00DD2E30">
        <w:rPr>
          <w:rFonts w:ascii="Arial" w:hAnsi="Arial" w:cs="Arial"/>
          <w:color w:val="000000"/>
        </w:rPr>
        <w:t>is not specified</w:t>
      </w:r>
      <w:proofErr w:type="gramEnd"/>
      <w:r w:rsidRPr="00DD2E30">
        <w:rPr>
          <w:rFonts w:ascii="Arial" w:hAnsi="Arial" w:cs="Arial"/>
          <w:color w:val="000000"/>
        </w:rPr>
        <w:t xml:space="preserve"> on this form, but they should record any additional duties they are required to perform and these will be taken into account when the post is reviewed.</w:t>
      </w:r>
    </w:p>
    <w:p w14:paraId="5C90314B" w14:textId="77777777" w:rsidR="00DD2E30" w:rsidRPr="00DD2E30" w:rsidRDefault="00DD2E30" w:rsidP="00DD2E30">
      <w:pPr>
        <w:rPr>
          <w:rFonts w:ascii="Arial" w:hAnsi="Arial" w:cs="Arial"/>
          <w:color w:val="000000"/>
        </w:rPr>
      </w:pPr>
    </w:p>
    <w:p w14:paraId="3A32E869" w14:textId="181EB516" w:rsidR="00DD2E30" w:rsidRPr="003510F6" w:rsidRDefault="00DD2E30" w:rsidP="00DD2E30">
      <w:pPr>
        <w:numPr>
          <w:ilvl w:val="0"/>
          <w:numId w:val="1"/>
        </w:numPr>
        <w:spacing w:after="0" w:line="240" w:lineRule="auto"/>
        <w:rPr>
          <w:rFonts w:ascii="Arial" w:hAnsi="Arial" w:cs="Arial"/>
          <w:color w:val="000000"/>
        </w:rPr>
      </w:pPr>
      <w:r w:rsidRPr="003510F6">
        <w:rPr>
          <w:rFonts w:ascii="Arial" w:hAnsi="Arial" w:cs="Arial"/>
          <w:color w:val="000000"/>
        </w:rPr>
        <w:t xml:space="preserve">This school is an Equal Opportunities Employer and requires its employees to comply with all current equality policies in terms of equal opportunity for employment </w:t>
      </w:r>
    </w:p>
    <w:p w14:paraId="6D15CE8D" w14:textId="77777777" w:rsidR="003510F6" w:rsidRPr="003510F6" w:rsidRDefault="003510F6" w:rsidP="003510F6">
      <w:pPr>
        <w:spacing w:after="0" w:line="240" w:lineRule="auto"/>
        <w:rPr>
          <w:rFonts w:ascii="Arial" w:hAnsi="Arial" w:cs="Arial"/>
          <w:color w:val="000000"/>
        </w:rPr>
      </w:pPr>
    </w:p>
    <w:p w14:paraId="4E0AD345" w14:textId="48EE1905" w:rsidR="00DD2E30" w:rsidRPr="00DD2E30" w:rsidRDefault="00DD2E30" w:rsidP="00DD2E30">
      <w:pPr>
        <w:numPr>
          <w:ilvl w:val="0"/>
          <w:numId w:val="1"/>
        </w:numPr>
        <w:spacing w:after="0" w:line="240" w:lineRule="auto"/>
        <w:rPr>
          <w:rFonts w:ascii="Arial" w:hAnsi="Arial" w:cs="Arial"/>
          <w:color w:val="000000"/>
        </w:rPr>
      </w:pPr>
      <w:r w:rsidRPr="003510F6">
        <w:rPr>
          <w:rFonts w:ascii="Arial" w:hAnsi="Arial" w:cs="Arial"/>
          <w:color w:val="000000"/>
        </w:rPr>
        <w:t>This school is committed, where possible, to making any necessary reasonable adjustments to the job role and the working environment that would enable access to employment opportunities</w:t>
      </w:r>
      <w:r w:rsidRPr="00DD2E30">
        <w:rPr>
          <w:rFonts w:ascii="Arial" w:hAnsi="Arial" w:cs="Arial"/>
          <w:color w:val="000000"/>
        </w:rPr>
        <w:t xml:space="preserve"> for disabled job applicants or continued employment for any employee who develops a disabling condition.</w:t>
      </w:r>
    </w:p>
    <w:p w14:paraId="1057D0B7" w14:textId="77777777"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14:paraId="16A913E8" w14:textId="0D55A712" w:rsidR="00B319FB" w:rsidRPr="00B319FB" w:rsidRDefault="00DD2E30" w:rsidP="00B319FB">
      <w:pPr>
        <w:pStyle w:val="ListParagraph"/>
        <w:numPr>
          <w:ilvl w:val="0"/>
          <w:numId w:val="23"/>
        </w:numPr>
        <w:rPr>
          <w:rFonts w:ascii="Arial" w:hAnsi="Arial" w:cs="Arial"/>
          <w:color w:val="000000"/>
          <w:sz w:val="22"/>
          <w:szCs w:val="22"/>
        </w:rPr>
      </w:pPr>
      <w:r w:rsidRPr="00B319FB">
        <w:rPr>
          <w:rFonts w:ascii="Arial" w:hAnsi="Arial" w:cs="Arial"/>
          <w:color w:val="000000"/>
          <w:sz w:val="22"/>
          <w:szCs w:val="22"/>
        </w:rPr>
        <w:t>As a teacher</w:t>
      </w:r>
      <w:r w:rsidR="003510F6" w:rsidRPr="00B319FB">
        <w:rPr>
          <w:rFonts w:ascii="Arial" w:hAnsi="Arial" w:cs="Arial"/>
          <w:color w:val="000000"/>
          <w:sz w:val="22"/>
          <w:szCs w:val="22"/>
        </w:rPr>
        <w:t xml:space="preserve"> in a specialist SEND school </w:t>
      </w:r>
      <w:r w:rsidRPr="00B319FB">
        <w:rPr>
          <w:rFonts w:ascii="Arial" w:hAnsi="Arial" w:cs="Arial"/>
          <w:color w:val="000000"/>
          <w:sz w:val="22"/>
          <w:szCs w:val="22"/>
        </w:rPr>
        <w:t>you will be an outstanding classroom practitioner who consistently demonstrates the highest standards of delivery.</w:t>
      </w:r>
    </w:p>
    <w:p w14:paraId="5C77BA23" w14:textId="77777777" w:rsidR="00B319FB" w:rsidRPr="00B319FB" w:rsidRDefault="00DD2E30" w:rsidP="00B319FB">
      <w:pPr>
        <w:pStyle w:val="ListParagraph"/>
        <w:numPr>
          <w:ilvl w:val="0"/>
          <w:numId w:val="23"/>
        </w:numPr>
        <w:rPr>
          <w:rFonts w:ascii="Arial" w:hAnsi="Arial" w:cs="Arial"/>
          <w:color w:val="000000"/>
          <w:sz w:val="22"/>
          <w:szCs w:val="22"/>
        </w:rPr>
      </w:pPr>
      <w:r w:rsidRPr="00B319FB">
        <w:rPr>
          <w:rFonts w:ascii="Arial" w:hAnsi="Arial" w:cs="Arial"/>
          <w:color w:val="000000"/>
          <w:sz w:val="22"/>
          <w:szCs w:val="22"/>
        </w:rPr>
        <w:t>You should be fully committed to raising attainment across the whole school and across all subjects that you are required to teach.</w:t>
      </w:r>
    </w:p>
    <w:p w14:paraId="13EEBD5F" w14:textId="64447F02" w:rsidR="00DD2E30" w:rsidRDefault="00DD2E30" w:rsidP="00B319FB">
      <w:pPr>
        <w:pStyle w:val="ListParagraph"/>
        <w:numPr>
          <w:ilvl w:val="0"/>
          <w:numId w:val="23"/>
        </w:numPr>
        <w:rPr>
          <w:rFonts w:ascii="Arial" w:hAnsi="Arial" w:cs="Arial"/>
          <w:color w:val="000000"/>
        </w:rPr>
      </w:pPr>
      <w:r w:rsidRPr="00B319FB">
        <w:rPr>
          <w:rFonts w:ascii="Arial" w:hAnsi="Arial" w:cs="Arial"/>
          <w:color w:val="000000"/>
          <w:sz w:val="22"/>
          <w:szCs w:val="22"/>
        </w:rPr>
        <w:t xml:space="preserve">You will be acutely aware of the strategies required to achieve the highest standards </w:t>
      </w:r>
      <w:r w:rsidR="003510F6" w:rsidRPr="00B319FB">
        <w:rPr>
          <w:rFonts w:ascii="Arial" w:hAnsi="Arial" w:cs="Arial"/>
          <w:color w:val="000000"/>
          <w:sz w:val="22"/>
          <w:szCs w:val="22"/>
        </w:rPr>
        <w:t>with pupils with a wide range of learning abilities and a wide ra</w:t>
      </w:r>
      <w:r w:rsidR="00B319FB" w:rsidRPr="00B319FB">
        <w:rPr>
          <w:rFonts w:ascii="Arial" w:hAnsi="Arial" w:cs="Arial"/>
          <w:color w:val="000000"/>
          <w:sz w:val="22"/>
          <w:szCs w:val="22"/>
        </w:rPr>
        <w:t>n</w:t>
      </w:r>
      <w:r w:rsidR="003510F6" w:rsidRPr="00B319FB">
        <w:rPr>
          <w:rFonts w:ascii="Arial" w:hAnsi="Arial" w:cs="Arial"/>
          <w:color w:val="000000"/>
          <w:sz w:val="22"/>
          <w:szCs w:val="22"/>
        </w:rPr>
        <w:t xml:space="preserve">ge of SEND and </w:t>
      </w:r>
      <w:r w:rsidRPr="00B319FB">
        <w:rPr>
          <w:rFonts w:ascii="Arial" w:hAnsi="Arial" w:cs="Arial"/>
          <w:color w:val="000000"/>
          <w:sz w:val="22"/>
          <w:szCs w:val="22"/>
        </w:rPr>
        <w:t>within your specialist subject area/across the curriculum</w:t>
      </w:r>
      <w:r w:rsidRPr="00B319FB">
        <w:rPr>
          <w:rFonts w:ascii="Arial" w:hAnsi="Arial" w:cs="Arial"/>
          <w:color w:val="000000"/>
        </w:rPr>
        <w:t>.</w:t>
      </w:r>
    </w:p>
    <w:p w14:paraId="7983743D" w14:textId="77777777" w:rsidR="00B319FB" w:rsidRPr="00B319FB" w:rsidRDefault="00DD2E30" w:rsidP="00DD2E30">
      <w:pPr>
        <w:pStyle w:val="ListParagraph"/>
        <w:numPr>
          <w:ilvl w:val="0"/>
          <w:numId w:val="23"/>
        </w:numPr>
        <w:rPr>
          <w:rFonts w:ascii="Arial" w:hAnsi="Arial" w:cs="Arial"/>
          <w:color w:val="000000"/>
          <w:sz w:val="22"/>
          <w:szCs w:val="22"/>
        </w:rPr>
      </w:pPr>
      <w:r w:rsidRPr="00B319FB">
        <w:rPr>
          <w:rFonts w:ascii="Arial" w:hAnsi="Arial" w:cs="Arial"/>
          <w:color w:val="000000"/>
          <w:sz w:val="22"/>
          <w:szCs w:val="22"/>
        </w:rPr>
        <w:t>You may from time to time be required to undertake other duties commensurate with the grade and level of responsibility defined in this job description.</w:t>
      </w:r>
    </w:p>
    <w:p w14:paraId="6E9CE1DF" w14:textId="77777777" w:rsidR="00B319FB" w:rsidRPr="00B319FB" w:rsidRDefault="00DD2E30" w:rsidP="00DD2E30">
      <w:pPr>
        <w:pStyle w:val="ListParagraph"/>
        <w:numPr>
          <w:ilvl w:val="0"/>
          <w:numId w:val="23"/>
        </w:numPr>
        <w:rPr>
          <w:rFonts w:ascii="Arial" w:hAnsi="Arial" w:cs="Arial"/>
          <w:color w:val="000000"/>
          <w:sz w:val="22"/>
          <w:szCs w:val="22"/>
        </w:rPr>
      </w:pPr>
      <w:r w:rsidRPr="00B319FB">
        <w:rPr>
          <w:rFonts w:ascii="Arial" w:hAnsi="Arial" w:cs="Arial"/>
          <w:color w:val="000000"/>
          <w:sz w:val="22"/>
          <w:szCs w:val="22"/>
        </w:rPr>
        <w:t>As a Classroom teacher you will, at all times, be mindful of, and adhere to, the Professional Standards for Teachers and the Career Stage expectations negotiated and adopted by the school at any time.</w:t>
      </w:r>
    </w:p>
    <w:p w14:paraId="049927AF" w14:textId="0CAD4781" w:rsidR="00DD2E30" w:rsidRPr="00B319FB" w:rsidRDefault="00DD2E30" w:rsidP="00DD2E30">
      <w:pPr>
        <w:pStyle w:val="ListParagraph"/>
        <w:numPr>
          <w:ilvl w:val="0"/>
          <w:numId w:val="23"/>
        </w:numPr>
        <w:rPr>
          <w:rFonts w:ascii="Arial" w:hAnsi="Arial" w:cs="Arial"/>
          <w:color w:val="000000"/>
          <w:sz w:val="22"/>
          <w:szCs w:val="22"/>
        </w:rPr>
      </w:pPr>
      <w:r w:rsidRPr="00B319FB">
        <w:rPr>
          <w:rFonts w:ascii="Arial" w:hAnsi="Arial" w:cs="Arial"/>
          <w:color w:val="000000"/>
          <w:sz w:val="22"/>
          <w:szCs w:val="22"/>
        </w:rPr>
        <w:t xml:space="preserve">In addition, for Teachers paid on the Upper Pay Range (UPR), your achievements and contribution to an educational setting </w:t>
      </w:r>
      <w:r w:rsidR="003510F6" w:rsidRPr="00B319FB">
        <w:rPr>
          <w:rFonts w:ascii="Arial" w:hAnsi="Arial" w:cs="Arial"/>
          <w:color w:val="000000"/>
          <w:sz w:val="22"/>
          <w:szCs w:val="22"/>
        </w:rPr>
        <w:t>will be evidenced as being</w:t>
      </w:r>
      <w:r w:rsidRPr="00B319FB">
        <w:rPr>
          <w:rFonts w:ascii="Arial" w:hAnsi="Arial" w:cs="Arial"/>
          <w:color w:val="000000"/>
          <w:sz w:val="22"/>
          <w:szCs w:val="22"/>
        </w:rPr>
        <w:t xml:space="preserve"> substantial and sustained.</w:t>
      </w:r>
    </w:p>
    <w:p w14:paraId="49A23AEB" w14:textId="77777777" w:rsidR="00B319FB" w:rsidRDefault="00B319FB" w:rsidP="00DD2E30">
      <w:pPr>
        <w:rPr>
          <w:rFonts w:ascii="Arial" w:hAnsi="Arial" w:cs="Arial"/>
          <w:b/>
          <w:caps/>
          <w:color w:val="000000"/>
          <w:sz w:val="24"/>
        </w:rPr>
      </w:pPr>
    </w:p>
    <w:p w14:paraId="02941FC6" w14:textId="4E6667A0" w:rsidR="00DD2E30" w:rsidRPr="00DD2E30" w:rsidRDefault="00DD2E30" w:rsidP="00DD2E30">
      <w:pPr>
        <w:rPr>
          <w:rFonts w:ascii="Arial" w:hAnsi="Arial" w:cs="Arial"/>
          <w:b/>
          <w:caps/>
          <w:color w:val="000000"/>
          <w:sz w:val="24"/>
        </w:rPr>
      </w:pPr>
      <w:r w:rsidRPr="00DD2E30">
        <w:rPr>
          <w:rFonts w:ascii="Arial" w:hAnsi="Arial" w:cs="Arial"/>
          <w:b/>
          <w:caps/>
          <w:color w:val="000000"/>
          <w:sz w:val="24"/>
        </w:rPr>
        <w:lastRenderedPageBreak/>
        <w:t xml:space="preserve">Knowledge and Skills: </w:t>
      </w:r>
    </w:p>
    <w:p w14:paraId="42E4A2D2" w14:textId="6612D9F5" w:rsidR="00DD2E30" w:rsidRPr="003510F6" w:rsidRDefault="00DD2E30" w:rsidP="00DD2E30">
      <w:pPr>
        <w:rPr>
          <w:rFonts w:ascii="Arial" w:hAnsi="Arial" w:cs="Arial"/>
          <w:i/>
          <w:color w:val="000000"/>
        </w:rPr>
      </w:pPr>
      <w:r w:rsidRPr="00DD2E30">
        <w:rPr>
          <w:rFonts w:ascii="Arial" w:hAnsi="Arial" w:cs="Arial"/>
          <w:i/>
          <w:color w:val="000000"/>
        </w:rPr>
        <w:t xml:space="preserve">(See </w:t>
      </w:r>
      <w:r w:rsidR="00B319FB">
        <w:rPr>
          <w:rFonts w:ascii="Arial" w:hAnsi="Arial" w:cs="Arial"/>
          <w:i/>
          <w:color w:val="000000"/>
        </w:rPr>
        <w:t xml:space="preserve">also </w:t>
      </w:r>
      <w:r w:rsidRPr="00DD2E30">
        <w:rPr>
          <w:rFonts w:ascii="Arial" w:hAnsi="Arial" w:cs="Arial"/>
          <w:i/>
          <w:color w:val="000000"/>
        </w:rPr>
        <w:t>Personnel Specification)</w:t>
      </w:r>
    </w:p>
    <w:p w14:paraId="584737BB" w14:textId="77777777"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SUBJECT SPECIFIC KNOWLEDGE AND SKILLS:</w:t>
      </w:r>
    </w:p>
    <w:p w14:paraId="3F31EF9A" w14:textId="52FAD37B" w:rsidR="00DD2E30" w:rsidRDefault="003510F6" w:rsidP="00B319FB">
      <w:pPr>
        <w:numPr>
          <w:ilvl w:val="0"/>
          <w:numId w:val="24"/>
        </w:numPr>
        <w:spacing w:after="0" w:line="240" w:lineRule="auto"/>
        <w:rPr>
          <w:rFonts w:ascii="Arial" w:hAnsi="Arial" w:cs="Arial"/>
          <w:color w:val="000000"/>
        </w:rPr>
      </w:pPr>
      <w:r>
        <w:rPr>
          <w:rFonts w:ascii="Arial" w:hAnsi="Arial" w:cs="Arial"/>
          <w:color w:val="000000"/>
        </w:rPr>
        <w:t>Teaching approaches for pupils with a wide range of learning and SEND needs</w:t>
      </w:r>
    </w:p>
    <w:p w14:paraId="7B900A7E" w14:textId="4A64F0A1" w:rsidR="003510F6" w:rsidRDefault="003510F6" w:rsidP="00B319FB">
      <w:pPr>
        <w:numPr>
          <w:ilvl w:val="0"/>
          <w:numId w:val="24"/>
        </w:numPr>
        <w:spacing w:after="0" w:line="240" w:lineRule="auto"/>
        <w:rPr>
          <w:rFonts w:ascii="Arial" w:hAnsi="Arial" w:cs="Arial"/>
          <w:color w:val="000000"/>
        </w:rPr>
      </w:pPr>
      <w:r>
        <w:rPr>
          <w:rFonts w:ascii="Arial" w:hAnsi="Arial" w:cs="Arial"/>
          <w:color w:val="000000"/>
        </w:rPr>
        <w:t xml:space="preserve">The National Curriculum across the Key Stages </w:t>
      </w:r>
    </w:p>
    <w:p w14:paraId="1D7033D8" w14:textId="6FC1E69C" w:rsidR="003510F6" w:rsidRDefault="003510F6" w:rsidP="00B319FB">
      <w:pPr>
        <w:numPr>
          <w:ilvl w:val="0"/>
          <w:numId w:val="24"/>
        </w:numPr>
        <w:spacing w:after="0" w:line="240" w:lineRule="auto"/>
        <w:rPr>
          <w:rFonts w:ascii="Arial" w:hAnsi="Arial" w:cs="Arial"/>
          <w:color w:val="000000"/>
        </w:rPr>
      </w:pPr>
      <w:r>
        <w:rPr>
          <w:rFonts w:ascii="Arial" w:hAnsi="Arial" w:cs="Arial"/>
          <w:color w:val="000000"/>
        </w:rPr>
        <w:t>The Early Years Curriculum Approaches</w:t>
      </w:r>
    </w:p>
    <w:p w14:paraId="7CB8EA26" w14:textId="05A90E46" w:rsidR="003510F6" w:rsidRPr="00DD2E30" w:rsidRDefault="003510F6" w:rsidP="00B319FB">
      <w:pPr>
        <w:numPr>
          <w:ilvl w:val="0"/>
          <w:numId w:val="24"/>
        </w:numPr>
        <w:spacing w:after="0" w:line="240" w:lineRule="auto"/>
        <w:rPr>
          <w:rFonts w:ascii="Arial" w:hAnsi="Arial" w:cs="Arial"/>
          <w:color w:val="000000"/>
        </w:rPr>
      </w:pPr>
      <w:r>
        <w:rPr>
          <w:rFonts w:ascii="Arial" w:hAnsi="Arial" w:cs="Arial"/>
          <w:color w:val="000000"/>
        </w:rPr>
        <w:t xml:space="preserve"> Teaching and Learning approaches to support individual learning programmes for pupils with a wide range of SEND including SEMH needs  </w:t>
      </w:r>
    </w:p>
    <w:p w14:paraId="79C1CBA5" w14:textId="77777777" w:rsidR="00DD2E30" w:rsidRPr="00DD2E30" w:rsidRDefault="00DD2E30" w:rsidP="00DD2E30">
      <w:pPr>
        <w:rPr>
          <w:rFonts w:ascii="Arial" w:hAnsi="Arial" w:cs="Arial"/>
          <w:color w:val="000000"/>
        </w:rPr>
      </w:pPr>
    </w:p>
    <w:p w14:paraId="1AAE7DF1" w14:textId="77777777"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14:paraId="332249EA" w14:textId="418F3797" w:rsidR="00DD2E30" w:rsidRPr="00DD2E30" w:rsidRDefault="00DD2E30" w:rsidP="00B319FB">
      <w:pPr>
        <w:numPr>
          <w:ilvl w:val="0"/>
          <w:numId w:val="25"/>
        </w:numPr>
        <w:spacing w:after="0" w:line="240" w:lineRule="auto"/>
        <w:ind w:left="360"/>
        <w:rPr>
          <w:rFonts w:ascii="Arial" w:hAnsi="Arial" w:cs="Arial"/>
          <w:color w:val="000000"/>
        </w:rPr>
      </w:pPr>
      <w:r w:rsidRPr="00DD2E30">
        <w:rPr>
          <w:rFonts w:ascii="Arial" w:hAnsi="Arial" w:cs="Arial"/>
          <w:color w:val="000000"/>
        </w:rPr>
        <w:t xml:space="preserve">Will contribute to the overall </w:t>
      </w:r>
      <w:r w:rsidR="00B319FB">
        <w:rPr>
          <w:rFonts w:ascii="Arial" w:hAnsi="Arial" w:cs="Arial"/>
          <w:color w:val="000000"/>
        </w:rPr>
        <w:t>Vision/</w:t>
      </w:r>
      <w:r w:rsidRPr="00DD2E30">
        <w:rPr>
          <w:rFonts w:ascii="Arial" w:hAnsi="Arial" w:cs="Arial"/>
          <w:color w:val="000000"/>
        </w:rPr>
        <w:t>ethos/work/aims of the school.</w:t>
      </w:r>
    </w:p>
    <w:p w14:paraId="457A54CC" w14:textId="77777777" w:rsidR="00DD2E30" w:rsidRDefault="00DD2E30" w:rsidP="00B319FB">
      <w:pPr>
        <w:spacing w:after="0" w:line="240" w:lineRule="auto"/>
        <w:jc w:val="both"/>
        <w:rPr>
          <w:rFonts w:ascii="Arial" w:hAnsi="Arial" w:cs="Arial"/>
          <w:color w:val="000000"/>
        </w:rPr>
      </w:pPr>
    </w:p>
    <w:p w14:paraId="0113F832" w14:textId="77777777" w:rsidR="00DD2E30" w:rsidRPr="00DD2E30" w:rsidRDefault="00DD2E30" w:rsidP="00B319FB">
      <w:pPr>
        <w:numPr>
          <w:ilvl w:val="0"/>
          <w:numId w:val="25"/>
        </w:numPr>
        <w:spacing w:after="0" w:line="240" w:lineRule="auto"/>
        <w:ind w:left="360"/>
        <w:jc w:val="both"/>
        <w:rPr>
          <w:rFonts w:ascii="Arial" w:hAnsi="Arial" w:cs="Arial"/>
          <w:color w:val="000000"/>
        </w:rPr>
      </w:pPr>
      <w:r w:rsidRPr="00DD2E30">
        <w:rPr>
          <w:rFonts w:ascii="Arial" w:hAnsi="Arial" w:cs="Arial"/>
          <w:color w:val="000000"/>
        </w:rPr>
        <w:t>Will appreciate and support the role of other professionals.</w:t>
      </w:r>
    </w:p>
    <w:p w14:paraId="762540B8" w14:textId="77777777" w:rsidR="00DD2E30" w:rsidRDefault="00DD2E30" w:rsidP="00B319FB">
      <w:pPr>
        <w:spacing w:after="0" w:line="240" w:lineRule="auto"/>
        <w:rPr>
          <w:rFonts w:ascii="Arial" w:hAnsi="Arial" w:cs="Arial"/>
          <w:color w:val="000000"/>
        </w:rPr>
      </w:pPr>
    </w:p>
    <w:p w14:paraId="0E30D9A5" w14:textId="04A6B248" w:rsidR="00DD2E30" w:rsidRPr="00DD2E30" w:rsidRDefault="00DD2E30" w:rsidP="00B319FB">
      <w:pPr>
        <w:numPr>
          <w:ilvl w:val="0"/>
          <w:numId w:val="25"/>
        </w:numPr>
        <w:spacing w:after="0" w:line="240" w:lineRule="auto"/>
        <w:ind w:left="360"/>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14:paraId="031A4545" w14:textId="77777777" w:rsidR="00DD2E30" w:rsidRDefault="00DD2E30" w:rsidP="00B319FB">
      <w:pPr>
        <w:spacing w:after="0" w:line="240" w:lineRule="auto"/>
        <w:rPr>
          <w:rFonts w:ascii="Arial" w:hAnsi="Arial" w:cs="Arial"/>
          <w:color w:val="000000"/>
        </w:rPr>
      </w:pPr>
    </w:p>
    <w:p w14:paraId="21E00FA1" w14:textId="77777777" w:rsidR="00DD2E30" w:rsidRPr="00DD2E30" w:rsidRDefault="00DD2E30" w:rsidP="00B319FB">
      <w:pPr>
        <w:numPr>
          <w:ilvl w:val="0"/>
          <w:numId w:val="25"/>
        </w:numPr>
        <w:spacing w:after="0" w:line="240" w:lineRule="auto"/>
        <w:ind w:left="360"/>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14:paraId="13E32C4F" w14:textId="7602DDF6" w:rsidR="00561467" w:rsidRPr="00B319FB" w:rsidRDefault="00DD2E30" w:rsidP="00B319FB">
      <w:pPr>
        <w:tabs>
          <w:tab w:val="left" w:pos="-720"/>
        </w:tabs>
        <w:suppressAutoHyphens/>
        <w:rPr>
          <w:rFonts w:ascii="Arial" w:hAnsi="Arial" w:cs="Arial"/>
          <w:b/>
          <w:color w:val="000000"/>
          <w:sz w:val="24"/>
        </w:rPr>
      </w:pPr>
      <w:r>
        <w:rPr>
          <w:rFonts w:ascii="Arial" w:hAnsi="Arial" w:cs="Arial"/>
          <w:b/>
          <w:caps/>
          <w:color w:val="000000"/>
          <w:sz w:val="24"/>
        </w:rPr>
        <w:br/>
      </w:r>
      <w:r w:rsidRPr="00DD2E30">
        <w:rPr>
          <w:rFonts w:ascii="Arial" w:hAnsi="Arial" w:cs="Arial"/>
          <w:b/>
          <w:caps/>
          <w:color w:val="000000"/>
          <w:sz w:val="24"/>
        </w:rPr>
        <w:t>Responsibilities</w:t>
      </w:r>
      <w:r w:rsidRPr="00DD2E30">
        <w:rPr>
          <w:rFonts w:ascii="Arial" w:hAnsi="Arial" w:cs="Arial"/>
          <w:b/>
          <w:color w:val="000000"/>
          <w:sz w:val="24"/>
        </w:rPr>
        <w:t>:</w:t>
      </w:r>
    </w:p>
    <w:p w14:paraId="1033BA7F" w14:textId="0A122ADC" w:rsidR="00561467" w:rsidRPr="00B319FB" w:rsidRDefault="00DD2E30" w:rsidP="00B319FB">
      <w:pPr>
        <w:rPr>
          <w:rFonts w:ascii="Arial" w:hAnsi="Arial" w:cs="Arial"/>
          <w:b/>
          <w:caps/>
          <w:sz w:val="24"/>
        </w:rPr>
      </w:pPr>
      <w:r w:rsidRPr="00DD2E30">
        <w:rPr>
          <w:rFonts w:ascii="Arial" w:hAnsi="Arial" w:cs="Arial"/>
          <w:b/>
          <w:caps/>
          <w:sz w:val="24"/>
        </w:rPr>
        <w:t>Teaching:</w:t>
      </w:r>
    </w:p>
    <w:p w14:paraId="43B0055F" w14:textId="67161383" w:rsidR="00DD2E30" w:rsidRDefault="00DD2E30" w:rsidP="00B319FB">
      <w:pPr>
        <w:numPr>
          <w:ilvl w:val="0"/>
          <w:numId w:val="26"/>
        </w:numPr>
        <w:spacing w:after="0" w:line="240" w:lineRule="auto"/>
        <w:rPr>
          <w:rFonts w:ascii="Arial" w:hAnsi="Arial" w:cs="Arial"/>
        </w:rPr>
      </w:pPr>
      <w:r w:rsidRPr="00DD2E30">
        <w:rPr>
          <w:rFonts w:ascii="Arial" w:hAnsi="Arial" w:cs="Arial"/>
        </w:rPr>
        <w:t xml:space="preserve">To teach </w:t>
      </w:r>
      <w:r w:rsidR="00B319FB">
        <w:rPr>
          <w:rFonts w:ascii="Arial" w:hAnsi="Arial" w:cs="Arial"/>
        </w:rPr>
        <w:t>pupil</w:t>
      </w:r>
      <w:r w:rsidRPr="00DD2E30">
        <w:rPr>
          <w:rFonts w:ascii="Arial" w:hAnsi="Arial" w:cs="Arial"/>
        </w:rPr>
        <w:t xml:space="preserve">s according to their individual educational needs, including the </w:t>
      </w:r>
      <w:r w:rsidR="00B319FB">
        <w:rPr>
          <w:rFonts w:ascii="Arial" w:hAnsi="Arial" w:cs="Arial"/>
        </w:rPr>
        <w:t>planning</w:t>
      </w:r>
      <w:r w:rsidR="003A0259">
        <w:rPr>
          <w:rFonts w:ascii="Arial" w:hAnsi="Arial" w:cs="Arial"/>
        </w:rPr>
        <w:t>,</w:t>
      </w:r>
      <w:r w:rsidR="00B319FB">
        <w:rPr>
          <w:rFonts w:ascii="Arial" w:hAnsi="Arial" w:cs="Arial"/>
        </w:rPr>
        <w:t xml:space="preserve"> delivery, monitoring and review of personalised learning plans </w:t>
      </w:r>
      <w:r w:rsidR="003A0259">
        <w:rPr>
          <w:rFonts w:ascii="Arial" w:hAnsi="Arial" w:cs="Arial"/>
        </w:rPr>
        <w:t xml:space="preserve">and </w:t>
      </w:r>
      <w:r w:rsidR="00B319FB">
        <w:rPr>
          <w:rFonts w:ascii="Arial" w:hAnsi="Arial" w:cs="Arial"/>
        </w:rPr>
        <w:t xml:space="preserve">the </w:t>
      </w:r>
      <w:r w:rsidRPr="00DD2E30">
        <w:rPr>
          <w:rFonts w:ascii="Arial" w:hAnsi="Arial" w:cs="Arial"/>
        </w:rPr>
        <w:t xml:space="preserve">appropriate setting and marking of work to be carried out by the </w:t>
      </w:r>
      <w:r w:rsidR="00B319FB">
        <w:rPr>
          <w:rFonts w:ascii="Arial" w:hAnsi="Arial" w:cs="Arial"/>
        </w:rPr>
        <w:t>pupils</w:t>
      </w:r>
      <w:r w:rsidRPr="00DD2E30">
        <w:rPr>
          <w:rFonts w:ascii="Arial" w:hAnsi="Arial" w:cs="Arial"/>
        </w:rPr>
        <w:t>.</w:t>
      </w:r>
    </w:p>
    <w:p w14:paraId="52CAF0F1" w14:textId="4372CDB5" w:rsidR="00DD2E30" w:rsidRPr="00DD2E30" w:rsidRDefault="00DD2E30" w:rsidP="00B319FB">
      <w:pPr>
        <w:spacing w:after="0" w:line="240" w:lineRule="auto"/>
        <w:ind w:left="360" w:firstLine="60"/>
        <w:rPr>
          <w:rFonts w:ascii="Arial" w:hAnsi="Arial" w:cs="Arial"/>
        </w:rPr>
      </w:pPr>
    </w:p>
    <w:p w14:paraId="4E8A28D0" w14:textId="3F8107DD" w:rsidR="00DD2E30" w:rsidRPr="00DD2E30" w:rsidRDefault="00DD2E30" w:rsidP="00B319FB">
      <w:pPr>
        <w:numPr>
          <w:ilvl w:val="0"/>
          <w:numId w:val="26"/>
        </w:numPr>
        <w:spacing w:after="0" w:line="240" w:lineRule="auto"/>
        <w:rPr>
          <w:rFonts w:ascii="Arial" w:hAnsi="Arial" w:cs="Arial"/>
        </w:rPr>
      </w:pPr>
      <w:r w:rsidRPr="00DD2E30">
        <w:rPr>
          <w:rFonts w:ascii="Arial" w:hAnsi="Arial" w:cs="Arial"/>
        </w:rPr>
        <w:t xml:space="preserve">Identifying effective intervention and mentoring strategies for </w:t>
      </w:r>
      <w:r w:rsidR="00B319FB">
        <w:rPr>
          <w:rFonts w:ascii="Arial" w:hAnsi="Arial" w:cs="Arial"/>
        </w:rPr>
        <w:t>pupil</w:t>
      </w:r>
      <w:r w:rsidRPr="00DD2E30">
        <w:rPr>
          <w:rFonts w:ascii="Arial" w:hAnsi="Arial" w:cs="Arial"/>
        </w:rPr>
        <w:t>s.</w:t>
      </w:r>
    </w:p>
    <w:p w14:paraId="254C968B" w14:textId="77777777" w:rsidR="00DD2E30" w:rsidRDefault="00DD2E30" w:rsidP="00DD2E30">
      <w:pPr>
        <w:spacing w:after="0" w:line="240" w:lineRule="auto"/>
        <w:ind w:left="360"/>
        <w:rPr>
          <w:rFonts w:ascii="Arial" w:hAnsi="Arial" w:cs="Arial"/>
        </w:rPr>
      </w:pPr>
    </w:p>
    <w:p w14:paraId="06382A51" w14:textId="23D4E265" w:rsidR="00DD2E30" w:rsidRDefault="00DD2E30" w:rsidP="00B319FB">
      <w:pPr>
        <w:numPr>
          <w:ilvl w:val="0"/>
          <w:numId w:val="26"/>
        </w:numPr>
        <w:spacing w:after="0" w:line="240" w:lineRule="auto"/>
        <w:rPr>
          <w:rFonts w:ascii="Arial" w:hAnsi="Arial" w:cs="Arial"/>
        </w:rPr>
      </w:pPr>
      <w:r w:rsidRPr="00DD2E30">
        <w:rPr>
          <w:rFonts w:ascii="Arial" w:hAnsi="Arial" w:cs="Arial"/>
        </w:rPr>
        <w:t xml:space="preserve">To mark and grade </w:t>
      </w:r>
      <w:r w:rsidR="00B319FB">
        <w:rPr>
          <w:rFonts w:ascii="Arial" w:hAnsi="Arial" w:cs="Arial"/>
        </w:rPr>
        <w:t>pupil</w:t>
      </w:r>
      <w:r w:rsidRPr="00DD2E30">
        <w:rPr>
          <w:rFonts w:ascii="Arial" w:hAnsi="Arial" w:cs="Arial"/>
        </w:rPr>
        <w:t>s work in a way which enables you to give written/verbal and diagnostic feedback and maintain records of pupils' progress and development.</w:t>
      </w:r>
    </w:p>
    <w:p w14:paraId="33BC1468" w14:textId="77777777" w:rsidR="00DD2E30" w:rsidRDefault="00DD2E30" w:rsidP="00DD2E30">
      <w:pPr>
        <w:spacing w:after="0" w:line="240" w:lineRule="auto"/>
        <w:ind w:left="360"/>
        <w:rPr>
          <w:rFonts w:ascii="Arial" w:hAnsi="Arial" w:cs="Arial"/>
        </w:rPr>
      </w:pPr>
    </w:p>
    <w:p w14:paraId="5167AF59" w14:textId="04F5A521" w:rsidR="00DD2E30" w:rsidRPr="00DD2E30" w:rsidRDefault="00DD2E30" w:rsidP="00B319FB">
      <w:pPr>
        <w:numPr>
          <w:ilvl w:val="0"/>
          <w:numId w:val="26"/>
        </w:numPr>
        <w:spacing w:after="0" w:line="240" w:lineRule="auto"/>
        <w:rPr>
          <w:rFonts w:ascii="Arial" w:hAnsi="Arial" w:cs="Arial"/>
        </w:rPr>
      </w:pPr>
      <w:r w:rsidRPr="00DD2E30">
        <w:rPr>
          <w:rFonts w:ascii="Arial" w:hAnsi="Arial" w:cs="Arial"/>
        </w:rPr>
        <w:t xml:space="preserve">To use a variety of delivery methods, which will stimulate learning appropriate to </w:t>
      </w:r>
      <w:r w:rsidR="00B319FB">
        <w:rPr>
          <w:rFonts w:ascii="Arial" w:hAnsi="Arial" w:cs="Arial"/>
        </w:rPr>
        <w:t>pupil</w:t>
      </w:r>
      <w:r w:rsidRPr="00DD2E30">
        <w:rPr>
          <w:rFonts w:ascii="Arial" w:hAnsi="Arial" w:cs="Arial"/>
        </w:rPr>
        <w:t xml:space="preserve"> needs and demands of the syllabus, for example, podcasts, interactive whiteboards etc.</w:t>
      </w:r>
    </w:p>
    <w:p w14:paraId="11BED3CF" w14:textId="77777777" w:rsidR="00DD2E30" w:rsidRPr="00DD2E30" w:rsidRDefault="00DD2E30" w:rsidP="00DD2E30">
      <w:pPr>
        <w:spacing w:after="0" w:line="240" w:lineRule="auto"/>
        <w:rPr>
          <w:rFonts w:ascii="Arial" w:hAnsi="Arial" w:cs="Arial"/>
        </w:rPr>
      </w:pPr>
    </w:p>
    <w:p w14:paraId="60D063F2" w14:textId="601CA4DE" w:rsidR="00DD2E30" w:rsidRPr="00DD2E30" w:rsidRDefault="00DD2E30" w:rsidP="00B319FB">
      <w:pPr>
        <w:numPr>
          <w:ilvl w:val="0"/>
          <w:numId w:val="26"/>
        </w:numPr>
        <w:spacing w:after="0" w:line="240" w:lineRule="auto"/>
        <w:rPr>
          <w:rFonts w:ascii="Arial" w:hAnsi="Arial" w:cs="Arial"/>
        </w:rPr>
      </w:pPr>
      <w:r w:rsidRPr="00DD2E30">
        <w:rPr>
          <w:rFonts w:ascii="Arial" w:hAnsi="Arial" w:cs="Arial"/>
        </w:rPr>
        <w:t>Prepare pupils for internal and external assessments and examinations</w:t>
      </w:r>
      <w:r w:rsidR="00B319FB">
        <w:rPr>
          <w:rFonts w:ascii="Arial" w:hAnsi="Arial" w:cs="Arial"/>
        </w:rPr>
        <w:t xml:space="preserve"> where appropriate e.g. KS Phonics test</w:t>
      </w:r>
      <w:r w:rsidRPr="00DD2E30">
        <w:rPr>
          <w:rFonts w:ascii="Arial" w:hAnsi="Arial" w:cs="Arial"/>
        </w:rPr>
        <w:t>.</w:t>
      </w:r>
    </w:p>
    <w:p w14:paraId="35971A26" w14:textId="77777777" w:rsidR="00DD2E30" w:rsidRDefault="00DD2E30" w:rsidP="00DD2E30">
      <w:pPr>
        <w:spacing w:after="0" w:line="240" w:lineRule="auto"/>
        <w:ind w:left="360"/>
        <w:rPr>
          <w:rFonts w:ascii="Arial" w:hAnsi="Arial" w:cs="Arial"/>
        </w:rPr>
      </w:pPr>
    </w:p>
    <w:p w14:paraId="00D2F87A" w14:textId="45EDCEF6" w:rsidR="00DD2E30" w:rsidRDefault="00DD2E30" w:rsidP="00B319FB">
      <w:pPr>
        <w:numPr>
          <w:ilvl w:val="0"/>
          <w:numId w:val="26"/>
        </w:numPr>
        <w:spacing w:after="0" w:line="240" w:lineRule="auto"/>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14:paraId="07042879" w14:textId="77777777" w:rsidR="00B319FB" w:rsidRDefault="00B319FB" w:rsidP="00B319FB">
      <w:pPr>
        <w:pStyle w:val="ListParagraph"/>
        <w:rPr>
          <w:rFonts w:ascii="Arial" w:hAnsi="Arial" w:cs="Arial"/>
        </w:rPr>
      </w:pPr>
    </w:p>
    <w:p w14:paraId="4F2985F0" w14:textId="29F7288C" w:rsidR="00B319FB" w:rsidRDefault="00B319FB" w:rsidP="00B319FB">
      <w:pPr>
        <w:numPr>
          <w:ilvl w:val="0"/>
          <w:numId w:val="26"/>
        </w:numPr>
        <w:spacing w:after="0" w:line="240" w:lineRule="auto"/>
        <w:rPr>
          <w:rFonts w:ascii="Arial" w:hAnsi="Arial" w:cs="Arial"/>
        </w:rPr>
      </w:pPr>
      <w:r>
        <w:rPr>
          <w:rFonts w:ascii="Arial" w:hAnsi="Arial" w:cs="Arial"/>
        </w:rPr>
        <w:t>To complete reports as required e.g. End of Year Reports, EHCP review reports etc. ensure that they meet a good standard of literacy and are completed within appropriate timescales</w:t>
      </w:r>
      <w:r w:rsidR="006A78A5">
        <w:rPr>
          <w:rFonts w:ascii="Arial" w:hAnsi="Arial" w:cs="Arial"/>
        </w:rPr>
        <w:t>,</w:t>
      </w:r>
      <w:r>
        <w:rPr>
          <w:rFonts w:ascii="Arial" w:hAnsi="Arial" w:cs="Arial"/>
        </w:rPr>
        <w:t xml:space="preserve"> </w:t>
      </w:r>
      <w:r w:rsidR="00FC16F1">
        <w:rPr>
          <w:rFonts w:ascii="Arial" w:hAnsi="Arial" w:cs="Arial"/>
        </w:rPr>
        <w:t>specifically</w:t>
      </w:r>
      <w:r>
        <w:rPr>
          <w:rFonts w:ascii="Arial" w:hAnsi="Arial" w:cs="Arial"/>
        </w:rPr>
        <w:t xml:space="preserve"> those statutory timescales linked to the Code of Practice for SEND.</w:t>
      </w:r>
    </w:p>
    <w:p w14:paraId="38931D8A" w14:textId="77777777" w:rsidR="00DD2E30" w:rsidRPr="00DD2E30" w:rsidRDefault="00DD2E30" w:rsidP="00DD2E30">
      <w:pPr>
        <w:rPr>
          <w:rFonts w:ascii="Arial" w:hAnsi="Arial" w:cs="Arial"/>
        </w:rPr>
      </w:pPr>
    </w:p>
    <w:p w14:paraId="7A0F4C77" w14:textId="77777777" w:rsidR="004A15B8" w:rsidRDefault="004A15B8" w:rsidP="00DD2E30">
      <w:pPr>
        <w:rPr>
          <w:rFonts w:ascii="Arial" w:hAnsi="Arial" w:cs="Arial"/>
          <w:b/>
          <w:caps/>
          <w:sz w:val="24"/>
        </w:rPr>
      </w:pPr>
    </w:p>
    <w:p w14:paraId="7EE0F9F7" w14:textId="218157BA" w:rsidR="00DD2E30" w:rsidRPr="00DD2E30" w:rsidRDefault="00DD2E30" w:rsidP="00DD2E30">
      <w:pPr>
        <w:rPr>
          <w:rFonts w:ascii="Arial" w:hAnsi="Arial" w:cs="Arial"/>
          <w:b/>
          <w:caps/>
          <w:sz w:val="24"/>
        </w:rPr>
      </w:pPr>
      <w:r w:rsidRPr="00DD2E30">
        <w:rPr>
          <w:rFonts w:ascii="Arial" w:hAnsi="Arial" w:cs="Arial"/>
          <w:b/>
          <w:caps/>
          <w:sz w:val="24"/>
        </w:rPr>
        <w:lastRenderedPageBreak/>
        <w:t>Health, Safety and Discipline:</w:t>
      </w:r>
    </w:p>
    <w:p w14:paraId="17E2854C" w14:textId="31C8143F" w:rsidR="00DD2E30" w:rsidRDefault="00DD2E30" w:rsidP="00FC16F1">
      <w:pPr>
        <w:numPr>
          <w:ilvl w:val="0"/>
          <w:numId w:val="27"/>
        </w:numPr>
        <w:tabs>
          <w:tab w:val="clear" w:pos="720"/>
          <w:tab w:val="num" w:pos="360"/>
        </w:tabs>
        <w:spacing w:after="0" w:line="240" w:lineRule="auto"/>
        <w:ind w:left="360"/>
        <w:rPr>
          <w:rFonts w:ascii="Arial" w:hAnsi="Arial" w:cs="Arial"/>
        </w:rPr>
      </w:pPr>
      <w:r w:rsidRPr="00DD2E30">
        <w:rPr>
          <w:rFonts w:ascii="Arial" w:hAnsi="Arial" w:cs="Arial"/>
        </w:rPr>
        <w:t xml:space="preserve">To ensure a safe, secure and healthy environment for </w:t>
      </w:r>
      <w:r w:rsidR="00B319FB">
        <w:rPr>
          <w:rFonts w:ascii="Arial" w:hAnsi="Arial" w:cs="Arial"/>
        </w:rPr>
        <w:t>pupil</w:t>
      </w:r>
      <w:r w:rsidRPr="00DD2E30">
        <w:rPr>
          <w:rFonts w:ascii="Arial" w:hAnsi="Arial" w:cs="Arial"/>
        </w:rPr>
        <w:t>s</w:t>
      </w:r>
      <w:r w:rsidR="00FC16F1">
        <w:rPr>
          <w:rFonts w:ascii="Arial" w:hAnsi="Arial" w:cs="Arial"/>
        </w:rPr>
        <w:t xml:space="preserve"> and others with whom you work under the Health and Safety at Work duty of care. </w:t>
      </w:r>
    </w:p>
    <w:p w14:paraId="68208528" w14:textId="77777777" w:rsidR="00DD2E30" w:rsidRPr="00DD2E30" w:rsidRDefault="00DD2E30" w:rsidP="00FC16F1">
      <w:pPr>
        <w:spacing w:after="0" w:line="240" w:lineRule="auto"/>
        <w:rPr>
          <w:rFonts w:ascii="Arial" w:hAnsi="Arial" w:cs="Arial"/>
        </w:rPr>
      </w:pPr>
    </w:p>
    <w:p w14:paraId="42A1337C" w14:textId="6669470B" w:rsidR="00DD2E30" w:rsidRPr="00DD2E30" w:rsidRDefault="00DD2E30" w:rsidP="00FC16F1">
      <w:pPr>
        <w:numPr>
          <w:ilvl w:val="0"/>
          <w:numId w:val="27"/>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r w:rsidR="00FC16F1">
        <w:rPr>
          <w:rFonts w:ascii="Arial" w:hAnsi="Arial" w:cs="Arial"/>
        </w:rPr>
        <w:t xml:space="preserve"> including the use of positive behaviour management, de-escalation techniques and other strategies for which you are appropriately trained e.g. Team Teach</w:t>
      </w:r>
    </w:p>
    <w:p w14:paraId="3D4101BA" w14:textId="77777777" w:rsidR="00DD2E30" w:rsidRDefault="00DD2E30" w:rsidP="00FC16F1">
      <w:pPr>
        <w:spacing w:after="0" w:line="240" w:lineRule="auto"/>
        <w:rPr>
          <w:rFonts w:ascii="Arial" w:hAnsi="Arial" w:cs="Arial"/>
        </w:rPr>
      </w:pPr>
    </w:p>
    <w:p w14:paraId="01EC02B5" w14:textId="6FD7583F" w:rsidR="00DD2E30" w:rsidRDefault="00DD2E30" w:rsidP="00FC16F1">
      <w:pPr>
        <w:numPr>
          <w:ilvl w:val="0"/>
          <w:numId w:val="27"/>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14:paraId="37045767" w14:textId="77777777" w:rsidR="00FC16F1" w:rsidRDefault="00FC16F1" w:rsidP="00FC16F1">
      <w:pPr>
        <w:pStyle w:val="ListParagraph"/>
        <w:rPr>
          <w:rFonts w:ascii="Arial" w:hAnsi="Arial" w:cs="Arial"/>
        </w:rPr>
      </w:pPr>
    </w:p>
    <w:p w14:paraId="33614E44" w14:textId="6529A453" w:rsidR="00FC16F1" w:rsidRPr="00DD2E30" w:rsidRDefault="00FC16F1" w:rsidP="00FC16F1">
      <w:pPr>
        <w:numPr>
          <w:ilvl w:val="0"/>
          <w:numId w:val="27"/>
        </w:numPr>
        <w:tabs>
          <w:tab w:val="clear" w:pos="720"/>
          <w:tab w:val="num" w:pos="360"/>
        </w:tabs>
        <w:spacing w:after="0" w:line="240" w:lineRule="auto"/>
        <w:ind w:left="360"/>
        <w:rPr>
          <w:rFonts w:ascii="Arial" w:hAnsi="Arial" w:cs="Arial"/>
        </w:rPr>
      </w:pPr>
      <w:r>
        <w:rPr>
          <w:rFonts w:ascii="Arial" w:hAnsi="Arial" w:cs="Arial"/>
        </w:rPr>
        <w:t xml:space="preserve">Complete all risk assessments as required prior to completing activities and continue to complete dynamic risk assessments throughout the day ensuring any risks are pointed out to others and any concerns raised with senior leaders. </w:t>
      </w:r>
    </w:p>
    <w:p w14:paraId="56308DD4" w14:textId="77777777" w:rsidR="00DD2E30" w:rsidRPr="00DD2E30" w:rsidRDefault="00DD2E30" w:rsidP="00DD2E30">
      <w:pPr>
        <w:rPr>
          <w:rFonts w:ascii="Arial" w:hAnsi="Arial" w:cs="Arial"/>
        </w:rPr>
      </w:pPr>
    </w:p>
    <w:p w14:paraId="1FBDE113" w14:textId="77777777"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14:paraId="3CEC0FAC" w14:textId="1FEAEE9C" w:rsidR="00DD2E30" w:rsidRDefault="00DD2E30" w:rsidP="00FC16F1">
      <w:pPr>
        <w:numPr>
          <w:ilvl w:val="0"/>
          <w:numId w:val="28"/>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r w:rsidR="00FC16F1">
        <w:rPr>
          <w:rFonts w:ascii="Arial" w:hAnsi="Arial" w:cs="Arial"/>
        </w:rPr>
        <w:t xml:space="preserve"> and events that happen outside the school hours e.g. Saturday fund raising events</w:t>
      </w:r>
    </w:p>
    <w:p w14:paraId="7227FE8C" w14:textId="77777777" w:rsidR="00FC16F1" w:rsidRPr="00FC16F1" w:rsidRDefault="00FC16F1" w:rsidP="00FC16F1">
      <w:pPr>
        <w:spacing w:after="0" w:line="240" w:lineRule="auto"/>
        <w:ind w:left="360"/>
        <w:rPr>
          <w:rFonts w:ascii="Arial" w:hAnsi="Arial" w:cs="Arial"/>
        </w:rPr>
      </w:pPr>
    </w:p>
    <w:p w14:paraId="00D64E21" w14:textId="630DF999" w:rsidR="00DD2E30" w:rsidRDefault="00DD2E30" w:rsidP="00FC16F1">
      <w:pPr>
        <w:numPr>
          <w:ilvl w:val="0"/>
          <w:numId w:val="28"/>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14:paraId="2A2D523A" w14:textId="77777777" w:rsidR="00FC16F1" w:rsidRPr="00FC16F1" w:rsidRDefault="00FC16F1" w:rsidP="00FC16F1">
      <w:pPr>
        <w:spacing w:after="0" w:line="240" w:lineRule="auto"/>
        <w:rPr>
          <w:rFonts w:ascii="Arial" w:hAnsi="Arial" w:cs="Arial"/>
        </w:rPr>
      </w:pPr>
    </w:p>
    <w:p w14:paraId="23209BE9" w14:textId="669E1B83" w:rsidR="00DD2E30" w:rsidRDefault="00DD2E30" w:rsidP="00FC16F1">
      <w:pPr>
        <w:numPr>
          <w:ilvl w:val="0"/>
          <w:numId w:val="28"/>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14:paraId="5A9263C1" w14:textId="77777777" w:rsidR="00FC16F1" w:rsidRPr="00FC16F1" w:rsidRDefault="00FC16F1" w:rsidP="00FC16F1">
      <w:pPr>
        <w:spacing w:after="0" w:line="240" w:lineRule="auto"/>
        <w:rPr>
          <w:rFonts w:ascii="Arial" w:hAnsi="Arial" w:cs="Arial"/>
        </w:rPr>
      </w:pPr>
    </w:p>
    <w:p w14:paraId="350A07CC" w14:textId="77777777" w:rsidR="00DD2E30" w:rsidRDefault="00DD2E30" w:rsidP="00FC16F1">
      <w:pPr>
        <w:numPr>
          <w:ilvl w:val="0"/>
          <w:numId w:val="28"/>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14:paraId="5CD9E1E4" w14:textId="77777777" w:rsidR="00DD2E30" w:rsidRDefault="00DD2E30" w:rsidP="00DD2E30">
      <w:pPr>
        <w:pStyle w:val="ListParagraph"/>
        <w:rPr>
          <w:rFonts w:ascii="Arial" w:hAnsi="Arial" w:cs="Arial"/>
        </w:rPr>
      </w:pPr>
    </w:p>
    <w:p w14:paraId="2DBBDE4B" w14:textId="3AAE0249" w:rsidR="00DD2E30" w:rsidRDefault="00DD2E30" w:rsidP="00DD2E30">
      <w:pPr>
        <w:spacing w:after="0" w:line="240" w:lineRule="auto"/>
        <w:ind w:left="360"/>
        <w:rPr>
          <w:rFonts w:ascii="Arial" w:hAnsi="Arial" w:cs="Arial"/>
        </w:rPr>
      </w:pPr>
    </w:p>
    <w:p w14:paraId="409A8449" w14:textId="02D1AF3A" w:rsidR="00FC16F1" w:rsidRDefault="00FC16F1" w:rsidP="00DD2E30">
      <w:pPr>
        <w:spacing w:after="0" w:line="240" w:lineRule="auto"/>
        <w:ind w:left="360"/>
        <w:rPr>
          <w:rFonts w:ascii="Arial" w:hAnsi="Arial" w:cs="Arial"/>
        </w:rPr>
      </w:pPr>
    </w:p>
    <w:p w14:paraId="686DA933" w14:textId="7F5AE520" w:rsidR="00561467" w:rsidRPr="008153FA" w:rsidRDefault="00DD2E30" w:rsidP="008153FA">
      <w:pPr>
        <w:rPr>
          <w:rFonts w:ascii="Arial" w:hAnsi="Arial" w:cs="Arial"/>
          <w:b/>
          <w:caps/>
          <w:sz w:val="24"/>
        </w:rPr>
      </w:pPr>
      <w:r w:rsidRPr="00DD2E30">
        <w:rPr>
          <w:rFonts w:ascii="Arial" w:hAnsi="Arial" w:cs="Arial"/>
          <w:b/>
          <w:caps/>
          <w:sz w:val="24"/>
        </w:rPr>
        <w:t>Management of staff and Resources:</w:t>
      </w:r>
    </w:p>
    <w:p w14:paraId="3EE1DD5F" w14:textId="2A7BBF7B" w:rsidR="00DD2E30" w:rsidRPr="00DD2E30" w:rsidRDefault="00DD2E30" w:rsidP="00FC16F1">
      <w:pPr>
        <w:numPr>
          <w:ilvl w:val="0"/>
          <w:numId w:val="29"/>
        </w:numPr>
        <w:spacing w:after="0" w:line="240" w:lineRule="auto"/>
        <w:rPr>
          <w:rFonts w:ascii="Arial" w:hAnsi="Arial" w:cs="Arial"/>
        </w:rPr>
      </w:pPr>
      <w:r w:rsidRPr="00DD2E30">
        <w:rPr>
          <w:rFonts w:ascii="Arial" w:hAnsi="Arial" w:cs="Arial"/>
        </w:rPr>
        <w:t>To prepare and regularly update subject materials including researching new topic areas and writing new curriculum materials.</w:t>
      </w:r>
    </w:p>
    <w:p w14:paraId="79F64965" w14:textId="77777777" w:rsidR="00DD2E30" w:rsidRDefault="00DD2E30" w:rsidP="00DD2E30">
      <w:pPr>
        <w:spacing w:after="0" w:line="240" w:lineRule="auto"/>
        <w:ind w:left="360"/>
        <w:rPr>
          <w:rFonts w:ascii="Arial" w:hAnsi="Arial" w:cs="Arial"/>
        </w:rPr>
      </w:pPr>
    </w:p>
    <w:p w14:paraId="786A9742" w14:textId="3A73FAD5" w:rsidR="00DD2E30" w:rsidRPr="00DD2E30" w:rsidRDefault="00DD2E30" w:rsidP="00FC16F1">
      <w:pPr>
        <w:numPr>
          <w:ilvl w:val="0"/>
          <w:numId w:val="29"/>
        </w:numPr>
        <w:spacing w:after="0" w:line="240" w:lineRule="auto"/>
        <w:rPr>
          <w:rFonts w:ascii="Arial" w:hAnsi="Arial" w:cs="Arial"/>
        </w:rPr>
      </w:pPr>
      <w:r w:rsidRPr="00DD2E30">
        <w:rPr>
          <w:rFonts w:ascii="Arial" w:hAnsi="Arial" w:cs="Arial"/>
        </w:rPr>
        <w:t xml:space="preserve">To </w:t>
      </w:r>
      <w:r w:rsidR="00FC16F1">
        <w:rPr>
          <w:rFonts w:ascii="Arial" w:hAnsi="Arial" w:cs="Arial"/>
        </w:rPr>
        <w:t xml:space="preserve">lead, organise, </w:t>
      </w:r>
      <w:r w:rsidRPr="00DD2E30">
        <w:rPr>
          <w:rFonts w:ascii="Arial" w:hAnsi="Arial" w:cs="Arial"/>
        </w:rPr>
        <w:t>supervise and support the work of classroom support, teaching assistants</w:t>
      </w:r>
      <w:r w:rsidR="006A78A5">
        <w:rPr>
          <w:rFonts w:ascii="Arial" w:hAnsi="Arial" w:cs="Arial"/>
        </w:rPr>
        <w:t xml:space="preserve"> and</w:t>
      </w:r>
      <w:r w:rsidRPr="00DD2E30">
        <w:rPr>
          <w:rFonts w:ascii="Arial" w:hAnsi="Arial" w:cs="Arial"/>
        </w:rPr>
        <w:t xml:space="preserve"> trainee teachers and newly qualified teachers (NQTs)</w:t>
      </w:r>
      <w:r w:rsidR="00FC16F1">
        <w:rPr>
          <w:rFonts w:ascii="Arial" w:hAnsi="Arial" w:cs="Arial"/>
        </w:rPr>
        <w:t xml:space="preserve"> as required.</w:t>
      </w:r>
    </w:p>
    <w:p w14:paraId="2C39AAA6" w14:textId="77777777" w:rsidR="00DD2E30" w:rsidRDefault="00DD2E30" w:rsidP="00DD2E30">
      <w:pPr>
        <w:spacing w:after="0" w:line="240" w:lineRule="auto"/>
        <w:ind w:left="360"/>
        <w:rPr>
          <w:rFonts w:ascii="Arial" w:hAnsi="Arial" w:cs="Arial"/>
        </w:rPr>
      </w:pPr>
    </w:p>
    <w:p w14:paraId="3B547CE5" w14:textId="0E6A8E91" w:rsidR="00DD2E30" w:rsidRDefault="00DD2E30" w:rsidP="00FC16F1">
      <w:pPr>
        <w:numPr>
          <w:ilvl w:val="0"/>
          <w:numId w:val="29"/>
        </w:numPr>
        <w:spacing w:after="0" w:line="240" w:lineRule="auto"/>
        <w:rPr>
          <w:rFonts w:ascii="Arial" w:hAnsi="Arial" w:cs="Arial"/>
        </w:rPr>
      </w:pPr>
      <w:r w:rsidRPr="00DD2E30">
        <w:rPr>
          <w:rFonts w:ascii="Arial" w:hAnsi="Arial" w:cs="Arial"/>
        </w:rPr>
        <w:t>To efficiently deploy</w:t>
      </w:r>
      <w:r w:rsidR="00FC16F1">
        <w:rPr>
          <w:rFonts w:ascii="Arial" w:hAnsi="Arial" w:cs="Arial"/>
        </w:rPr>
        <w:t xml:space="preserve"> and care for</w:t>
      </w:r>
      <w:r w:rsidRPr="00DD2E30">
        <w:rPr>
          <w:rFonts w:ascii="Arial" w:hAnsi="Arial" w:cs="Arial"/>
        </w:rPr>
        <w:t xml:space="preserve"> </w:t>
      </w:r>
      <w:r w:rsidR="00FC16F1">
        <w:rPr>
          <w:rFonts w:ascii="Arial" w:hAnsi="Arial" w:cs="Arial"/>
        </w:rPr>
        <w:t>all</w:t>
      </w:r>
      <w:r w:rsidRPr="00DD2E30">
        <w:rPr>
          <w:rFonts w:ascii="Arial" w:hAnsi="Arial" w:cs="Arial"/>
        </w:rPr>
        <w:t xml:space="preserve"> resources </w:t>
      </w:r>
      <w:r w:rsidR="00FC16F1">
        <w:rPr>
          <w:rFonts w:ascii="Arial" w:hAnsi="Arial" w:cs="Arial"/>
        </w:rPr>
        <w:t xml:space="preserve">such </w:t>
      </w:r>
      <w:r w:rsidRPr="00DD2E30">
        <w:rPr>
          <w:rFonts w:ascii="Arial" w:hAnsi="Arial" w:cs="Arial"/>
        </w:rPr>
        <w:t>as are allocated/delegated to you</w:t>
      </w:r>
      <w:r w:rsidR="00FC16F1">
        <w:rPr>
          <w:rFonts w:ascii="Arial" w:hAnsi="Arial" w:cs="Arial"/>
        </w:rPr>
        <w:t xml:space="preserve"> ensuring they are maintained in a safe and good condition. Reporting any breakages and losses to the appropriate person</w:t>
      </w:r>
      <w:r w:rsidR="006A78A5">
        <w:rPr>
          <w:rFonts w:ascii="Arial" w:hAnsi="Arial" w:cs="Arial"/>
        </w:rPr>
        <w:t>.</w:t>
      </w:r>
    </w:p>
    <w:p w14:paraId="258DDF3F" w14:textId="77777777" w:rsidR="00FC16F1" w:rsidRDefault="00FC16F1" w:rsidP="00FC16F1">
      <w:pPr>
        <w:pStyle w:val="ListParagraph"/>
        <w:rPr>
          <w:rFonts w:ascii="Arial" w:hAnsi="Arial" w:cs="Arial"/>
        </w:rPr>
      </w:pPr>
    </w:p>
    <w:p w14:paraId="44C06FCD" w14:textId="19B56BC6" w:rsidR="00FC16F1" w:rsidRDefault="00FC16F1" w:rsidP="00FC16F1">
      <w:pPr>
        <w:numPr>
          <w:ilvl w:val="0"/>
          <w:numId w:val="29"/>
        </w:numPr>
        <w:spacing w:after="0" w:line="240" w:lineRule="auto"/>
        <w:rPr>
          <w:rFonts w:ascii="Arial" w:hAnsi="Arial" w:cs="Arial"/>
        </w:rPr>
      </w:pPr>
      <w:r>
        <w:rPr>
          <w:rFonts w:ascii="Arial" w:hAnsi="Arial" w:cs="Arial"/>
        </w:rPr>
        <w:t>Manage a small class budget as appropriate in order to purchase appropriate resources to meet the needs of students.</w:t>
      </w:r>
    </w:p>
    <w:p w14:paraId="37C030D1" w14:textId="77777777" w:rsidR="00FC16F1" w:rsidRDefault="00FC16F1" w:rsidP="00FC16F1">
      <w:pPr>
        <w:pStyle w:val="ListParagraph"/>
        <w:rPr>
          <w:rFonts w:ascii="Arial" w:hAnsi="Arial" w:cs="Arial"/>
        </w:rPr>
      </w:pPr>
    </w:p>
    <w:p w14:paraId="5FF43C75" w14:textId="0046EC54" w:rsidR="00FC16F1" w:rsidRPr="00DD2E30" w:rsidRDefault="00FC16F1" w:rsidP="00FC16F1">
      <w:pPr>
        <w:numPr>
          <w:ilvl w:val="0"/>
          <w:numId w:val="29"/>
        </w:numPr>
        <w:spacing w:after="0" w:line="240" w:lineRule="auto"/>
        <w:rPr>
          <w:rFonts w:ascii="Arial" w:hAnsi="Arial" w:cs="Arial"/>
        </w:rPr>
      </w:pPr>
      <w:r>
        <w:rPr>
          <w:rFonts w:ascii="Arial" w:hAnsi="Arial" w:cs="Arial"/>
        </w:rPr>
        <w:t>Keep a class asset register that should be regularly updated as items are purchased o</w:t>
      </w:r>
      <w:r w:rsidR="006A78A5">
        <w:rPr>
          <w:rFonts w:ascii="Arial" w:hAnsi="Arial" w:cs="Arial"/>
        </w:rPr>
        <w:t>r</w:t>
      </w:r>
      <w:r>
        <w:rPr>
          <w:rFonts w:ascii="Arial" w:hAnsi="Arial" w:cs="Arial"/>
        </w:rPr>
        <w:t xml:space="preserve"> lost</w:t>
      </w:r>
      <w:r w:rsidR="00F372CD">
        <w:rPr>
          <w:rFonts w:ascii="Arial" w:hAnsi="Arial" w:cs="Arial"/>
        </w:rPr>
        <w:t xml:space="preserve"> </w:t>
      </w:r>
      <w:r>
        <w:rPr>
          <w:rFonts w:ascii="Arial" w:hAnsi="Arial" w:cs="Arial"/>
        </w:rPr>
        <w:t>/ broken which can be handed over to any subsequent teacher.</w:t>
      </w:r>
    </w:p>
    <w:p w14:paraId="334827D2" w14:textId="77777777" w:rsidR="00DD2E30" w:rsidRDefault="00DD2E30" w:rsidP="00DD2E30">
      <w:pPr>
        <w:spacing w:after="0" w:line="240" w:lineRule="auto"/>
        <w:ind w:left="360"/>
        <w:rPr>
          <w:rFonts w:ascii="Arial" w:hAnsi="Arial" w:cs="Arial"/>
        </w:rPr>
      </w:pPr>
    </w:p>
    <w:p w14:paraId="722C79D4" w14:textId="6AD1F8A6" w:rsidR="00DD2E30" w:rsidRPr="00DD2E30" w:rsidRDefault="00DD2E30" w:rsidP="00FC16F1">
      <w:pPr>
        <w:numPr>
          <w:ilvl w:val="0"/>
          <w:numId w:val="29"/>
        </w:numPr>
        <w:spacing w:after="0" w:line="240" w:lineRule="auto"/>
        <w:rPr>
          <w:rFonts w:ascii="Arial" w:hAnsi="Arial" w:cs="Arial"/>
        </w:rPr>
      </w:pPr>
      <w:r w:rsidRPr="00DD2E30">
        <w:rPr>
          <w:rFonts w:ascii="Arial" w:hAnsi="Arial" w:cs="Arial"/>
        </w:rPr>
        <w:t>Contribute to the recruitment, selection</w:t>
      </w:r>
      <w:r w:rsidR="00F372CD">
        <w:rPr>
          <w:rFonts w:ascii="Arial" w:hAnsi="Arial" w:cs="Arial"/>
        </w:rPr>
        <w:t>,</w:t>
      </w:r>
      <w:r w:rsidRPr="00DD2E30">
        <w:rPr>
          <w:rFonts w:ascii="Arial" w:hAnsi="Arial" w:cs="Arial"/>
        </w:rPr>
        <w:t xml:space="preserve"> appointmen</w:t>
      </w:r>
      <w:r w:rsidR="00F372CD">
        <w:rPr>
          <w:rFonts w:ascii="Arial" w:hAnsi="Arial" w:cs="Arial"/>
        </w:rPr>
        <w:t xml:space="preserve">t and professional development </w:t>
      </w:r>
      <w:r w:rsidRPr="00DD2E30">
        <w:rPr>
          <w:rFonts w:ascii="Arial" w:hAnsi="Arial" w:cs="Arial"/>
        </w:rPr>
        <w:t>of other teachers and support staff</w:t>
      </w:r>
      <w:r w:rsidR="00FC16F1">
        <w:rPr>
          <w:rFonts w:ascii="Arial" w:hAnsi="Arial" w:cs="Arial"/>
        </w:rPr>
        <w:t xml:space="preserve"> as appropriate </w:t>
      </w:r>
    </w:p>
    <w:p w14:paraId="2F4AB25A" w14:textId="77777777" w:rsidR="008A5C9B" w:rsidRDefault="008A5C9B" w:rsidP="00DD2E30">
      <w:pPr>
        <w:rPr>
          <w:rFonts w:ascii="Arial" w:hAnsi="Arial" w:cs="Arial"/>
          <w:b/>
          <w:caps/>
          <w:sz w:val="24"/>
        </w:rPr>
      </w:pPr>
    </w:p>
    <w:p w14:paraId="5FA8F5BE" w14:textId="77777777" w:rsidR="00DD2E30" w:rsidRPr="00DD2E30" w:rsidRDefault="00DD2E30" w:rsidP="00DD2E30">
      <w:pPr>
        <w:rPr>
          <w:rFonts w:ascii="Arial" w:hAnsi="Arial" w:cs="Arial"/>
          <w:b/>
          <w:caps/>
          <w:sz w:val="24"/>
        </w:rPr>
      </w:pPr>
      <w:r w:rsidRPr="00DD2E30">
        <w:rPr>
          <w:rFonts w:ascii="Arial" w:hAnsi="Arial" w:cs="Arial"/>
          <w:b/>
          <w:caps/>
          <w:sz w:val="24"/>
        </w:rPr>
        <w:lastRenderedPageBreak/>
        <w:t>Professional Development:</w:t>
      </w:r>
    </w:p>
    <w:p w14:paraId="6FE86C10" w14:textId="4FE24936" w:rsidR="00DD2E30" w:rsidRPr="00DD2E30" w:rsidRDefault="00DD2E30" w:rsidP="00132CB7">
      <w:pPr>
        <w:numPr>
          <w:ilvl w:val="0"/>
          <w:numId w:val="30"/>
        </w:numPr>
        <w:tabs>
          <w:tab w:val="clear" w:pos="720"/>
          <w:tab w:val="num" w:pos="36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r w:rsidR="00FC16F1">
        <w:rPr>
          <w:rFonts w:ascii="Arial" w:hAnsi="Arial" w:cs="Arial"/>
        </w:rPr>
        <w:t xml:space="preserve"> and the school’s appraisal process.</w:t>
      </w:r>
    </w:p>
    <w:p w14:paraId="42868D2F" w14:textId="77777777" w:rsidR="00DD2E30" w:rsidRDefault="00DD2E30" w:rsidP="00132CB7">
      <w:pPr>
        <w:spacing w:after="0" w:line="240" w:lineRule="auto"/>
        <w:rPr>
          <w:rFonts w:ascii="Arial" w:hAnsi="Arial" w:cs="Arial"/>
        </w:rPr>
      </w:pPr>
    </w:p>
    <w:p w14:paraId="3EE32927" w14:textId="77777777" w:rsidR="00DD2E30" w:rsidRPr="00DD2E30" w:rsidRDefault="00DD2E30" w:rsidP="00132CB7">
      <w:pPr>
        <w:numPr>
          <w:ilvl w:val="0"/>
          <w:numId w:val="30"/>
        </w:numPr>
        <w:tabs>
          <w:tab w:val="clear" w:pos="720"/>
          <w:tab w:val="num" w:pos="36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14:paraId="2BAE9848" w14:textId="77777777" w:rsidR="00DD2E30" w:rsidRDefault="00DD2E30" w:rsidP="00132CB7">
      <w:pPr>
        <w:spacing w:after="0" w:line="240" w:lineRule="auto"/>
        <w:rPr>
          <w:rFonts w:ascii="Arial" w:hAnsi="Arial" w:cs="Arial"/>
        </w:rPr>
      </w:pPr>
    </w:p>
    <w:p w14:paraId="6414D733" w14:textId="458CE481" w:rsidR="00DD2E30" w:rsidRPr="00DD2E30" w:rsidRDefault="00132CB7" w:rsidP="00132CB7">
      <w:pPr>
        <w:numPr>
          <w:ilvl w:val="0"/>
          <w:numId w:val="30"/>
        </w:numPr>
        <w:tabs>
          <w:tab w:val="clear" w:pos="720"/>
          <w:tab w:val="num" w:pos="360"/>
        </w:tabs>
        <w:spacing w:after="0" w:line="240" w:lineRule="auto"/>
        <w:ind w:left="360"/>
        <w:rPr>
          <w:rFonts w:ascii="Arial" w:hAnsi="Arial" w:cs="Arial"/>
        </w:rPr>
      </w:pPr>
      <w:r>
        <w:rPr>
          <w:rFonts w:ascii="Arial" w:hAnsi="Arial" w:cs="Arial"/>
        </w:rPr>
        <w:t>Identify and p</w:t>
      </w:r>
      <w:r w:rsidR="00DD2E30" w:rsidRPr="00DD2E30">
        <w:rPr>
          <w:rFonts w:ascii="Arial" w:hAnsi="Arial" w:cs="Arial"/>
        </w:rPr>
        <w:t>articipate in arrangements for your own further training and professional development and, where appropriate, that of other teachers and support staff.</w:t>
      </w:r>
    </w:p>
    <w:p w14:paraId="0E909F97" w14:textId="77777777" w:rsidR="00DD2E30" w:rsidRDefault="00DD2E30" w:rsidP="00DD2E30">
      <w:pPr>
        <w:rPr>
          <w:rFonts w:ascii="Arial" w:hAnsi="Arial" w:cs="Arial"/>
          <w:b/>
          <w:caps/>
          <w:sz w:val="24"/>
        </w:rPr>
      </w:pPr>
    </w:p>
    <w:p w14:paraId="5D471216" w14:textId="77777777" w:rsidR="00DD2E30" w:rsidRPr="00DD2E30" w:rsidRDefault="00DD2E30" w:rsidP="00DD2E30">
      <w:pPr>
        <w:rPr>
          <w:rFonts w:ascii="Arial" w:hAnsi="Arial" w:cs="Arial"/>
          <w:b/>
          <w:caps/>
          <w:sz w:val="24"/>
        </w:rPr>
      </w:pPr>
      <w:r w:rsidRPr="00DD2E30">
        <w:rPr>
          <w:rFonts w:ascii="Arial" w:hAnsi="Arial" w:cs="Arial"/>
          <w:b/>
          <w:caps/>
          <w:sz w:val="24"/>
        </w:rPr>
        <w:t>Communication:</w:t>
      </w:r>
    </w:p>
    <w:p w14:paraId="0A8DB29B" w14:textId="524DB87F" w:rsid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14:paraId="0AABBB7A" w14:textId="77777777" w:rsidR="00132CB7" w:rsidRDefault="00132CB7" w:rsidP="00132CB7">
      <w:pPr>
        <w:spacing w:after="0" w:line="240" w:lineRule="auto"/>
        <w:ind w:left="360"/>
        <w:rPr>
          <w:rFonts w:ascii="Arial" w:hAnsi="Arial" w:cs="Arial"/>
        </w:rPr>
      </w:pPr>
    </w:p>
    <w:p w14:paraId="43168734" w14:textId="073AD4DE" w:rsidR="00132CB7" w:rsidRDefault="00132CB7" w:rsidP="00DD2E30">
      <w:pPr>
        <w:numPr>
          <w:ilvl w:val="0"/>
          <w:numId w:val="14"/>
        </w:numPr>
        <w:tabs>
          <w:tab w:val="clear" w:pos="720"/>
          <w:tab w:val="num" w:pos="360"/>
        </w:tabs>
        <w:spacing w:after="0" w:line="240" w:lineRule="auto"/>
        <w:ind w:left="360"/>
        <w:rPr>
          <w:rFonts w:ascii="Arial" w:hAnsi="Arial" w:cs="Arial"/>
        </w:rPr>
      </w:pPr>
      <w:r>
        <w:rPr>
          <w:rFonts w:ascii="Arial" w:hAnsi="Arial" w:cs="Arial"/>
        </w:rPr>
        <w:t>Develop augmentative and alternative communication skills in order to communicate with non-verbal pupils or those at the early stages of language development</w:t>
      </w:r>
    </w:p>
    <w:p w14:paraId="12F34433" w14:textId="77777777" w:rsidR="00132CB7" w:rsidRDefault="00132CB7" w:rsidP="00132CB7">
      <w:pPr>
        <w:pStyle w:val="ListParagraph"/>
        <w:rPr>
          <w:rFonts w:ascii="Arial" w:hAnsi="Arial" w:cs="Arial"/>
        </w:rPr>
      </w:pPr>
    </w:p>
    <w:p w14:paraId="4C60EB42" w14:textId="27512652" w:rsidR="00132CB7" w:rsidRPr="00CB7D2C" w:rsidRDefault="00132CB7" w:rsidP="00132CB7">
      <w:pPr>
        <w:numPr>
          <w:ilvl w:val="0"/>
          <w:numId w:val="14"/>
        </w:numPr>
        <w:tabs>
          <w:tab w:val="clear" w:pos="720"/>
          <w:tab w:val="num" w:pos="360"/>
        </w:tabs>
        <w:spacing w:after="0" w:line="240" w:lineRule="auto"/>
        <w:ind w:left="360"/>
        <w:rPr>
          <w:rFonts w:ascii="Arial" w:hAnsi="Arial" w:cs="Arial"/>
        </w:rPr>
      </w:pPr>
      <w:r>
        <w:rPr>
          <w:rFonts w:ascii="Arial" w:hAnsi="Arial" w:cs="Arial"/>
        </w:rPr>
        <w:t xml:space="preserve">Recognise that challenging behaviour is a form of communication and work with pupils to identify unmet needs. </w:t>
      </w:r>
    </w:p>
    <w:p w14:paraId="7909AB43" w14:textId="77777777" w:rsidR="00DD2E30" w:rsidRPr="00DD2E30" w:rsidRDefault="00DD2E30" w:rsidP="00DD2E30">
      <w:pPr>
        <w:rPr>
          <w:rFonts w:ascii="Arial" w:hAnsi="Arial" w:cs="Arial"/>
        </w:rPr>
      </w:pPr>
    </w:p>
    <w:p w14:paraId="02FC2A12" w14:textId="77777777"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14:paraId="3891A583" w14:textId="6F37E842" w:rsidR="00561467" w:rsidRDefault="00561467" w:rsidP="00132CB7">
      <w:pPr>
        <w:numPr>
          <w:ilvl w:val="0"/>
          <w:numId w:val="31"/>
        </w:numPr>
        <w:spacing w:after="0" w:line="240" w:lineRule="auto"/>
        <w:ind w:left="360"/>
        <w:rPr>
          <w:rFonts w:ascii="Arial" w:hAnsi="Arial" w:cs="Arial"/>
          <w:lang w:val="en-US"/>
        </w:rPr>
      </w:pPr>
      <w:r w:rsidRPr="00561467">
        <w:rPr>
          <w:rFonts w:ascii="Arial" w:hAnsi="Arial" w:cs="Arial"/>
          <w:lang w:val="en-US"/>
        </w:rPr>
        <w:t>Act as a role model, mentor or consultant to colleagues as appropriate and encourage collaboration, co-operation and teamwork</w:t>
      </w:r>
      <w:r w:rsidR="00CB7D2C">
        <w:rPr>
          <w:rFonts w:ascii="Arial" w:hAnsi="Arial" w:cs="Arial"/>
          <w:lang w:val="en-US"/>
        </w:rPr>
        <w:t>.</w:t>
      </w:r>
    </w:p>
    <w:p w14:paraId="0AEBEEE7" w14:textId="77777777" w:rsidR="008153FA" w:rsidRPr="00561467" w:rsidRDefault="008153FA" w:rsidP="00132CB7">
      <w:pPr>
        <w:spacing w:after="0" w:line="240" w:lineRule="auto"/>
        <w:rPr>
          <w:rFonts w:ascii="Arial" w:hAnsi="Arial" w:cs="Arial"/>
          <w:lang w:val="en-US"/>
        </w:rPr>
      </w:pPr>
    </w:p>
    <w:p w14:paraId="12246EFE" w14:textId="524DAE03" w:rsidR="00DD2E30" w:rsidRDefault="00DD2E30" w:rsidP="00DD2E30">
      <w:pPr>
        <w:numPr>
          <w:ilvl w:val="0"/>
          <w:numId w:val="31"/>
        </w:numPr>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14:paraId="09199597" w14:textId="77777777" w:rsidR="00132CB7" w:rsidRPr="00132CB7" w:rsidRDefault="00132CB7" w:rsidP="00132CB7">
      <w:pPr>
        <w:spacing w:after="0" w:line="240" w:lineRule="auto"/>
        <w:rPr>
          <w:rFonts w:ascii="Arial" w:hAnsi="Arial" w:cs="Arial"/>
        </w:rPr>
      </w:pPr>
    </w:p>
    <w:p w14:paraId="1AC2BF85" w14:textId="77777777"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14:paraId="3C3A2277" w14:textId="77777777" w:rsidR="00DD2E30" w:rsidRPr="00DD2E30" w:rsidRDefault="00DD2E30" w:rsidP="00132CB7">
      <w:pPr>
        <w:numPr>
          <w:ilvl w:val="0"/>
          <w:numId w:val="32"/>
        </w:numPr>
        <w:spacing w:after="0" w:line="240" w:lineRule="auto"/>
        <w:ind w:left="360"/>
        <w:rPr>
          <w:rFonts w:ascii="Arial" w:hAnsi="Arial" w:cs="Arial"/>
          <w:color w:val="000000"/>
        </w:rPr>
      </w:pPr>
      <w:r w:rsidRPr="00DD2E30">
        <w:rPr>
          <w:rFonts w:ascii="Arial" w:hAnsi="Arial" w:cs="Arial"/>
          <w:color w:val="000000"/>
        </w:rPr>
        <w:t xml:space="preserve">Will have long periods of sitting or standing. </w:t>
      </w:r>
    </w:p>
    <w:p w14:paraId="1D48FE35" w14:textId="77777777" w:rsidR="00DD2E30" w:rsidRDefault="00DD2E30" w:rsidP="00132CB7">
      <w:pPr>
        <w:spacing w:after="0" w:line="240" w:lineRule="auto"/>
        <w:rPr>
          <w:rFonts w:ascii="Arial" w:hAnsi="Arial" w:cs="Arial"/>
          <w:color w:val="000000"/>
        </w:rPr>
      </w:pPr>
    </w:p>
    <w:p w14:paraId="101F5460" w14:textId="4ED62F53" w:rsidR="00132CB7" w:rsidRDefault="00DD2E30" w:rsidP="00132CB7">
      <w:pPr>
        <w:numPr>
          <w:ilvl w:val="0"/>
          <w:numId w:val="32"/>
        </w:numPr>
        <w:spacing w:after="0" w:line="240" w:lineRule="auto"/>
        <w:ind w:left="360"/>
        <w:rPr>
          <w:rFonts w:ascii="Arial" w:hAnsi="Arial" w:cs="Arial"/>
          <w:color w:val="000000"/>
        </w:rPr>
      </w:pPr>
      <w:r w:rsidRPr="00DD2E30">
        <w:rPr>
          <w:rFonts w:ascii="Arial" w:hAnsi="Arial" w:cs="Arial"/>
          <w:color w:val="000000"/>
        </w:rPr>
        <w:t xml:space="preserve">Available to work during school hours during term time </w:t>
      </w:r>
      <w:r w:rsidR="00132CB7">
        <w:rPr>
          <w:rFonts w:ascii="Arial" w:hAnsi="Arial" w:cs="Arial"/>
          <w:color w:val="000000"/>
        </w:rPr>
        <w:t>and not take holidays in term time</w:t>
      </w:r>
      <w:r w:rsidR="00CB7D2C">
        <w:rPr>
          <w:rFonts w:ascii="Arial" w:hAnsi="Arial" w:cs="Arial"/>
          <w:color w:val="000000"/>
        </w:rPr>
        <w:t>.</w:t>
      </w:r>
    </w:p>
    <w:p w14:paraId="1CF496FB" w14:textId="77777777" w:rsidR="00132CB7" w:rsidRDefault="00132CB7" w:rsidP="00132CB7">
      <w:pPr>
        <w:pStyle w:val="ListParagraph"/>
        <w:rPr>
          <w:rFonts w:ascii="Arial" w:hAnsi="Arial" w:cs="Arial"/>
          <w:color w:val="000000"/>
        </w:rPr>
      </w:pPr>
    </w:p>
    <w:p w14:paraId="144CFBF7" w14:textId="09E26D08" w:rsidR="00DD2E30" w:rsidRPr="00DD2E30" w:rsidRDefault="00132CB7" w:rsidP="00132CB7">
      <w:pPr>
        <w:numPr>
          <w:ilvl w:val="0"/>
          <w:numId w:val="32"/>
        </w:numPr>
        <w:spacing w:after="0" w:line="240" w:lineRule="auto"/>
        <w:ind w:left="360"/>
        <w:rPr>
          <w:rFonts w:ascii="Arial" w:hAnsi="Arial" w:cs="Arial"/>
          <w:color w:val="000000"/>
        </w:rPr>
      </w:pPr>
      <w:r>
        <w:rPr>
          <w:rFonts w:ascii="Arial" w:hAnsi="Arial" w:cs="Arial"/>
          <w:color w:val="000000"/>
        </w:rPr>
        <w:t>Have</w:t>
      </w:r>
      <w:r w:rsidR="00DD2E30" w:rsidRPr="00DD2E30">
        <w:rPr>
          <w:rFonts w:ascii="Arial" w:hAnsi="Arial" w:cs="Arial"/>
          <w:color w:val="000000"/>
        </w:rPr>
        <w:t xml:space="preserve"> a willingness to be flexible as may be required to attend staff meetings/training sessions outside of usual hours</w:t>
      </w:r>
      <w:r>
        <w:rPr>
          <w:rFonts w:ascii="Arial" w:hAnsi="Arial" w:cs="Arial"/>
          <w:color w:val="000000"/>
        </w:rPr>
        <w:t xml:space="preserve"> and those planned in Time Budget/ Bank</w:t>
      </w:r>
      <w:r w:rsidR="00CB7D2C">
        <w:rPr>
          <w:rFonts w:ascii="Arial" w:hAnsi="Arial" w:cs="Arial"/>
          <w:color w:val="000000"/>
        </w:rPr>
        <w:t>.</w:t>
      </w:r>
    </w:p>
    <w:p w14:paraId="686AFBDC" w14:textId="77777777" w:rsidR="00DD2E30" w:rsidRDefault="00DD2E30" w:rsidP="00132CB7">
      <w:pPr>
        <w:tabs>
          <w:tab w:val="left" w:pos="-720"/>
        </w:tabs>
        <w:suppressAutoHyphens/>
        <w:spacing w:after="0" w:line="240" w:lineRule="auto"/>
        <w:rPr>
          <w:rFonts w:ascii="Arial" w:hAnsi="Arial" w:cs="Arial"/>
          <w:color w:val="000000"/>
        </w:rPr>
      </w:pPr>
    </w:p>
    <w:p w14:paraId="6B4D0B8C" w14:textId="77777777" w:rsidR="00DD2E30" w:rsidRPr="00DD2E30" w:rsidRDefault="00DD2E30" w:rsidP="00132CB7">
      <w:pPr>
        <w:numPr>
          <w:ilvl w:val="0"/>
          <w:numId w:val="32"/>
        </w:numPr>
        <w:tabs>
          <w:tab w:val="left" w:pos="-72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14:paraId="05C0F7E5" w14:textId="77777777" w:rsidR="00DD2E30" w:rsidRDefault="00DD2E30" w:rsidP="00132CB7">
      <w:pPr>
        <w:pStyle w:val="ListParagraph"/>
        <w:ind w:left="0"/>
        <w:rPr>
          <w:rFonts w:ascii="Arial" w:hAnsi="Arial" w:cs="Arial"/>
          <w:color w:val="000000"/>
          <w:sz w:val="22"/>
          <w:szCs w:val="22"/>
        </w:rPr>
      </w:pPr>
    </w:p>
    <w:p w14:paraId="7B2FD13B" w14:textId="6D245AEA" w:rsidR="00132CB7" w:rsidRDefault="00DD2E30" w:rsidP="00132CB7">
      <w:pPr>
        <w:pStyle w:val="ListParagraph"/>
        <w:numPr>
          <w:ilvl w:val="0"/>
          <w:numId w:val="32"/>
        </w:numPr>
        <w:ind w:left="360"/>
        <w:rPr>
          <w:rFonts w:ascii="Arial" w:hAnsi="Arial" w:cs="Arial"/>
          <w:color w:val="000000"/>
          <w:sz w:val="22"/>
          <w:szCs w:val="22"/>
        </w:rPr>
      </w:pPr>
      <w:r w:rsidRPr="00DD2E30">
        <w:rPr>
          <w:rFonts w:ascii="Arial" w:hAnsi="Arial" w:cs="Arial"/>
          <w:color w:val="000000"/>
          <w:sz w:val="22"/>
          <w:szCs w:val="22"/>
        </w:rPr>
        <w:t xml:space="preserve">The post holder </w:t>
      </w:r>
      <w:r w:rsidR="00132CB7">
        <w:rPr>
          <w:rFonts w:ascii="Arial" w:hAnsi="Arial" w:cs="Arial"/>
          <w:color w:val="000000"/>
          <w:sz w:val="22"/>
          <w:szCs w:val="22"/>
        </w:rPr>
        <w:t>is likely to</w:t>
      </w:r>
      <w:r w:rsidRPr="00DD2E30">
        <w:rPr>
          <w:rFonts w:ascii="Arial" w:hAnsi="Arial" w:cs="Arial"/>
          <w:color w:val="000000"/>
          <w:sz w:val="22"/>
          <w:szCs w:val="22"/>
        </w:rPr>
        <w:t xml:space="preserve"> be subjected to antisocial behaviour from</w:t>
      </w:r>
      <w:r w:rsidR="00132CB7">
        <w:rPr>
          <w:rFonts w:ascii="Arial" w:hAnsi="Arial" w:cs="Arial"/>
          <w:color w:val="000000"/>
          <w:sz w:val="22"/>
          <w:szCs w:val="22"/>
        </w:rPr>
        <w:t xml:space="preserve"> pupils as a form of communication linked to their special educational needs. You are expected to follow the school</w:t>
      </w:r>
      <w:r w:rsidR="00CB7D2C">
        <w:rPr>
          <w:rFonts w:ascii="Arial" w:hAnsi="Arial" w:cs="Arial"/>
          <w:color w:val="000000"/>
          <w:sz w:val="22"/>
          <w:szCs w:val="22"/>
        </w:rPr>
        <w:t>’</w:t>
      </w:r>
      <w:r w:rsidR="00132CB7">
        <w:rPr>
          <w:rFonts w:ascii="Arial" w:hAnsi="Arial" w:cs="Arial"/>
          <w:color w:val="000000"/>
          <w:sz w:val="22"/>
          <w:szCs w:val="22"/>
        </w:rPr>
        <w:t>s po</w:t>
      </w:r>
      <w:r w:rsidR="00CB7D2C">
        <w:rPr>
          <w:rFonts w:ascii="Arial" w:hAnsi="Arial" w:cs="Arial"/>
          <w:color w:val="000000"/>
          <w:sz w:val="22"/>
          <w:szCs w:val="22"/>
        </w:rPr>
        <w:t>licies</w:t>
      </w:r>
      <w:r w:rsidR="00132CB7">
        <w:rPr>
          <w:rFonts w:ascii="Arial" w:hAnsi="Arial" w:cs="Arial"/>
          <w:color w:val="000000"/>
          <w:sz w:val="22"/>
          <w:szCs w:val="22"/>
        </w:rPr>
        <w:t xml:space="preserve"> and procedures for behaviour management, and any specialist training when dealing with incidents.</w:t>
      </w:r>
    </w:p>
    <w:p w14:paraId="747ACD06" w14:textId="77777777" w:rsidR="00132CB7" w:rsidRPr="00132CB7" w:rsidRDefault="00132CB7" w:rsidP="00132CB7">
      <w:pPr>
        <w:pStyle w:val="ListParagraph"/>
        <w:rPr>
          <w:rFonts w:ascii="Arial" w:hAnsi="Arial" w:cs="Arial"/>
          <w:color w:val="000000"/>
          <w:sz w:val="22"/>
          <w:szCs w:val="22"/>
        </w:rPr>
      </w:pPr>
    </w:p>
    <w:p w14:paraId="56F2AD62" w14:textId="3EA8369F" w:rsidR="00DD2E30" w:rsidRPr="00DD2E30" w:rsidRDefault="00132CB7" w:rsidP="00132CB7">
      <w:pPr>
        <w:pStyle w:val="ListParagraph"/>
        <w:numPr>
          <w:ilvl w:val="0"/>
          <w:numId w:val="32"/>
        </w:numPr>
        <w:ind w:left="360"/>
        <w:rPr>
          <w:rFonts w:ascii="Arial" w:hAnsi="Arial" w:cs="Arial"/>
          <w:color w:val="000000"/>
          <w:sz w:val="22"/>
          <w:szCs w:val="22"/>
        </w:rPr>
      </w:pPr>
      <w:r w:rsidRPr="00DD2E30">
        <w:rPr>
          <w:rFonts w:ascii="Arial" w:hAnsi="Arial" w:cs="Arial"/>
          <w:color w:val="000000"/>
          <w:sz w:val="22"/>
          <w:szCs w:val="22"/>
        </w:rPr>
        <w:t xml:space="preserve">The post holder </w:t>
      </w:r>
      <w:r>
        <w:rPr>
          <w:rFonts w:ascii="Arial" w:hAnsi="Arial" w:cs="Arial"/>
          <w:color w:val="000000"/>
          <w:sz w:val="22"/>
          <w:szCs w:val="22"/>
        </w:rPr>
        <w:t>is likely to</w:t>
      </w:r>
      <w:r w:rsidRPr="00DD2E30">
        <w:rPr>
          <w:rFonts w:ascii="Arial" w:hAnsi="Arial" w:cs="Arial"/>
          <w:color w:val="000000"/>
          <w:sz w:val="22"/>
          <w:szCs w:val="22"/>
        </w:rPr>
        <w:t xml:space="preserve"> be subjected to antisocial behaviour </w:t>
      </w:r>
      <w:r>
        <w:rPr>
          <w:rFonts w:ascii="Arial" w:hAnsi="Arial" w:cs="Arial"/>
          <w:color w:val="000000"/>
          <w:sz w:val="22"/>
          <w:szCs w:val="22"/>
        </w:rPr>
        <w:t>occasionally from</w:t>
      </w:r>
      <w:r w:rsidR="00DD2E30" w:rsidRPr="00DD2E30">
        <w:rPr>
          <w:rFonts w:ascii="Arial" w:hAnsi="Arial" w:cs="Arial"/>
          <w:color w:val="000000"/>
          <w:sz w:val="22"/>
          <w:szCs w:val="22"/>
        </w:rPr>
        <w:t xml:space="preserve"> members of the public/parents/site users.</w:t>
      </w:r>
    </w:p>
    <w:p w14:paraId="36F27459" w14:textId="77777777" w:rsidR="00DD2E30" w:rsidRPr="00DD2E30" w:rsidRDefault="00DD2E30" w:rsidP="00132CB7">
      <w:pPr>
        <w:pStyle w:val="ListParagraph"/>
        <w:ind w:left="0"/>
        <w:rPr>
          <w:rFonts w:ascii="Arial" w:hAnsi="Arial" w:cs="Arial"/>
          <w:color w:val="000000"/>
          <w:sz w:val="22"/>
          <w:szCs w:val="22"/>
        </w:rPr>
      </w:pPr>
    </w:p>
    <w:p w14:paraId="0E665BD1" w14:textId="77777777" w:rsidR="00DD2E30" w:rsidRPr="00DD2E30" w:rsidRDefault="00DD2E30" w:rsidP="00132CB7">
      <w:pPr>
        <w:pStyle w:val="ListParagraph"/>
        <w:numPr>
          <w:ilvl w:val="0"/>
          <w:numId w:val="32"/>
        </w:numPr>
        <w:ind w:left="360"/>
        <w:rPr>
          <w:rFonts w:ascii="Arial" w:hAnsi="Arial" w:cs="Arial"/>
          <w:color w:val="000000"/>
          <w:sz w:val="22"/>
          <w:szCs w:val="22"/>
        </w:rPr>
      </w:pPr>
      <w:r w:rsidRPr="00DD2E30">
        <w:rPr>
          <w:rFonts w:ascii="Arial" w:hAnsi="Arial" w:cs="Arial"/>
          <w:color w:val="000000"/>
          <w:sz w:val="22"/>
          <w:szCs w:val="22"/>
        </w:rPr>
        <w:lastRenderedPageBreak/>
        <w:t>This post may include a degree of manual lifting and handling. You are expected to be aware of health and safety policies and procedures and frequently assess your ability to carry out the lifting tasks required of you.</w:t>
      </w:r>
    </w:p>
    <w:p w14:paraId="07DD2078" w14:textId="77777777" w:rsidR="00DD2E30" w:rsidRPr="00DD2E30" w:rsidRDefault="00DD2E30" w:rsidP="00132CB7">
      <w:pPr>
        <w:pStyle w:val="ListParagraph"/>
        <w:ind w:left="0"/>
        <w:rPr>
          <w:rFonts w:ascii="Arial" w:hAnsi="Arial" w:cs="Arial"/>
          <w:color w:val="000000"/>
          <w:sz w:val="22"/>
          <w:szCs w:val="22"/>
        </w:rPr>
      </w:pPr>
    </w:p>
    <w:p w14:paraId="49335045" w14:textId="77777777" w:rsidR="008A5C9B" w:rsidRDefault="00DD2E30" w:rsidP="00132CB7">
      <w:pPr>
        <w:pStyle w:val="ListParagraph"/>
        <w:numPr>
          <w:ilvl w:val="0"/>
          <w:numId w:val="32"/>
        </w:numPr>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14:paraId="509B3524" w14:textId="77777777" w:rsidR="00D470C2" w:rsidRPr="00D470C2" w:rsidRDefault="00D470C2" w:rsidP="00D470C2">
      <w:pPr>
        <w:pStyle w:val="ListParagraph"/>
        <w:rPr>
          <w:rFonts w:ascii="Arial" w:hAnsi="Arial" w:cs="Arial"/>
          <w:color w:val="000000"/>
          <w:sz w:val="22"/>
          <w:szCs w:val="22"/>
        </w:rPr>
      </w:pPr>
    </w:p>
    <w:p w14:paraId="6D528A41" w14:textId="77777777" w:rsidR="00D470C2" w:rsidRDefault="00D470C2" w:rsidP="00D470C2">
      <w:pPr>
        <w:spacing w:after="0" w:line="240" w:lineRule="auto"/>
        <w:rPr>
          <w:rFonts w:ascii="Arial" w:eastAsia="Times New Roman" w:hAnsi="Arial" w:cs="Arial"/>
          <w:b/>
          <w:caps/>
          <w:sz w:val="24"/>
          <w:szCs w:val="24"/>
          <w:lang w:eastAsia="en-GB"/>
        </w:rPr>
      </w:pPr>
      <w:r w:rsidRPr="00561467">
        <w:rPr>
          <w:rFonts w:ascii="Arial" w:eastAsia="Times New Roman" w:hAnsi="Arial" w:cs="Arial"/>
          <w:b/>
          <w:caps/>
          <w:sz w:val="24"/>
          <w:szCs w:val="24"/>
          <w:lang w:eastAsia="en-GB"/>
        </w:rPr>
        <w:t xml:space="preserve">Fluency Duty </w:t>
      </w:r>
    </w:p>
    <w:p w14:paraId="26C0B2E1" w14:textId="77777777" w:rsidR="00CB7D2C" w:rsidRPr="00D470C2" w:rsidRDefault="00CB7D2C" w:rsidP="00D470C2">
      <w:pPr>
        <w:spacing w:after="0" w:line="240" w:lineRule="auto"/>
        <w:rPr>
          <w:rFonts w:ascii="Arial" w:eastAsia="Times New Roman" w:hAnsi="Arial" w:cs="Arial"/>
          <w:b/>
          <w:caps/>
          <w:sz w:val="24"/>
          <w:szCs w:val="24"/>
          <w:lang w:eastAsia="en-GB"/>
        </w:rPr>
      </w:pPr>
    </w:p>
    <w:p w14:paraId="0D55904D" w14:textId="77777777"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14:paraId="268D8F2C" w14:textId="77777777" w:rsidR="00D470C2" w:rsidRPr="00132CB7" w:rsidRDefault="00D470C2" w:rsidP="00D470C2">
      <w:pPr>
        <w:spacing w:after="0" w:line="240" w:lineRule="auto"/>
        <w:rPr>
          <w:rFonts w:ascii="Arial" w:eastAsiaTheme="minorEastAsia" w:hAnsi="Arial" w:cs="Arial"/>
          <w:sz w:val="8"/>
          <w:szCs w:val="8"/>
        </w:rPr>
      </w:pPr>
    </w:p>
    <w:p w14:paraId="1FBA637A" w14:textId="77777777" w:rsidR="00D470C2" w:rsidRPr="00561467" w:rsidRDefault="00D470C2" w:rsidP="00D470C2">
      <w:pPr>
        <w:spacing w:after="0" w:line="240" w:lineRule="auto"/>
        <w:rPr>
          <w:rFonts w:ascii="Arial" w:eastAsiaTheme="minorEastAsia" w:hAnsi="Arial" w:cs="Arial"/>
        </w:rPr>
      </w:pPr>
      <w:r w:rsidRPr="00561467">
        <w:rPr>
          <w:rFonts w:ascii="Arial" w:eastAsiaTheme="minorEastAsia" w:hAnsi="Arial" w:cs="Arial"/>
        </w:rPr>
        <w:t>For this role the post holder is required to meet the Advanced Threshold Level</w:t>
      </w:r>
    </w:p>
    <w:p w14:paraId="4C8706A7" w14:textId="77777777" w:rsidR="00D470C2" w:rsidRPr="00132CB7" w:rsidRDefault="00D470C2" w:rsidP="00D470C2">
      <w:pPr>
        <w:spacing w:after="0" w:line="240" w:lineRule="auto"/>
        <w:rPr>
          <w:rFonts w:ascii="Arial" w:eastAsiaTheme="minorEastAsia" w:hAnsi="Arial" w:cs="Arial"/>
          <w:sz w:val="8"/>
          <w:szCs w:val="8"/>
        </w:rPr>
      </w:pPr>
    </w:p>
    <w:p w14:paraId="73170B82" w14:textId="77777777" w:rsidR="00D470C2" w:rsidRPr="00132CB7" w:rsidRDefault="00D470C2" w:rsidP="00D470C2">
      <w:pPr>
        <w:autoSpaceDE w:val="0"/>
        <w:autoSpaceDN w:val="0"/>
        <w:adjustRightInd w:val="0"/>
        <w:spacing w:after="0" w:line="240" w:lineRule="auto"/>
        <w:rPr>
          <w:rFonts w:ascii="Arial" w:eastAsiaTheme="minorEastAsia" w:hAnsi="Arial" w:cs="Arial"/>
          <w:b/>
          <w:bCs/>
          <w:u w:val="single"/>
        </w:rPr>
      </w:pPr>
      <w:r w:rsidRPr="00132CB7">
        <w:rPr>
          <w:rFonts w:ascii="Arial" w:eastAsiaTheme="minorEastAsia" w:hAnsi="Arial" w:cs="Arial"/>
          <w:b/>
          <w:bCs/>
          <w:u w:val="single"/>
        </w:rPr>
        <w:t>Advanced Threshold Level</w:t>
      </w:r>
    </w:p>
    <w:p w14:paraId="56216812" w14:textId="77777777" w:rsidR="00D470C2" w:rsidRPr="00132CB7" w:rsidRDefault="00D470C2" w:rsidP="00D470C2">
      <w:pPr>
        <w:spacing w:after="0" w:line="240" w:lineRule="auto"/>
        <w:rPr>
          <w:rFonts w:ascii="Arial" w:eastAsiaTheme="minorEastAsia" w:hAnsi="Arial" w:cs="Arial"/>
          <w:sz w:val="8"/>
          <w:szCs w:val="8"/>
        </w:rPr>
      </w:pPr>
    </w:p>
    <w:p w14:paraId="5AA25F77" w14:textId="77777777" w:rsidR="00D470C2" w:rsidRPr="00561467" w:rsidRDefault="00D470C2" w:rsidP="00D470C2">
      <w:pPr>
        <w:spacing w:after="0" w:line="240" w:lineRule="auto"/>
        <w:rPr>
          <w:rFonts w:ascii="Arial" w:eastAsiaTheme="minorEastAsia" w:hAnsi="Arial" w:cs="Arial"/>
        </w:rPr>
      </w:pPr>
      <w:r w:rsidRPr="00561467">
        <w:rPr>
          <w:rFonts w:ascii="Arial" w:eastAsiaTheme="minorEastAsia" w:hAnsi="Arial" w:cs="Arial"/>
        </w:rPr>
        <w:t>The post holder should demonstrate they can:</w:t>
      </w:r>
    </w:p>
    <w:p w14:paraId="22354BC6" w14:textId="77777777" w:rsidR="00D470C2" w:rsidRPr="00132CB7" w:rsidRDefault="00D470C2" w:rsidP="00D470C2">
      <w:pPr>
        <w:spacing w:after="0" w:line="240" w:lineRule="auto"/>
        <w:rPr>
          <w:rFonts w:ascii="Arial" w:eastAsiaTheme="minorEastAsia" w:hAnsi="Arial" w:cs="Arial"/>
          <w:sz w:val="8"/>
          <w:szCs w:val="8"/>
        </w:rPr>
      </w:pPr>
    </w:p>
    <w:p w14:paraId="71A8A1D9" w14:textId="77777777" w:rsidR="00D470C2" w:rsidRPr="00561467" w:rsidRDefault="00D470C2" w:rsidP="00D470C2">
      <w:pPr>
        <w:numPr>
          <w:ilvl w:val="0"/>
          <w:numId w:val="16"/>
        </w:numPr>
        <w:spacing w:after="0" w:line="240" w:lineRule="auto"/>
        <w:ind w:left="426" w:hanging="426"/>
        <w:contextualSpacing/>
        <w:rPr>
          <w:rFonts w:ascii="Arial" w:eastAsiaTheme="minorEastAsia" w:hAnsi="Arial" w:cs="Arial"/>
        </w:rPr>
      </w:pPr>
      <w:r w:rsidRPr="00561467">
        <w:rPr>
          <w:rFonts w:ascii="Arial" w:eastAsiaTheme="minorEastAsia" w:hAnsi="Arial" w:cs="Arial"/>
        </w:rPr>
        <w:t>Express themselves fluently and spontaneously at length effortlessly.</w:t>
      </w:r>
    </w:p>
    <w:p w14:paraId="6D560780" w14:textId="77777777" w:rsidR="00D470C2" w:rsidRPr="00561467" w:rsidRDefault="00D470C2" w:rsidP="00D470C2">
      <w:pPr>
        <w:numPr>
          <w:ilvl w:val="0"/>
          <w:numId w:val="16"/>
        </w:numPr>
        <w:spacing w:after="0" w:line="240" w:lineRule="auto"/>
        <w:ind w:left="426" w:hanging="426"/>
        <w:contextualSpacing/>
        <w:rPr>
          <w:rFonts w:ascii="Arial" w:eastAsiaTheme="minorEastAsia" w:hAnsi="Arial" w:cs="Arial"/>
        </w:rPr>
      </w:pPr>
      <w:r w:rsidRPr="00561467">
        <w:rPr>
          <w:rFonts w:ascii="Arial" w:eastAsiaTheme="minorEastAsia" w:hAnsi="Arial" w:cs="Arial"/>
        </w:rPr>
        <w:t xml:space="preserve">Explain difficult concepts simply without hindering the natural smooth flow of language. </w:t>
      </w:r>
    </w:p>
    <w:p w14:paraId="186ABB81" w14:textId="77777777" w:rsidR="00D470C2" w:rsidRPr="00561467" w:rsidRDefault="00D470C2" w:rsidP="00D470C2">
      <w:pPr>
        <w:numPr>
          <w:ilvl w:val="0"/>
          <w:numId w:val="16"/>
        </w:numPr>
        <w:spacing w:after="0" w:line="240" w:lineRule="auto"/>
        <w:ind w:left="426" w:hanging="426"/>
        <w:contextualSpacing/>
        <w:rPr>
          <w:rFonts w:ascii="Arial" w:eastAsiaTheme="minorEastAsia" w:hAnsi="Arial" w:cs="Arial"/>
        </w:rPr>
      </w:pPr>
      <w:r w:rsidRPr="00561467">
        <w:rPr>
          <w:rFonts w:ascii="Arial" w:eastAsiaTheme="minorEastAsia" w:hAnsi="Arial" w:cs="Arial"/>
        </w:rPr>
        <w:t xml:space="preserve">Take responsibility for promoting high standards of literacy, articulacy and the correct use of </w:t>
      </w:r>
      <w:proofErr w:type="gramStart"/>
      <w:r w:rsidRPr="00561467">
        <w:rPr>
          <w:rFonts w:ascii="Arial" w:eastAsiaTheme="minorEastAsia" w:hAnsi="Arial" w:cs="Arial"/>
        </w:rPr>
        <w:t>standard</w:t>
      </w:r>
      <w:proofErr w:type="gramEnd"/>
      <w:r w:rsidRPr="00561467">
        <w:rPr>
          <w:rFonts w:ascii="Arial" w:eastAsiaTheme="minorEastAsia" w:hAnsi="Arial" w:cs="Arial"/>
        </w:rPr>
        <w:t xml:space="preserve"> English in School.</w:t>
      </w:r>
    </w:p>
    <w:p w14:paraId="51A7FD08" w14:textId="77777777" w:rsidR="00D470C2" w:rsidRPr="00D470C2" w:rsidRDefault="00D470C2" w:rsidP="00D470C2">
      <w:pPr>
        <w:spacing w:after="0" w:line="240" w:lineRule="auto"/>
        <w:ind w:left="426"/>
        <w:contextualSpacing/>
        <w:rPr>
          <w:rFonts w:ascii="Arial" w:eastAsiaTheme="minorEastAsia" w:hAnsi="Arial" w:cs="Arial"/>
          <w:highlight w:val="yellow"/>
        </w:rPr>
      </w:pPr>
    </w:p>
    <w:p w14:paraId="34A30C73" w14:textId="77777777" w:rsidR="008A5C9B" w:rsidRPr="008A5C9B" w:rsidRDefault="008A5C9B" w:rsidP="008A5C9B">
      <w:pPr>
        <w:pStyle w:val="ListParagraph"/>
        <w:rPr>
          <w:rFonts w:ascii="Arial" w:hAnsi="Arial" w:cs="Arial"/>
          <w:b/>
          <w:caps/>
          <w:color w:val="000000"/>
          <w:sz w:val="24"/>
          <w:szCs w:val="22"/>
        </w:rPr>
      </w:pPr>
    </w:p>
    <w:p w14:paraId="130DD7B6" w14:textId="7E9CDC08" w:rsidR="00DD2E30" w:rsidRDefault="00DD2E30" w:rsidP="00132CB7">
      <w:pPr>
        <w:rPr>
          <w:rFonts w:ascii="Arial" w:hAnsi="Arial" w:cs="Arial"/>
          <w:color w:val="000000"/>
        </w:rPr>
      </w:pPr>
      <w:r w:rsidRPr="00D470C2">
        <w:rPr>
          <w:rFonts w:ascii="Arial" w:hAnsi="Arial" w:cs="Arial"/>
          <w:b/>
          <w:caps/>
          <w:color w:val="000000"/>
          <w:sz w:val="24"/>
        </w:rPr>
        <w:t>Special Conditions of Service:</w:t>
      </w:r>
    </w:p>
    <w:p w14:paraId="67463C92" w14:textId="4B72F625" w:rsidR="00132CB7" w:rsidRDefault="00DD2E30" w:rsidP="00132CB7">
      <w:pPr>
        <w:pStyle w:val="ListParagraph"/>
        <w:numPr>
          <w:ilvl w:val="0"/>
          <w:numId w:val="33"/>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14:paraId="1459BCFD" w14:textId="2745896C" w:rsidR="00132CB7" w:rsidRPr="00132CB7" w:rsidRDefault="00132CB7" w:rsidP="00132CB7">
      <w:pPr>
        <w:pStyle w:val="ListParagraph"/>
        <w:numPr>
          <w:ilvl w:val="0"/>
          <w:numId w:val="33"/>
        </w:numPr>
        <w:rPr>
          <w:rFonts w:ascii="Arial" w:hAnsi="Arial" w:cs="Arial"/>
          <w:color w:val="000000"/>
          <w:sz w:val="22"/>
          <w:szCs w:val="22"/>
        </w:rPr>
      </w:pPr>
      <w:r>
        <w:rPr>
          <w:rFonts w:ascii="Arial" w:hAnsi="Arial" w:cs="Arial"/>
          <w:color w:val="000000"/>
          <w:sz w:val="22"/>
          <w:szCs w:val="22"/>
        </w:rPr>
        <w:t xml:space="preserve">Post holders should be able to meet the physical and mental demands of the post subject to reasonable adjustments under DDA. </w:t>
      </w:r>
    </w:p>
    <w:p w14:paraId="01FDB171" w14:textId="77777777" w:rsidR="00DD2E30" w:rsidRPr="00DD2E30" w:rsidRDefault="00DD2E30" w:rsidP="00DD2E30">
      <w:pPr>
        <w:tabs>
          <w:tab w:val="left" w:pos="-720"/>
        </w:tabs>
        <w:suppressAutoHyphens/>
        <w:rPr>
          <w:rFonts w:ascii="Arial" w:hAnsi="Arial" w:cs="Arial"/>
          <w:color w:val="000000"/>
        </w:rPr>
      </w:pPr>
    </w:p>
    <w:p w14:paraId="7C8CEB7A" w14:textId="77777777"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14:paraId="4532A6B3" w14:textId="77777777" w:rsidR="00DD2E30" w:rsidRPr="00DD2E30" w:rsidRDefault="00DD2E30" w:rsidP="00132CB7">
      <w:pPr>
        <w:numPr>
          <w:ilvl w:val="0"/>
          <w:numId w:val="34"/>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14:paraId="433209DA" w14:textId="77777777" w:rsidR="00DD2E30" w:rsidRPr="00DD2E30" w:rsidRDefault="00DD2E30" w:rsidP="00132CB7">
      <w:pPr>
        <w:rPr>
          <w:rFonts w:ascii="Arial" w:hAnsi="Arial" w:cs="Arial"/>
          <w:color w:val="000000"/>
        </w:rPr>
      </w:pPr>
    </w:p>
    <w:p w14:paraId="71B0CE74" w14:textId="3BA82E6A" w:rsidR="00DD2E30" w:rsidRPr="00DD2E30" w:rsidRDefault="00DD2E30" w:rsidP="00132CB7">
      <w:pPr>
        <w:numPr>
          <w:ilvl w:val="0"/>
          <w:numId w:val="34"/>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w:t>
      </w:r>
      <w:r w:rsidR="00B319FB">
        <w:rPr>
          <w:rFonts w:ascii="Arial" w:hAnsi="Arial" w:cs="Arial"/>
          <w:color w:val="000000"/>
        </w:rPr>
        <w:t>pupil</w:t>
      </w:r>
      <w:r w:rsidRPr="00DD2E30">
        <w:rPr>
          <w:rFonts w:ascii="Arial" w:hAnsi="Arial" w:cs="Arial"/>
          <w:color w:val="000000"/>
        </w:rPr>
        <w:t>/parent and carers files.</w:t>
      </w:r>
    </w:p>
    <w:p w14:paraId="26ED2550" w14:textId="77777777" w:rsidR="00DD2E30" w:rsidRPr="00DD2E30" w:rsidRDefault="00DD2E30" w:rsidP="00132CB7">
      <w:pPr>
        <w:rPr>
          <w:rFonts w:ascii="Arial" w:hAnsi="Arial" w:cs="Arial"/>
          <w:color w:val="000000"/>
        </w:rPr>
      </w:pPr>
    </w:p>
    <w:p w14:paraId="72BD3A90" w14:textId="3D3F5958" w:rsidR="00DD2E30" w:rsidRPr="00DD2E30" w:rsidRDefault="00DD2E30" w:rsidP="00132CB7">
      <w:pPr>
        <w:numPr>
          <w:ilvl w:val="0"/>
          <w:numId w:val="34"/>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w:t>
      </w:r>
      <w:r w:rsidR="00CB7D2C">
        <w:rPr>
          <w:rFonts w:ascii="Arial" w:hAnsi="Arial" w:cs="Arial"/>
          <w:color w:val="000000"/>
        </w:rPr>
        <w:t>’</w:t>
      </w:r>
      <w:r w:rsidRPr="00DD2E30">
        <w:rPr>
          <w:rFonts w:ascii="Arial" w:hAnsi="Arial" w:cs="Arial"/>
          <w:color w:val="000000"/>
        </w:rPr>
        <w:t>s Equal Rights policies and practices.</w:t>
      </w:r>
    </w:p>
    <w:p w14:paraId="607C919C" w14:textId="77777777" w:rsidR="00DD2E30" w:rsidRPr="00DD2E30" w:rsidRDefault="00DD2E30" w:rsidP="00132CB7">
      <w:pPr>
        <w:rPr>
          <w:rFonts w:ascii="Arial" w:hAnsi="Arial" w:cs="Arial"/>
          <w:color w:val="000000"/>
        </w:rPr>
      </w:pPr>
    </w:p>
    <w:p w14:paraId="25EAEBB5" w14:textId="083BD2E3" w:rsidR="00DD2E30" w:rsidRDefault="00DD2E30" w:rsidP="00132CB7">
      <w:pPr>
        <w:numPr>
          <w:ilvl w:val="0"/>
          <w:numId w:val="34"/>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14:paraId="3766E278" w14:textId="77777777" w:rsidR="00561467" w:rsidRDefault="00561467" w:rsidP="00132CB7">
      <w:pPr>
        <w:pStyle w:val="ListParagraph"/>
        <w:ind w:left="360"/>
        <w:rPr>
          <w:rFonts w:ascii="Arial" w:hAnsi="Arial" w:cs="Arial"/>
          <w:color w:val="000000"/>
        </w:rPr>
      </w:pPr>
    </w:p>
    <w:p w14:paraId="7A15F50D" w14:textId="4253518C" w:rsidR="00561467" w:rsidRPr="00DD2E30" w:rsidRDefault="00561467" w:rsidP="00132CB7">
      <w:pPr>
        <w:numPr>
          <w:ilvl w:val="0"/>
          <w:numId w:val="34"/>
        </w:numPr>
        <w:tabs>
          <w:tab w:val="clear" w:pos="720"/>
          <w:tab w:val="num" w:pos="360"/>
        </w:tabs>
        <w:spacing w:after="0" w:line="240" w:lineRule="auto"/>
        <w:ind w:left="360"/>
        <w:rPr>
          <w:rFonts w:ascii="Arial" w:hAnsi="Arial" w:cs="Arial"/>
          <w:color w:val="000000"/>
        </w:rPr>
      </w:pPr>
      <w:r>
        <w:rPr>
          <w:rFonts w:ascii="Arial" w:hAnsi="Arial" w:cs="Arial"/>
          <w:color w:val="000000"/>
        </w:rPr>
        <w:t>To ensure the health and safety of self and others</w:t>
      </w:r>
      <w:r w:rsidR="00CB7D2C">
        <w:rPr>
          <w:rFonts w:ascii="Arial" w:hAnsi="Arial" w:cs="Arial"/>
          <w:color w:val="000000"/>
        </w:rPr>
        <w:t>.</w:t>
      </w:r>
      <w:r>
        <w:rPr>
          <w:rFonts w:ascii="Arial" w:hAnsi="Arial" w:cs="Arial"/>
          <w:color w:val="000000"/>
        </w:rPr>
        <w:t xml:space="preserve"> </w:t>
      </w:r>
    </w:p>
    <w:p w14:paraId="5320BAC4" w14:textId="77777777" w:rsidR="00561467" w:rsidRDefault="00561467" w:rsidP="00132CB7">
      <w:pPr>
        <w:tabs>
          <w:tab w:val="left" w:pos="-720"/>
        </w:tabs>
        <w:suppressAutoHyphens/>
        <w:spacing w:after="0" w:line="240" w:lineRule="auto"/>
        <w:rPr>
          <w:rFonts w:ascii="Arial" w:hAnsi="Arial" w:cs="Arial"/>
          <w:color w:val="000000"/>
        </w:rPr>
      </w:pPr>
    </w:p>
    <w:p w14:paraId="7154339B" w14:textId="42305459" w:rsidR="00DD2E30" w:rsidRPr="00DD2E30" w:rsidRDefault="00DD2E30" w:rsidP="00132CB7">
      <w:pPr>
        <w:numPr>
          <w:ilvl w:val="0"/>
          <w:numId w:val="34"/>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14:paraId="464CA483" w14:textId="77777777" w:rsidR="00DD2E30" w:rsidRPr="00DD2E30" w:rsidRDefault="00DD2E30" w:rsidP="00DD2E30">
      <w:pPr>
        <w:tabs>
          <w:tab w:val="left" w:pos="-720"/>
        </w:tabs>
        <w:suppressAutoHyphens/>
        <w:rPr>
          <w:rFonts w:ascii="Arial" w:hAnsi="Arial" w:cs="Arial"/>
          <w:b/>
          <w:color w:val="000000"/>
        </w:rPr>
      </w:pPr>
    </w:p>
    <w:p w14:paraId="4B691387" w14:textId="77777777" w:rsidR="00B81903" w:rsidRDefault="00B81903" w:rsidP="00DD2E30">
      <w:pPr>
        <w:tabs>
          <w:tab w:val="left" w:pos="-720"/>
        </w:tabs>
        <w:suppressAutoHyphens/>
        <w:rPr>
          <w:rFonts w:ascii="Arial" w:hAnsi="Arial" w:cs="Arial"/>
          <w:b/>
          <w:color w:val="000000"/>
          <w:sz w:val="24"/>
        </w:rPr>
      </w:pPr>
    </w:p>
    <w:p w14:paraId="05502251" w14:textId="0FFD839A" w:rsidR="00DD2E30" w:rsidRPr="008A5C9B"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lastRenderedPageBreak/>
        <w:t>PERSONNEL SPECIFICATION:</w:t>
      </w:r>
    </w:p>
    <w:p w14:paraId="6E41200A" w14:textId="020B3DCD" w:rsidR="00DD2E30" w:rsidRPr="00DD2E30" w:rsidRDefault="00DD2E30" w:rsidP="00DD2E30">
      <w:pPr>
        <w:tabs>
          <w:tab w:val="left" w:pos="-720"/>
        </w:tabs>
        <w:suppressAutoHyphens/>
        <w:rPr>
          <w:rFonts w:ascii="Arial" w:hAnsi="Arial" w:cs="Arial"/>
          <w:b/>
          <w:i/>
          <w:color w:val="000000"/>
        </w:rPr>
      </w:pPr>
      <w:r w:rsidRPr="003B4F74">
        <w:rPr>
          <w:rFonts w:ascii="Arial" w:hAnsi="Arial" w:cs="Arial"/>
          <w:b/>
          <w:i/>
          <w:color w:val="000000"/>
        </w:rPr>
        <w:t xml:space="preserve">Essential (E) </w:t>
      </w:r>
      <w:r w:rsidR="003B4F74" w:rsidRPr="003B4F74">
        <w:rPr>
          <w:rFonts w:ascii="Arial" w:hAnsi="Arial" w:cs="Arial"/>
          <w:b/>
          <w:i/>
          <w:color w:val="000000"/>
        </w:rPr>
        <w:t xml:space="preserve">on taking up post </w:t>
      </w:r>
      <w:r w:rsidRPr="003B4F74">
        <w:rPr>
          <w:rFonts w:ascii="Arial" w:hAnsi="Arial" w:cs="Arial"/>
          <w:b/>
          <w:i/>
          <w:color w:val="000000"/>
        </w:rPr>
        <w:t xml:space="preserve">or Desirable (D) </w:t>
      </w:r>
      <w:r w:rsidR="003B4F74" w:rsidRPr="003B4F74">
        <w:rPr>
          <w:rFonts w:ascii="Arial" w:hAnsi="Arial" w:cs="Arial"/>
          <w:b/>
          <w:i/>
          <w:color w:val="000000"/>
        </w:rPr>
        <w:t>to develop as required</w:t>
      </w:r>
      <w:r w:rsidR="003B4F74">
        <w:rPr>
          <w:rFonts w:ascii="Arial" w:hAnsi="Arial" w:cs="Arial"/>
          <w:b/>
          <w:i/>
          <w:color w:val="000000"/>
        </w:rPr>
        <w:t xml:space="preserve"> after taking up post</w:t>
      </w:r>
    </w:p>
    <w:tbl>
      <w:tblPr>
        <w:tblW w:w="5292"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874"/>
        <w:gridCol w:w="7647"/>
      </w:tblGrid>
      <w:tr w:rsidR="00DD2E30" w:rsidRPr="00DD2E30" w14:paraId="27FD0A5D" w14:textId="77777777" w:rsidTr="003B4F74">
        <w:trPr>
          <w:trHeight w:val="343"/>
        </w:trPr>
        <w:tc>
          <w:tcPr>
            <w:tcW w:w="984" w:type="pct"/>
            <w:shd w:val="clear" w:color="auto" w:fill="BFBFBF"/>
            <w:vAlign w:val="center"/>
          </w:tcPr>
          <w:p w14:paraId="53771CB0" w14:textId="77777777" w:rsidR="00DD2E30" w:rsidRPr="00DD2E30" w:rsidRDefault="00DD2E30" w:rsidP="00F1373C">
            <w:pPr>
              <w:jc w:val="center"/>
              <w:rPr>
                <w:rFonts w:ascii="Arial" w:hAnsi="Arial" w:cs="Arial"/>
                <w:b/>
                <w:caps/>
                <w:color w:val="000000"/>
              </w:rPr>
            </w:pPr>
          </w:p>
        </w:tc>
        <w:tc>
          <w:tcPr>
            <w:tcW w:w="4016" w:type="pct"/>
            <w:shd w:val="clear" w:color="auto" w:fill="BFBFBF"/>
            <w:vAlign w:val="center"/>
          </w:tcPr>
          <w:p w14:paraId="1B946BEC" w14:textId="77777777" w:rsidR="00DD2E30" w:rsidRPr="00DD2E30" w:rsidRDefault="00DD2E30" w:rsidP="00F1373C">
            <w:pPr>
              <w:jc w:val="center"/>
              <w:rPr>
                <w:rFonts w:ascii="Arial" w:hAnsi="Arial" w:cs="Arial"/>
                <w:b/>
                <w:color w:val="000000"/>
                <w:sz w:val="24"/>
              </w:rPr>
            </w:pPr>
            <w:r w:rsidRPr="00DD2E30">
              <w:rPr>
                <w:rFonts w:ascii="Arial" w:hAnsi="Arial" w:cs="Arial"/>
                <w:b/>
                <w:color w:val="000000"/>
                <w:sz w:val="24"/>
              </w:rPr>
              <w:t>ESSENTIAL (E)/DESIRABLE (D)</w:t>
            </w:r>
          </w:p>
        </w:tc>
      </w:tr>
      <w:tr w:rsidR="00DD2E30" w:rsidRPr="00DD2E30" w14:paraId="46B770F6" w14:textId="77777777" w:rsidTr="003B4F74">
        <w:trPr>
          <w:trHeight w:val="330"/>
        </w:trPr>
        <w:tc>
          <w:tcPr>
            <w:tcW w:w="984" w:type="pct"/>
            <w:shd w:val="clear" w:color="auto" w:fill="BFBFBF"/>
            <w:vAlign w:val="center"/>
          </w:tcPr>
          <w:p w14:paraId="31834C28"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Experience:</w:t>
            </w:r>
          </w:p>
        </w:tc>
        <w:tc>
          <w:tcPr>
            <w:tcW w:w="4016" w:type="pct"/>
            <w:shd w:val="clear" w:color="auto" w:fill="auto"/>
            <w:vAlign w:val="center"/>
          </w:tcPr>
          <w:p w14:paraId="150D611E" w14:textId="7EC5009A" w:rsidR="00DD2E30" w:rsidRPr="003B4F74"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 xml:space="preserve">Proven record of success as an outstanding Teacher </w:t>
            </w:r>
            <w:r w:rsidR="003B4F74">
              <w:rPr>
                <w:rFonts w:ascii="Arial" w:hAnsi="Arial" w:cs="Arial"/>
                <w:color w:val="000000"/>
                <w:sz w:val="22"/>
                <w:szCs w:val="22"/>
              </w:rPr>
              <w:t>(E)</w:t>
            </w:r>
          </w:p>
          <w:p w14:paraId="3D53736C" w14:textId="77CADBD0" w:rsidR="00DD2E30" w:rsidRPr="003B4F74"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 xml:space="preserve">An understanding and demonstration of barriers to learning and how those may be overcome </w:t>
            </w:r>
            <w:r w:rsidR="003B4F74">
              <w:rPr>
                <w:rFonts w:ascii="Arial" w:hAnsi="Arial" w:cs="Arial"/>
                <w:color w:val="000000"/>
                <w:sz w:val="22"/>
                <w:szCs w:val="22"/>
              </w:rPr>
              <w:t>(E)</w:t>
            </w:r>
          </w:p>
          <w:p w14:paraId="457FC090" w14:textId="093E4B7C" w:rsidR="00DD2E30" w:rsidRPr="003B4F74"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 xml:space="preserve">Experience of managing </w:t>
            </w:r>
            <w:r w:rsidR="00B319FB">
              <w:rPr>
                <w:rFonts w:ascii="Arial" w:hAnsi="Arial" w:cs="Arial"/>
                <w:color w:val="000000"/>
                <w:sz w:val="22"/>
                <w:szCs w:val="22"/>
              </w:rPr>
              <w:t>pupil</w:t>
            </w:r>
            <w:r w:rsidRPr="003B4F74">
              <w:rPr>
                <w:rFonts w:ascii="Arial" w:hAnsi="Arial" w:cs="Arial"/>
                <w:color w:val="000000"/>
                <w:sz w:val="22"/>
                <w:szCs w:val="22"/>
              </w:rPr>
              <w:t xml:space="preserve"> performance and intervention strategies to raise performance </w:t>
            </w:r>
            <w:r w:rsidR="003B4F74">
              <w:rPr>
                <w:rFonts w:ascii="Arial" w:hAnsi="Arial" w:cs="Arial"/>
                <w:color w:val="000000"/>
                <w:sz w:val="22"/>
                <w:szCs w:val="22"/>
              </w:rPr>
              <w:t xml:space="preserve"> (E)</w:t>
            </w:r>
          </w:p>
          <w:p w14:paraId="510B3558" w14:textId="6F2B5C12" w:rsidR="00DD2E30" w:rsidRPr="003B4F74"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 xml:space="preserve">Previous teaching within </w:t>
            </w:r>
            <w:r w:rsidR="003B4F74">
              <w:rPr>
                <w:rFonts w:ascii="Arial" w:hAnsi="Arial" w:cs="Arial"/>
                <w:color w:val="000000"/>
                <w:sz w:val="22"/>
                <w:szCs w:val="22"/>
              </w:rPr>
              <w:t>special school or an appropriate phase of education</w:t>
            </w:r>
            <w:r w:rsidR="00B865B4">
              <w:rPr>
                <w:rFonts w:ascii="Arial" w:hAnsi="Arial" w:cs="Arial"/>
                <w:color w:val="000000"/>
                <w:sz w:val="22"/>
                <w:szCs w:val="22"/>
              </w:rPr>
              <w:t xml:space="preserve"> </w:t>
            </w:r>
            <w:r w:rsidR="003B4F74">
              <w:rPr>
                <w:rFonts w:ascii="Arial" w:hAnsi="Arial" w:cs="Arial"/>
                <w:color w:val="000000"/>
                <w:sz w:val="22"/>
                <w:szCs w:val="22"/>
              </w:rPr>
              <w:t>(E)</w:t>
            </w:r>
            <w:r w:rsidRPr="003B4F74">
              <w:rPr>
                <w:rFonts w:ascii="Arial" w:hAnsi="Arial" w:cs="Arial"/>
                <w:color w:val="000000"/>
                <w:sz w:val="22"/>
                <w:szCs w:val="22"/>
              </w:rPr>
              <w:t xml:space="preserve"> </w:t>
            </w:r>
          </w:p>
          <w:p w14:paraId="360A536D" w14:textId="61C9560B" w:rsidR="00DD2E30" w:rsidRPr="003B4F74"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Experience</w:t>
            </w:r>
            <w:r w:rsidR="00B81903">
              <w:rPr>
                <w:rFonts w:ascii="Arial" w:hAnsi="Arial" w:cs="Arial"/>
                <w:color w:val="000000"/>
                <w:sz w:val="22"/>
                <w:szCs w:val="22"/>
              </w:rPr>
              <w:t>/knowledge</w:t>
            </w:r>
            <w:r w:rsidRPr="003B4F74">
              <w:rPr>
                <w:rFonts w:ascii="Arial" w:hAnsi="Arial" w:cs="Arial"/>
                <w:color w:val="000000"/>
                <w:sz w:val="22"/>
                <w:szCs w:val="22"/>
              </w:rPr>
              <w:t xml:space="preserve"> of safeguarding and additional educational needs</w:t>
            </w:r>
            <w:r w:rsidR="003B4F74">
              <w:rPr>
                <w:rFonts w:ascii="Arial" w:hAnsi="Arial" w:cs="Arial"/>
                <w:color w:val="000000"/>
                <w:sz w:val="22"/>
                <w:szCs w:val="22"/>
              </w:rPr>
              <w:t xml:space="preserve"> (E)</w:t>
            </w:r>
          </w:p>
          <w:p w14:paraId="452F4A00" w14:textId="3B2DF1D6" w:rsidR="00D470C2"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 xml:space="preserve">Experience of working alongside </w:t>
            </w:r>
            <w:r w:rsidR="00B81903">
              <w:rPr>
                <w:rFonts w:ascii="Arial" w:hAnsi="Arial" w:cs="Arial"/>
                <w:color w:val="000000"/>
                <w:sz w:val="22"/>
                <w:szCs w:val="22"/>
              </w:rPr>
              <w:t>others</w:t>
            </w:r>
            <w:r w:rsidRPr="003B4F74">
              <w:rPr>
                <w:rFonts w:ascii="Arial" w:hAnsi="Arial" w:cs="Arial"/>
                <w:color w:val="000000"/>
                <w:sz w:val="22"/>
                <w:szCs w:val="22"/>
              </w:rPr>
              <w:t xml:space="preserve"> to achieve learning objectives</w:t>
            </w:r>
            <w:r w:rsidR="003B4F74">
              <w:rPr>
                <w:rFonts w:ascii="Arial" w:hAnsi="Arial" w:cs="Arial"/>
                <w:color w:val="000000"/>
                <w:sz w:val="22"/>
                <w:szCs w:val="22"/>
              </w:rPr>
              <w:t xml:space="preserve"> (E)</w:t>
            </w:r>
          </w:p>
          <w:p w14:paraId="14161650" w14:textId="4DC81400" w:rsidR="003B4F74" w:rsidRDefault="003B4F74" w:rsidP="00F1373C">
            <w:pPr>
              <w:pStyle w:val="ListParagraph"/>
              <w:numPr>
                <w:ilvl w:val="0"/>
                <w:numId w:val="6"/>
              </w:numPr>
              <w:rPr>
                <w:rFonts w:ascii="Arial" w:hAnsi="Arial" w:cs="Arial"/>
                <w:color w:val="000000"/>
                <w:sz w:val="22"/>
                <w:szCs w:val="22"/>
                <w:lang w:eastAsia="en-US"/>
              </w:rPr>
            </w:pPr>
            <w:r>
              <w:rPr>
                <w:rFonts w:ascii="Arial" w:hAnsi="Arial" w:cs="Arial"/>
                <w:color w:val="000000"/>
                <w:sz w:val="22"/>
                <w:szCs w:val="22"/>
              </w:rPr>
              <w:t xml:space="preserve">Leading and management of staff </w:t>
            </w:r>
            <w:r w:rsidR="00B81903">
              <w:rPr>
                <w:rFonts w:ascii="Arial" w:hAnsi="Arial" w:cs="Arial"/>
                <w:color w:val="000000"/>
                <w:sz w:val="22"/>
                <w:szCs w:val="22"/>
              </w:rPr>
              <w:t xml:space="preserve">or others </w:t>
            </w:r>
            <w:r>
              <w:rPr>
                <w:rFonts w:ascii="Arial" w:hAnsi="Arial" w:cs="Arial"/>
                <w:color w:val="000000"/>
                <w:sz w:val="22"/>
                <w:szCs w:val="22"/>
              </w:rPr>
              <w:t>(</w:t>
            </w:r>
            <w:r w:rsidR="00B81903">
              <w:rPr>
                <w:rFonts w:ascii="Arial" w:hAnsi="Arial" w:cs="Arial"/>
                <w:color w:val="000000"/>
                <w:sz w:val="22"/>
                <w:szCs w:val="22"/>
              </w:rPr>
              <w:t>D</w:t>
            </w:r>
            <w:r>
              <w:rPr>
                <w:rFonts w:ascii="Arial" w:hAnsi="Arial" w:cs="Arial"/>
                <w:color w:val="000000"/>
                <w:sz w:val="22"/>
                <w:szCs w:val="22"/>
              </w:rPr>
              <w:t>)</w:t>
            </w:r>
          </w:p>
          <w:p w14:paraId="50107BF7" w14:textId="4D6DEB3D" w:rsidR="003B4F74" w:rsidRPr="003B4F74" w:rsidRDefault="003B4F74" w:rsidP="00F1373C">
            <w:pPr>
              <w:pStyle w:val="ListParagraph"/>
              <w:numPr>
                <w:ilvl w:val="0"/>
                <w:numId w:val="6"/>
              </w:numPr>
              <w:rPr>
                <w:rFonts w:ascii="Arial" w:hAnsi="Arial" w:cs="Arial"/>
                <w:color w:val="000000"/>
                <w:sz w:val="22"/>
                <w:szCs w:val="22"/>
                <w:lang w:eastAsia="en-US"/>
              </w:rPr>
            </w:pPr>
            <w:r>
              <w:rPr>
                <w:rFonts w:ascii="Arial" w:hAnsi="Arial" w:cs="Arial"/>
                <w:color w:val="000000"/>
                <w:sz w:val="22"/>
                <w:szCs w:val="22"/>
              </w:rPr>
              <w:t>Appraisal and management of staff (D)</w:t>
            </w:r>
          </w:p>
          <w:p w14:paraId="4236ADD4" w14:textId="799ED4CD" w:rsidR="00DD2E30" w:rsidRPr="003B4F74" w:rsidRDefault="00D470C2" w:rsidP="00F1373C">
            <w:pPr>
              <w:pStyle w:val="ListParagraph"/>
              <w:numPr>
                <w:ilvl w:val="0"/>
                <w:numId w:val="6"/>
              </w:numPr>
              <w:rPr>
                <w:rFonts w:ascii="Arial" w:hAnsi="Arial" w:cs="Arial"/>
                <w:color w:val="000000"/>
                <w:sz w:val="22"/>
                <w:szCs w:val="22"/>
                <w:lang w:eastAsia="en-US"/>
              </w:rPr>
            </w:pPr>
            <w:r w:rsidRPr="003B4F74">
              <w:rPr>
                <w:rFonts w:ascii="Arial" w:hAnsi="Arial" w:cs="Arial"/>
                <w:sz w:val="22"/>
                <w:szCs w:val="22"/>
              </w:rPr>
              <w:t xml:space="preserve">Provide evidence of having previously spoken fluently to customers at an Advanced Threshold Level </w:t>
            </w:r>
            <w:r w:rsidRPr="003B4F74">
              <w:rPr>
                <w:rFonts w:ascii="Arial" w:hAnsi="Arial" w:cs="Arial"/>
              </w:rPr>
              <w:t xml:space="preserve"> </w:t>
            </w:r>
            <w:r w:rsidR="003B4F74">
              <w:rPr>
                <w:rFonts w:ascii="Arial" w:hAnsi="Arial" w:cs="Arial"/>
                <w:color w:val="000000"/>
                <w:sz w:val="22"/>
                <w:szCs w:val="22"/>
              </w:rPr>
              <w:t>(E)</w:t>
            </w:r>
          </w:p>
        </w:tc>
      </w:tr>
      <w:tr w:rsidR="00DD2E30" w:rsidRPr="00DD2E30" w14:paraId="32747E4B" w14:textId="77777777" w:rsidTr="003B4F74">
        <w:trPr>
          <w:trHeight w:val="1206"/>
        </w:trPr>
        <w:tc>
          <w:tcPr>
            <w:tcW w:w="984" w:type="pct"/>
            <w:shd w:val="clear" w:color="auto" w:fill="BFBFBF"/>
            <w:vAlign w:val="center"/>
          </w:tcPr>
          <w:p w14:paraId="06756A22"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Qualifications/</w:t>
            </w:r>
          </w:p>
          <w:p w14:paraId="617548E1"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Training:</w:t>
            </w:r>
          </w:p>
        </w:tc>
        <w:tc>
          <w:tcPr>
            <w:tcW w:w="4016" w:type="pct"/>
            <w:shd w:val="clear" w:color="auto" w:fill="auto"/>
            <w:vAlign w:val="center"/>
          </w:tcPr>
          <w:p w14:paraId="6B79D838" w14:textId="4F0A7016" w:rsidR="00DD2E30" w:rsidRPr="003B4F74" w:rsidRDefault="00DD2E30" w:rsidP="00F1373C">
            <w:pPr>
              <w:pStyle w:val="ListParagraph"/>
              <w:numPr>
                <w:ilvl w:val="0"/>
                <w:numId w:val="7"/>
              </w:numPr>
              <w:rPr>
                <w:rFonts w:ascii="Arial" w:hAnsi="Arial" w:cs="Arial"/>
                <w:color w:val="000000"/>
                <w:sz w:val="22"/>
                <w:szCs w:val="22"/>
                <w:lang w:eastAsia="en-US"/>
              </w:rPr>
            </w:pPr>
            <w:r w:rsidRPr="003B4F74">
              <w:rPr>
                <w:rFonts w:ascii="Arial" w:hAnsi="Arial" w:cs="Arial"/>
                <w:color w:val="000000"/>
                <w:sz w:val="22"/>
                <w:szCs w:val="22"/>
              </w:rPr>
              <w:t xml:space="preserve">Honours degree or equivalent in relevant subject </w:t>
            </w:r>
            <w:r w:rsidR="003B4F74">
              <w:rPr>
                <w:rFonts w:ascii="Arial" w:hAnsi="Arial" w:cs="Arial"/>
                <w:color w:val="000000"/>
                <w:sz w:val="22"/>
                <w:szCs w:val="22"/>
              </w:rPr>
              <w:t xml:space="preserve"> (D)</w:t>
            </w:r>
          </w:p>
          <w:p w14:paraId="3C68DF8B" w14:textId="278A13A6" w:rsidR="00DD2E30" w:rsidRPr="003B4F74" w:rsidRDefault="00DD2E30" w:rsidP="00F1373C">
            <w:pPr>
              <w:pStyle w:val="ListParagraph"/>
              <w:numPr>
                <w:ilvl w:val="0"/>
                <w:numId w:val="7"/>
              </w:numPr>
              <w:rPr>
                <w:rFonts w:ascii="Arial" w:hAnsi="Arial" w:cs="Arial"/>
                <w:color w:val="000000"/>
                <w:sz w:val="22"/>
                <w:szCs w:val="22"/>
                <w:lang w:eastAsia="en-US"/>
              </w:rPr>
            </w:pPr>
            <w:r w:rsidRPr="003B4F74">
              <w:rPr>
                <w:rFonts w:ascii="Arial" w:hAnsi="Arial" w:cs="Arial"/>
                <w:color w:val="000000"/>
                <w:sz w:val="22"/>
                <w:szCs w:val="22"/>
              </w:rPr>
              <w:t>Qualified Teacher Status</w:t>
            </w:r>
            <w:r w:rsidR="003B4F74">
              <w:rPr>
                <w:rFonts w:ascii="Arial" w:hAnsi="Arial" w:cs="Arial"/>
                <w:color w:val="000000"/>
                <w:sz w:val="22"/>
                <w:szCs w:val="22"/>
              </w:rPr>
              <w:t xml:space="preserve"> (E)</w:t>
            </w:r>
          </w:p>
          <w:p w14:paraId="3B2F91B1" w14:textId="5371C58E" w:rsidR="00DD2E30" w:rsidRDefault="00DD2E30" w:rsidP="00F1373C">
            <w:pPr>
              <w:pStyle w:val="ListParagraph"/>
              <w:numPr>
                <w:ilvl w:val="0"/>
                <w:numId w:val="7"/>
              </w:numPr>
              <w:rPr>
                <w:rFonts w:ascii="Arial" w:hAnsi="Arial" w:cs="Arial"/>
                <w:color w:val="000000"/>
                <w:sz w:val="22"/>
                <w:szCs w:val="22"/>
                <w:lang w:eastAsia="en-US"/>
              </w:rPr>
            </w:pPr>
            <w:r w:rsidRPr="003B4F74">
              <w:rPr>
                <w:rFonts w:ascii="Arial" w:hAnsi="Arial" w:cs="Arial"/>
                <w:color w:val="000000"/>
                <w:sz w:val="22"/>
                <w:szCs w:val="22"/>
              </w:rPr>
              <w:t>Professional qualification or relevant experience</w:t>
            </w:r>
            <w:r w:rsidR="003B4F74">
              <w:rPr>
                <w:rFonts w:ascii="Arial" w:hAnsi="Arial" w:cs="Arial"/>
                <w:color w:val="000000"/>
                <w:sz w:val="22"/>
                <w:szCs w:val="22"/>
              </w:rPr>
              <w:t xml:space="preserve"> (</w:t>
            </w:r>
            <w:r w:rsidR="00B81903">
              <w:rPr>
                <w:rFonts w:ascii="Arial" w:hAnsi="Arial" w:cs="Arial"/>
                <w:color w:val="000000"/>
                <w:sz w:val="22"/>
                <w:szCs w:val="22"/>
              </w:rPr>
              <w:t>D</w:t>
            </w:r>
            <w:r w:rsidR="003B4F74">
              <w:rPr>
                <w:rFonts w:ascii="Arial" w:hAnsi="Arial" w:cs="Arial"/>
                <w:color w:val="000000"/>
                <w:sz w:val="22"/>
                <w:szCs w:val="22"/>
              </w:rPr>
              <w:t>)</w:t>
            </w:r>
          </w:p>
          <w:p w14:paraId="03F4E224" w14:textId="77777777" w:rsidR="003B4F74" w:rsidRDefault="003B4F74"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Qualification in SEND (D)</w:t>
            </w:r>
          </w:p>
          <w:p w14:paraId="268E895F" w14:textId="77777777" w:rsidR="003B4F74" w:rsidRDefault="003B4F74"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 xml:space="preserve">Qualified trainer in an area appropriate to the needs of school (D) </w:t>
            </w:r>
          </w:p>
          <w:p w14:paraId="1E54B36F" w14:textId="4689C42D" w:rsidR="00B81903" w:rsidRPr="003B4F74" w:rsidRDefault="00B81903"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Willing to undertake continued professional development, researching, attending courses and keeping up to date with education trends to maintain</w:t>
            </w:r>
            <w:r w:rsidR="004A15B8">
              <w:rPr>
                <w:rFonts w:ascii="Arial" w:hAnsi="Arial" w:cs="Arial"/>
                <w:color w:val="000000"/>
                <w:sz w:val="22"/>
                <w:szCs w:val="22"/>
              </w:rPr>
              <w:t xml:space="preserve"> and develop </w:t>
            </w:r>
            <w:r>
              <w:rPr>
                <w:rFonts w:ascii="Arial" w:hAnsi="Arial" w:cs="Arial"/>
                <w:color w:val="000000"/>
                <w:sz w:val="22"/>
                <w:szCs w:val="22"/>
              </w:rPr>
              <w:t xml:space="preserve"> their professional </w:t>
            </w:r>
            <w:r w:rsidR="004A15B8">
              <w:rPr>
                <w:rFonts w:ascii="Arial" w:hAnsi="Arial" w:cs="Arial"/>
                <w:color w:val="000000"/>
                <w:sz w:val="22"/>
                <w:szCs w:val="22"/>
              </w:rPr>
              <w:t>knowledge and skills as part of their commitment to Quality First Teaching (E)</w:t>
            </w:r>
          </w:p>
        </w:tc>
      </w:tr>
      <w:tr w:rsidR="00DD2E30" w:rsidRPr="00DD2E30" w14:paraId="12213DF9" w14:textId="77777777" w:rsidTr="003B4F74">
        <w:trPr>
          <w:trHeight w:val="869"/>
        </w:trPr>
        <w:tc>
          <w:tcPr>
            <w:tcW w:w="984" w:type="pct"/>
            <w:shd w:val="clear" w:color="auto" w:fill="BFBFBF"/>
            <w:vAlign w:val="center"/>
          </w:tcPr>
          <w:p w14:paraId="3A1DDC56"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Knowledge/ Skills:</w:t>
            </w:r>
          </w:p>
        </w:tc>
        <w:tc>
          <w:tcPr>
            <w:tcW w:w="4016" w:type="pct"/>
            <w:shd w:val="clear" w:color="auto" w:fill="auto"/>
            <w:vAlign w:val="center"/>
          </w:tcPr>
          <w:p w14:paraId="269AA7F6" w14:textId="4219C62B" w:rsidR="00DD2E30" w:rsidRPr="00BF0EBD" w:rsidRDefault="00DD2E30"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rPr>
              <w:t>Ability to communicate effectively with a range of internal and external stakeholders</w:t>
            </w:r>
            <w:r w:rsidR="003B4F74" w:rsidRPr="00BF0EBD">
              <w:rPr>
                <w:rFonts w:ascii="Arial" w:hAnsi="Arial" w:cs="Arial"/>
                <w:color w:val="000000"/>
                <w:sz w:val="22"/>
                <w:szCs w:val="22"/>
              </w:rPr>
              <w:t xml:space="preserve"> (E)</w:t>
            </w:r>
          </w:p>
          <w:p w14:paraId="162A3E3E" w14:textId="0067AB94" w:rsidR="00DD2E30" w:rsidRPr="00BF0EBD" w:rsidRDefault="00DD2E30"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rPr>
              <w:t>Excellent literacy, numeracy and IT skills</w:t>
            </w:r>
            <w:r w:rsidR="003B4F74" w:rsidRPr="00BF0EBD">
              <w:rPr>
                <w:rFonts w:ascii="Arial" w:hAnsi="Arial" w:cs="Arial"/>
                <w:color w:val="000000"/>
                <w:sz w:val="22"/>
                <w:szCs w:val="22"/>
              </w:rPr>
              <w:t xml:space="preserve"> (E)</w:t>
            </w:r>
          </w:p>
          <w:p w14:paraId="3EBB8091" w14:textId="77777777" w:rsidR="00B81903" w:rsidRPr="00BF0EBD" w:rsidRDefault="00D470C2"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rPr>
              <w:t xml:space="preserve">In line with the Immigration Act 2016; you should be able to demonstrate fluency of the English Language at an </w:t>
            </w:r>
            <w:r w:rsidRPr="00BF0EBD">
              <w:rPr>
                <w:rFonts w:ascii="Arial" w:hAnsi="Arial" w:cs="Arial"/>
                <w:sz w:val="22"/>
                <w:szCs w:val="22"/>
              </w:rPr>
              <w:t>Advanced Threshold Level.</w:t>
            </w:r>
            <w:r w:rsidR="003B4F74" w:rsidRPr="00BF0EBD">
              <w:rPr>
                <w:rFonts w:ascii="Arial" w:hAnsi="Arial" w:cs="Arial"/>
                <w:sz w:val="22"/>
                <w:szCs w:val="22"/>
              </w:rPr>
              <w:t xml:space="preserve"> </w:t>
            </w:r>
            <w:r w:rsidR="003B4F74" w:rsidRPr="00BF0EBD">
              <w:rPr>
                <w:rFonts w:ascii="Arial" w:hAnsi="Arial" w:cs="Arial"/>
                <w:color w:val="000000"/>
                <w:sz w:val="22"/>
                <w:szCs w:val="22"/>
              </w:rPr>
              <w:t>(E)</w:t>
            </w:r>
          </w:p>
          <w:p w14:paraId="47FBB102" w14:textId="0873CF39" w:rsidR="00B81903" w:rsidRPr="00BF0EBD" w:rsidRDefault="00B81903"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rPr>
              <w:t>Knowledge of t</w:t>
            </w:r>
            <w:r w:rsidRPr="00BF0EBD">
              <w:rPr>
                <w:rFonts w:ascii="Arial" w:hAnsi="Arial" w:cs="Arial"/>
                <w:sz w:val="22"/>
                <w:szCs w:val="22"/>
              </w:rPr>
              <w:t>he statutory requirements for education and their role in supporting teaching and learning including the National Curriculum, National Progression Standards, Teacher Standards, Teachers Pay and Condition</w:t>
            </w:r>
            <w:r w:rsidR="00BF0EBD">
              <w:rPr>
                <w:rFonts w:ascii="Arial" w:hAnsi="Arial" w:cs="Arial"/>
                <w:sz w:val="22"/>
                <w:szCs w:val="22"/>
              </w:rPr>
              <w:t>s</w:t>
            </w:r>
            <w:r w:rsidRPr="00BF0EBD">
              <w:rPr>
                <w:rFonts w:ascii="Arial" w:hAnsi="Arial" w:cs="Arial"/>
                <w:sz w:val="22"/>
                <w:szCs w:val="22"/>
              </w:rPr>
              <w:t>, SEN Code of Practice, OFSTED inspections and the Education Acts, (D)</w:t>
            </w:r>
          </w:p>
          <w:p w14:paraId="06DA9EEC" w14:textId="6CDDBB3D" w:rsidR="00B81903" w:rsidRPr="00BF0EBD" w:rsidRDefault="00B81903" w:rsidP="00B81903">
            <w:pPr>
              <w:numPr>
                <w:ilvl w:val="0"/>
                <w:numId w:val="7"/>
              </w:numPr>
              <w:spacing w:after="0" w:line="240" w:lineRule="auto"/>
              <w:jc w:val="both"/>
              <w:rPr>
                <w:rFonts w:ascii="Arial" w:hAnsi="Arial" w:cs="Arial"/>
              </w:rPr>
            </w:pPr>
            <w:r w:rsidRPr="00BF0EBD">
              <w:rPr>
                <w:rFonts w:ascii="Arial" w:hAnsi="Arial" w:cs="Arial"/>
              </w:rPr>
              <w:t>Local, national and international trends in education (D)</w:t>
            </w:r>
          </w:p>
          <w:p w14:paraId="116502CE" w14:textId="70A34C08" w:rsidR="00B81903" w:rsidRPr="00BF0EBD" w:rsidRDefault="00B81903" w:rsidP="00B81903">
            <w:pPr>
              <w:numPr>
                <w:ilvl w:val="0"/>
                <w:numId w:val="7"/>
              </w:numPr>
              <w:spacing w:after="0" w:line="240" w:lineRule="auto"/>
              <w:jc w:val="both"/>
              <w:rPr>
                <w:rFonts w:ascii="Arial" w:hAnsi="Arial" w:cs="Arial"/>
              </w:rPr>
            </w:pPr>
            <w:r w:rsidRPr="00BF0EBD">
              <w:rPr>
                <w:rFonts w:ascii="Arial" w:hAnsi="Arial" w:cs="Arial"/>
              </w:rPr>
              <w:t xml:space="preserve">Factors that can influence school improvement (D) </w:t>
            </w:r>
          </w:p>
          <w:p w14:paraId="339ADEFF" w14:textId="70AF1ED5" w:rsidR="00B81903" w:rsidRPr="00BF0EBD" w:rsidRDefault="00B81903"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lang w:eastAsia="en-US"/>
              </w:rPr>
              <w:t>Knowledge of expected behaviours and professional conduct including those linked to the latest Teacher Standards. (E)</w:t>
            </w:r>
          </w:p>
          <w:p w14:paraId="6DA29B00" w14:textId="2ADCFF79" w:rsidR="00B81903" w:rsidRPr="00B81903" w:rsidRDefault="00B81903"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lang w:eastAsia="en-US"/>
              </w:rPr>
              <w:t>Has good time management sk</w:t>
            </w:r>
            <w:r w:rsidR="00BF0EBD">
              <w:rPr>
                <w:rFonts w:ascii="Arial" w:hAnsi="Arial" w:cs="Arial"/>
                <w:color w:val="000000"/>
                <w:sz w:val="22"/>
                <w:szCs w:val="22"/>
                <w:lang w:eastAsia="en-US"/>
              </w:rPr>
              <w:t>ills, to support their own work</w:t>
            </w:r>
            <w:r w:rsidRPr="00BF0EBD">
              <w:rPr>
                <w:rFonts w:ascii="Arial" w:hAnsi="Arial" w:cs="Arial"/>
                <w:color w:val="000000"/>
                <w:sz w:val="22"/>
                <w:szCs w:val="22"/>
                <w:lang w:eastAsia="en-US"/>
              </w:rPr>
              <w:t>-life balance. (E)</w:t>
            </w:r>
          </w:p>
        </w:tc>
      </w:tr>
    </w:tbl>
    <w:p w14:paraId="3200DDB9" w14:textId="3EFEB58F" w:rsidR="00DD2E30" w:rsidRDefault="00DD2E30" w:rsidP="00DD2E30">
      <w:pPr>
        <w:tabs>
          <w:tab w:val="left" w:pos="-720"/>
        </w:tabs>
        <w:suppressAutoHyphens/>
        <w:rPr>
          <w:rFonts w:ascii="Arial" w:hAnsi="Arial" w:cs="Arial"/>
          <w:b/>
          <w:color w:val="000000"/>
          <w:sz w:val="24"/>
        </w:rPr>
      </w:pPr>
    </w:p>
    <w:p w14:paraId="655909CB" w14:textId="77777777" w:rsidR="00B81903" w:rsidRPr="00DD2E30" w:rsidRDefault="00B81903" w:rsidP="00DD2E30">
      <w:pPr>
        <w:tabs>
          <w:tab w:val="left" w:pos="-720"/>
        </w:tabs>
        <w:suppressAutoHyphens/>
        <w:rPr>
          <w:rFonts w:ascii="Arial" w:hAnsi="Arial" w:cs="Arial"/>
          <w:b/>
          <w:color w:val="000000"/>
          <w:sz w:val="24"/>
        </w:rPr>
      </w:pPr>
    </w:p>
    <w:sectPr w:rsidR="00B81903" w:rsidRPr="00DD2E30" w:rsidSect="004A15B8">
      <w:headerReference w:type="default" r:id="rId7"/>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15E5" w14:textId="77777777" w:rsidR="00901BDC" w:rsidRDefault="00901BDC" w:rsidP="00F10C34">
      <w:pPr>
        <w:spacing w:after="0" w:line="240" w:lineRule="auto"/>
      </w:pPr>
      <w:r>
        <w:separator/>
      </w:r>
    </w:p>
  </w:endnote>
  <w:endnote w:type="continuationSeparator" w:id="0">
    <w:p w14:paraId="6222873A" w14:textId="77777777" w:rsidR="00901BDC" w:rsidRDefault="00901BDC"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0E72C" w14:textId="77777777" w:rsidR="00901BDC" w:rsidRDefault="00901BDC" w:rsidP="00F10C34">
      <w:pPr>
        <w:spacing w:after="0" w:line="240" w:lineRule="auto"/>
      </w:pPr>
      <w:r>
        <w:separator/>
      </w:r>
    </w:p>
  </w:footnote>
  <w:footnote w:type="continuationSeparator" w:id="0">
    <w:p w14:paraId="58F9398D" w14:textId="77777777" w:rsidR="00901BDC" w:rsidRDefault="00901BDC"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11B5" w14:textId="6C088DC3" w:rsidR="00F10C34" w:rsidRDefault="004A15B8" w:rsidP="004A15B8">
    <w:pPr>
      <w:pStyle w:val="Header"/>
      <w:jc w:val="center"/>
    </w:pPr>
    <w:r>
      <w:rPr>
        <w:noProof/>
        <w:lang w:eastAsia="en-GB"/>
      </w:rPr>
      <w:drawing>
        <wp:anchor distT="0" distB="0" distL="114300" distR="114300" simplePos="0" relativeHeight="251658240" behindDoc="0" locked="0" layoutInCell="1" allowOverlap="1" wp14:anchorId="1F337498" wp14:editId="6CD65A90">
          <wp:simplePos x="0" y="0"/>
          <wp:positionH relativeFrom="column">
            <wp:posOffset>2179320</wp:posOffset>
          </wp:positionH>
          <wp:positionV relativeFrom="paragraph">
            <wp:posOffset>-449580</wp:posOffset>
          </wp:positionV>
          <wp:extent cx="1380210" cy="985069"/>
          <wp:effectExtent l="0" t="0" r="0" b="571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0210" cy="9850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534"/>
    <w:multiLevelType w:val="hybridMultilevel"/>
    <w:tmpl w:val="8586E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F23FE"/>
    <w:multiLevelType w:val="hybridMultilevel"/>
    <w:tmpl w:val="0C30E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14036"/>
    <w:multiLevelType w:val="hybridMultilevel"/>
    <w:tmpl w:val="305A67C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53EB8"/>
    <w:multiLevelType w:val="hybridMultilevel"/>
    <w:tmpl w:val="D444E9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D06724"/>
    <w:multiLevelType w:val="hybridMultilevel"/>
    <w:tmpl w:val="317CB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94781"/>
    <w:multiLevelType w:val="hybridMultilevel"/>
    <w:tmpl w:val="D3FA9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E7E55"/>
    <w:multiLevelType w:val="hybridMultilevel"/>
    <w:tmpl w:val="CFAEBC5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F770DD"/>
    <w:multiLevelType w:val="hybridMultilevel"/>
    <w:tmpl w:val="33222CB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5229E"/>
    <w:multiLevelType w:val="hybridMultilevel"/>
    <w:tmpl w:val="938853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52714F"/>
    <w:multiLevelType w:val="hybridMultilevel"/>
    <w:tmpl w:val="56D47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D2EF1"/>
    <w:multiLevelType w:val="hybridMultilevel"/>
    <w:tmpl w:val="01CE7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EA119D"/>
    <w:multiLevelType w:val="hybridMultilevel"/>
    <w:tmpl w:val="F0B4D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5D4FB6"/>
    <w:multiLevelType w:val="hybridMultilevel"/>
    <w:tmpl w:val="985ED0F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7D2894"/>
    <w:multiLevelType w:val="hybridMultilevel"/>
    <w:tmpl w:val="05BC7214"/>
    <w:lvl w:ilvl="0" w:tplc="498E53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0907D5"/>
    <w:multiLevelType w:val="hybridMultilevel"/>
    <w:tmpl w:val="72B8811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224D8C"/>
    <w:multiLevelType w:val="hybridMultilevel"/>
    <w:tmpl w:val="924CED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BA7922"/>
    <w:multiLevelType w:val="hybridMultilevel"/>
    <w:tmpl w:val="9E08432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3F52B9"/>
    <w:multiLevelType w:val="hybridMultilevel"/>
    <w:tmpl w:val="94842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31"/>
  </w:num>
  <w:num w:numId="4">
    <w:abstractNumId w:val="18"/>
  </w:num>
  <w:num w:numId="5">
    <w:abstractNumId w:val="26"/>
  </w:num>
  <w:num w:numId="6">
    <w:abstractNumId w:val="33"/>
  </w:num>
  <w:num w:numId="7">
    <w:abstractNumId w:val="12"/>
  </w:num>
  <w:num w:numId="8">
    <w:abstractNumId w:val="32"/>
  </w:num>
  <w:num w:numId="9">
    <w:abstractNumId w:val="3"/>
  </w:num>
  <w:num w:numId="10">
    <w:abstractNumId w:val="24"/>
  </w:num>
  <w:num w:numId="11">
    <w:abstractNumId w:val="6"/>
  </w:num>
  <w:num w:numId="12">
    <w:abstractNumId w:val="5"/>
  </w:num>
  <w:num w:numId="13">
    <w:abstractNumId w:val="10"/>
  </w:num>
  <w:num w:numId="14">
    <w:abstractNumId w:val="28"/>
  </w:num>
  <w:num w:numId="15">
    <w:abstractNumId w:val="0"/>
  </w:num>
  <w:num w:numId="16">
    <w:abstractNumId w:val="25"/>
  </w:num>
  <w:num w:numId="17">
    <w:abstractNumId w:val="1"/>
  </w:num>
  <w:num w:numId="18">
    <w:abstractNumId w:val="16"/>
  </w:num>
  <w:num w:numId="19">
    <w:abstractNumId w:val="11"/>
  </w:num>
  <w:num w:numId="20">
    <w:abstractNumId w:val="22"/>
  </w:num>
  <w:num w:numId="21">
    <w:abstractNumId w:val="8"/>
  </w:num>
  <w:num w:numId="22">
    <w:abstractNumId w:val="29"/>
  </w:num>
  <w:num w:numId="23">
    <w:abstractNumId w:val="19"/>
  </w:num>
  <w:num w:numId="24">
    <w:abstractNumId w:val="30"/>
  </w:num>
  <w:num w:numId="25">
    <w:abstractNumId w:val="34"/>
  </w:num>
  <w:num w:numId="26">
    <w:abstractNumId w:val="27"/>
  </w:num>
  <w:num w:numId="27">
    <w:abstractNumId w:val="20"/>
  </w:num>
  <w:num w:numId="28">
    <w:abstractNumId w:val="2"/>
  </w:num>
  <w:num w:numId="29">
    <w:abstractNumId w:val="4"/>
  </w:num>
  <w:num w:numId="30">
    <w:abstractNumId w:val="13"/>
  </w:num>
  <w:num w:numId="31">
    <w:abstractNumId w:val="17"/>
  </w:num>
  <w:num w:numId="32">
    <w:abstractNumId w:val="15"/>
  </w:num>
  <w:num w:numId="33">
    <w:abstractNumId w:val="14"/>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0"/>
    <w:rsid w:val="00001839"/>
    <w:rsid w:val="00132CB7"/>
    <w:rsid w:val="00143FD4"/>
    <w:rsid w:val="00175D4F"/>
    <w:rsid w:val="00273AF3"/>
    <w:rsid w:val="003510F6"/>
    <w:rsid w:val="003A0259"/>
    <w:rsid w:val="003B4F74"/>
    <w:rsid w:val="004A15B8"/>
    <w:rsid w:val="00561467"/>
    <w:rsid w:val="005C0468"/>
    <w:rsid w:val="005F5374"/>
    <w:rsid w:val="0068662E"/>
    <w:rsid w:val="006A78A5"/>
    <w:rsid w:val="008153FA"/>
    <w:rsid w:val="00833CB9"/>
    <w:rsid w:val="008A5C9B"/>
    <w:rsid w:val="00901BDC"/>
    <w:rsid w:val="00997B91"/>
    <w:rsid w:val="00AC6949"/>
    <w:rsid w:val="00B218DE"/>
    <w:rsid w:val="00B319FB"/>
    <w:rsid w:val="00B81903"/>
    <w:rsid w:val="00B865B4"/>
    <w:rsid w:val="00BD3005"/>
    <w:rsid w:val="00BF0EBD"/>
    <w:rsid w:val="00C36B55"/>
    <w:rsid w:val="00C51E7E"/>
    <w:rsid w:val="00CB7D2C"/>
    <w:rsid w:val="00CC292E"/>
    <w:rsid w:val="00D470C2"/>
    <w:rsid w:val="00DD2E30"/>
    <w:rsid w:val="00F10C34"/>
    <w:rsid w:val="00F372CD"/>
    <w:rsid w:val="00FC16F1"/>
    <w:rsid w:val="00FF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E53F9"/>
  <w15:docId w15:val="{03D141EA-546C-4F59-91C3-03730850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1467"/>
    <w:pPr>
      <w:keepNext/>
      <w:spacing w:before="240" w:after="120" w:line="240" w:lineRule="auto"/>
      <w:outlineLvl w:val="0"/>
    </w:pPr>
    <w:rPr>
      <w:rFonts w:ascii="Arial" w:eastAsia="Times New Roman" w:hAnsi="Arial" w:cs="Arial"/>
      <w:b/>
      <w:noProof/>
      <w:color w:val="00008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 w:type="character" w:customStyle="1" w:styleId="Heading1Char">
    <w:name w:val="Heading 1 Char"/>
    <w:basedOn w:val="DefaultParagraphFont"/>
    <w:link w:val="Heading1"/>
    <w:rsid w:val="00561467"/>
    <w:rPr>
      <w:rFonts w:ascii="Arial" w:eastAsia="Times New Roman" w:hAnsi="Arial" w:cs="Arial"/>
      <w:b/>
      <w:noProof/>
      <w:color w:val="00008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Corina</dc:creator>
  <cp:lastModifiedBy>chsvh1</cp:lastModifiedBy>
  <cp:revision>2</cp:revision>
  <cp:lastPrinted>2021-01-21T09:42:00Z</cp:lastPrinted>
  <dcterms:created xsi:type="dcterms:W3CDTF">2021-11-17T07:29:00Z</dcterms:created>
  <dcterms:modified xsi:type="dcterms:W3CDTF">2021-11-17T07:29:00Z</dcterms:modified>
</cp:coreProperties>
</file>